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723" w:rsidRPr="007D4CA4" w:rsidRDefault="0065355A" w:rsidP="009859ED">
      <w:pPr>
        <w:pStyle w:val="af1"/>
        <w:spacing w:before="0" w:beforeAutospacing="0" w:after="0" w:afterAutospacing="0"/>
        <w:jc w:val="center"/>
        <w:rPr>
          <w:b/>
          <w:sz w:val="28"/>
          <w:szCs w:val="28"/>
          <w:u w:val="single"/>
        </w:rPr>
      </w:pPr>
      <w:r w:rsidRPr="00792382">
        <w:rPr>
          <w:rFonts w:eastAsiaTheme="minorHAnsi"/>
          <w:i/>
          <w:noProof/>
        </w:rPr>
        <w:drawing>
          <wp:anchor distT="0" distB="0" distL="114300" distR="114300" simplePos="0" relativeHeight="251658240" behindDoc="1" locked="0" layoutInCell="1" allowOverlap="1">
            <wp:simplePos x="0" y="0"/>
            <wp:positionH relativeFrom="column">
              <wp:posOffset>-574675</wp:posOffset>
            </wp:positionH>
            <wp:positionV relativeFrom="paragraph">
              <wp:posOffset>-9525</wp:posOffset>
            </wp:positionV>
            <wp:extent cx="855980" cy="1046480"/>
            <wp:effectExtent l="0" t="0" r="1270" b="1270"/>
            <wp:wrapNone/>
            <wp:docPr id="1" name="Картина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5980" cy="1046480"/>
                    </a:xfrm>
                    <a:prstGeom prst="rect">
                      <a:avLst/>
                    </a:prstGeom>
                    <a:noFill/>
                  </pic:spPr>
                </pic:pic>
              </a:graphicData>
            </a:graphic>
          </wp:anchor>
        </w:drawing>
      </w:r>
      <w:r w:rsidR="007E71CA">
        <w:rPr>
          <w:b/>
          <w:sz w:val="28"/>
          <w:szCs w:val="28"/>
          <w:u w:val="single"/>
          <w:lang w:val="en-US"/>
        </w:rPr>
        <w:t xml:space="preserve"> </w:t>
      </w:r>
      <w:r w:rsidR="005731E5">
        <w:rPr>
          <w:b/>
          <w:sz w:val="28"/>
          <w:szCs w:val="28"/>
          <w:u w:val="single"/>
        </w:rPr>
        <w:t xml:space="preserve"> </w:t>
      </w:r>
      <w:r w:rsidR="00F80841" w:rsidRPr="007D4CA4">
        <w:rPr>
          <w:b/>
          <w:sz w:val="28"/>
          <w:szCs w:val="28"/>
          <w:u w:val="single"/>
        </w:rPr>
        <w:t>ОБЩИНСКИ СЪВЕТ - ГРАД РУДОЗЕМ, ОБЛАСТ СМОЛЯН</w:t>
      </w:r>
    </w:p>
    <w:p w:rsidR="00F80841" w:rsidRPr="00885C81" w:rsidRDefault="00D86723" w:rsidP="009859ED">
      <w:pPr>
        <w:tabs>
          <w:tab w:val="center" w:pos="4666"/>
          <w:tab w:val="right" w:pos="9333"/>
        </w:tabs>
        <w:spacing w:line="240" w:lineRule="auto"/>
        <w:jc w:val="right"/>
        <w:rPr>
          <w:rFonts w:ascii="Times New Roman" w:hAnsi="Times New Roman" w:cs="Times New Roman"/>
          <w:b/>
          <w:sz w:val="24"/>
          <w:szCs w:val="24"/>
        </w:rPr>
      </w:pPr>
      <w:r w:rsidRPr="00885C81">
        <w:rPr>
          <w:rFonts w:ascii="Times New Roman" w:hAnsi="Times New Roman" w:cs="Times New Roman"/>
          <w:b/>
          <w:sz w:val="24"/>
          <w:szCs w:val="24"/>
        </w:rPr>
        <w:tab/>
      </w:r>
      <w:r w:rsidR="00316D4A">
        <w:rPr>
          <w:rFonts w:ascii="Times New Roman" w:hAnsi="Times New Roman" w:cs="Times New Roman"/>
          <w:b/>
          <w:sz w:val="24"/>
          <w:szCs w:val="24"/>
        </w:rPr>
        <w:t>тел: 0306/99199</w:t>
      </w:r>
      <w:r w:rsidR="00F80841" w:rsidRPr="00885C81">
        <w:rPr>
          <w:rFonts w:ascii="Times New Roman" w:hAnsi="Times New Roman" w:cs="Times New Roman"/>
          <w:b/>
          <w:sz w:val="24"/>
          <w:szCs w:val="24"/>
        </w:rPr>
        <w:t xml:space="preserve">; факс: 0306/99141; e-mail: </w:t>
      </w:r>
      <w:hyperlink r:id="rId9" w:history="1">
        <w:r w:rsidR="00F80841" w:rsidRPr="00885C81">
          <w:rPr>
            <w:rStyle w:val="a7"/>
            <w:rFonts w:ascii="Times New Roman" w:hAnsi="Times New Roman" w:cs="Times New Roman"/>
            <w:b/>
            <w:sz w:val="24"/>
            <w:szCs w:val="24"/>
          </w:rPr>
          <w:t>obsrud@abv.bg</w:t>
        </w:r>
      </w:hyperlink>
      <w:r w:rsidR="00F80841" w:rsidRPr="00885C81">
        <w:rPr>
          <w:rFonts w:ascii="Times New Roman" w:hAnsi="Times New Roman" w:cs="Times New Roman"/>
          <w:b/>
          <w:sz w:val="24"/>
          <w:szCs w:val="24"/>
        </w:rPr>
        <w:t>;</w:t>
      </w:r>
      <w:r w:rsidRPr="00885C81">
        <w:rPr>
          <w:rFonts w:ascii="Times New Roman" w:hAnsi="Times New Roman" w:cs="Times New Roman"/>
          <w:b/>
          <w:sz w:val="24"/>
          <w:szCs w:val="24"/>
        </w:rPr>
        <w:tab/>
      </w:r>
    </w:p>
    <w:p w:rsidR="007B5E2A" w:rsidRPr="0060242F" w:rsidRDefault="007B5E2A" w:rsidP="009859ED">
      <w:pPr>
        <w:jc w:val="right"/>
        <w:rPr>
          <w:rFonts w:ascii="Times New Roman" w:hAnsi="Times New Roman" w:cs="Times New Roman"/>
          <w:b/>
          <w:i/>
          <w:sz w:val="24"/>
          <w:szCs w:val="24"/>
        </w:rPr>
      </w:pPr>
    </w:p>
    <w:p w:rsidR="0022742C" w:rsidRPr="00531A0D" w:rsidRDefault="00113995" w:rsidP="009859ED">
      <w:pPr>
        <w:jc w:val="right"/>
        <w:rPr>
          <w:rFonts w:ascii="Times New Roman" w:hAnsi="Times New Roman" w:cs="Times New Roman"/>
          <w:b/>
          <w:i/>
          <w:sz w:val="24"/>
          <w:szCs w:val="24"/>
        </w:rPr>
      </w:pPr>
      <w:r>
        <w:rPr>
          <w:rFonts w:ascii="Times New Roman" w:hAnsi="Times New Roman" w:cs="Times New Roman"/>
          <w:b/>
          <w:i/>
          <w:sz w:val="24"/>
          <w:szCs w:val="24"/>
        </w:rPr>
        <w:t>Препис!</w:t>
      </w:r>
    </w:p>
    <w:p w:rsidR="002C5BC5" w:rsidRPr="00664F17" w:rsidRDefault="00F05A8A" w:rsidP="009859ED">
      <w:pPr>
        <w:jc w:val="center"/>
        <w:rPr>
          <w:rFonts w:ascii="Times New Roman" w:hAnsi="Times New Roman" w:cs="Times New Roman"/>
          <w:sz w:val="24"/>
          <w:szCs w:val="24"/>
        </w:rPr>
      </w:pPr>
      <w:r w:rsidRPr="00A353B5">
        <w:rPr>
          <w:rFonts w:ascii="Times New Roman" w:hAnsi="Times New Roman" w:cs="Times New Roman"/>
          <w:b/>
          <w:sz w:val="24"/>
          <w:szCs w:val="24"/>
        </w:rPr>
        <w:t xml:space="preserve">П Р О Т О К О Л   № </w:t>
      </w:r>
      <w:r w:rsidR="000E7FA8">
        <w:rPr>
          <w:rFonts w:ascii="Times New Roman" w:hAnsi="Times New Roman" w:cs="Times New Roman"/>
          <w:b/>
          <w:sz w:val="24"/>
          <w:szCs w:val="24"/>
          <w:lang w:val="en-US"/>
        </w:rPr>
        <w:t>2</w:t>
      </w:r>
      <w:r w:rsidR="00247E48">
        <w:rPr>
          <w:rFonts w:ascii="Times New Roman" w:hAnsi="Times New Roman" w:cs="Times New Roman"/>
          <w:b/>
          <w:sz w:val="24"/>
          <w:szCs w:val="24"/>
          <w:lang w:val="en-US"/>
        </w:rPr>
        <w:t>4</w:t>
      </w:r>
    </w:p>
    <w:p w:rsidR="00F80841" w:rsidRPr="00A353B5" w:rsidRDefault="00F80841" w:rsidP="002C5BC5">
      <w:pPr>
        <w:jc w:val="right"/>
        <w:rPr>
          <w:rFonts w:ascii="Times New Roman" w:hAnsi="Times New Roman" w:cs="Times New Roman"/>
          <w:b/>
          <w:i/>
          <w:sz w:val="24"/>
          <w:szCs w:val="24"/>
        </w:rPr>
      </w:pPr>
      <w:r w:rsidRPr="00A353B5">
        <w:rPr>
          <w:rFonts w:ascii="Times New Roman" w:hAnsi="Times New Roman" w:cs="Times New Roman"/>
          <w:b/>
          <w:i/>
          <w:sz w:val="24"/>
          <w:szCs w:val="24"/>
        </w:rPr>
        <w:t xml:space="preserve">            </w:t>
      </w:r>
      <w:r w:rsidR="00510DC7" w:rsidRPr="00A353B5">
        <w:rPr>
          <w:rFonts w:ascii="Times New Roman" w:hAnsi="Times New Roman" w:cs="Times New Roman"/>
          <w:b/>
          <w:i/>
          <w:sz w:val="24"/>
          <w:szCs w:val="24"/>
        </w:rPr>
        <w:t xml:space="preserve">                              </w:t>
      </w:r>
      <w:r w:rsidRPr="00A353B5">
        <w:rPr>
          <w:rFonts w:ascii="Times New Roman" w:hAnsi="Times New Roman" w:cs="Times New Roman"/>
          <w:b/>
          <w:i/>
          <w:sz w:val="24"/>
          <w:szCs w:val="24"/>
        </w:rPr>
        <w:t xml:space="preserve">                                </w:t>
      </w:r>
    </w:p>
    <w:p w:rsidR="00F80841" w:rsidRPr="00A353B5" w:rsidRDefault="00F80841" w:rsidP="00F80841">
      <w:pPr>
        <w:jc w:val="both"/>
        <w:rPr>
          <w:rFonts w:ascii="Times New Roman" w:hAnsi="Times New Roman" w:cs="Times New Roman"/>
          <w:sz w:val="24"/>
          <w:szCs w:val="24"/>
        </w:rPr>
      </w:pPr>
    </w:p>
    <w:p w:rsidR="004E77D8" w:rsidRPr="00A353B5" w:rsidRDefault="004E77D8" w:rsidP="00F80841">
      <w:pPr>
        <w:jc w:val="both"/>
        <w:rPr>
          <w:rFonts w:ascii="Times New Roman" w:hAnsi="Times New Roman" w:cs="Times New Roman"/>
          <w:sz w:val="24"/>
          <w:szCs w:val="24"/>
        </w:rPr>
      </w:pPr>
    </w:p>
    <w:p w:rsidR="00E5089B" w:rsidRPr="00A353B5" w:rsidRDefault="00F80841" w:rsidP="003D6080">
      <w:pPr>
        <w:spacing w:line="240" w:lineRule="auto"/>
        <w:ind w:firstLine="540"/>
        <w:jc w:val="both"/>
        <w:rPr>
          <w:rFonts w:ascii="Times New Roman" w:hAnsi="Times New Roman" w:cs="Times New Roman"/>
          <w:sz w:val="24"/>
          <w:szCs w:val="24"/>
        </w:rPr>
      </w:pPr>
      <w:r w:rsidRPr="00A353B5">
        <w:rPr>
          <w:rFonts w:ascii="Times New Roman" w:hAnsi="Times New Roman" w:cs="Times New Roman"/>
          <w:sz w:val="24"/>
          <w:szCs w:val="24"/>
        </w:rPr>
        <w:t xml:space="preserve">На </w:t>
      </w:r>
      <w:r w:rsidR="00135C74">
        <w:rPr>
          <w:rFonts w:ascii="Times New Roman" w:hAnsi="Times New Roman" w:cs="Times New Roman"/>
          <w:sz w:val="24"/>
          <w:szCs w:val="24"/>
        </w:rPr>
        <w:t>31</w:t>
      </w:r>
      <w:r w:rsidR="00A6281A" w:rsidRPr="00A353B5">
        <w:rPr>
          <w:rFonts w:ascii="Times New Roman" w:hAnsi="Times New Roman" w:cs="Times New Roman"/>
          <w:sz w:val="24"/>
          <w:szCs w:val="24"/>
        </w:rPr>
        <w:t>.</w:t>
      </w:r>
      <w:r w:rsidR="00914584">
        <w:rPr>
          <w:rFonts w:ascii="Times New Roman" w:hAnsi="Times New Roman" w:cs="Times New Roman"/>
          <w:sz w:val="24"/>
          <w:szCs w:val="24"/>
        </w:rPr>
        <w:t>0</w:t>
      </w:r>
      <w:r w:rsidR="007C1DCB">
        <w:rPr>
          <w:rFonts w:ascii="Times New Roman" w:hAnsi="Times New Roman" w:cs="Times New Roman"/>
          <w:sz w:val="24"/>
          <w:szCs w:val="24"/>
        </w:rPr>
        <w:t>1</w:t>
      </w:r>
      <w:r w:rsidRPr="00A353B5">
        <w:rPr>
          <w:rFonts w:ascii="Times New Roman" w:hAnsi="Times New Roman" w:cs="Times New Roman"/>
          <w:sz w:val="24"/>
          <w:szCs w:val="24"/>
          <w:lang w:val="en-US"/>
        </w:rPr>
        <w:t>.</w:t>
      </w:r>
      <w:r w:rsidRPr="00A353B5">
        <w:rPr>
          <w:rFonts w:ascii="Times New Roman" w:hAnsi="Times New Roman" w:cs="Times New Roman"/>
          <w:sz w:val="24"/>
          <w:szCs w:val="24"/>
        </w:rPr>
        <w:t>20</w:t>
      </w:r>
      <w:r w:rsidR="00914584">
        <w:rPr>
          <w:rFonts w:ascii="Times New Roman" w:hAnsi="Times New Roman" w:cs="Times New Roman"/>
          <w:sz w:val="24"/>
          <w:szCs w:val="24"/>
          <w:lang w:val="en-US"/>
        </w:rPr>
        <w:t>25</w:t>
      </w:r>
      <w:r w:rsidRPr="00A353B5">
        <w:rPr>
          <w:rFonts w:ascii="Times New Roman" w:hAnsi="Times New Roman" w:cs="Times New Roman"/>
          <w:sz w:val="24"/>
          <w:szCs w:val="24"/>
        </w:rPr>
        <w:t xml:space="preserve"> г. в залата на Общинския съвет - Рудозем се състоя </w:t>
      </w:r>
      <w:r w:rsidR="00526CB4">
        <w:rPr>
          <w:rFonts w:ascii="Times New Roman" w:hAnsi="Times New Roman" w:cs="Times New Roman"/>
          <w:sz w:val="24"/>
          <w:szCs w:val="24"/>
        </w:rPr>
        <w:t>два</w:t>
      </w:r>
      <w:r w:rsidR="00914584">
        <w:rPr>
          <w:rFonts w:ascii="Times New Roman" w:hAnsi="Times New Roman" w:cs="Times New Roman"/>
          <w:sz w:val="24"/>
          <w:szCs w:val="24"/>
        </w:rPr>
        <w:t xml:space="preserve">десет и </w:t>
      </w:r>
      <w:r w:rsidR="00247E48">
        <w:rPr>
          <w:rFonts w:ascii="Times New Roman" w:hAnsi="Times New Roman" w:cs="Times New Roman"/>
          <w:sz w:val="24"/>
          <w:szCs w:val="24"/>
        </w:rPr>
        <w:t>четвъртото</w:t>
      </w:r>
      <w:r w:rsidR="00135C74">
        <w:rPr>
          <w:rFonts w:ascii="Times New Roman" w:hAnsi="Times New Roman" w:cs="Times New Roman"/>
          <w:sz w:val="24"/>
          <w:szCs w:val="24"/>
        </w:rPr>
        <w:t xml:space="preserve"> редовно</w:t>
      </w:r>
      <w:r w:rsidR="00600641" w:rsidRPr="00A353B5">
        <w:rPr>
          <w:rFonts w:ascii="Times New Roman" w:hAnsi="Times New Roman" w:cs="Times New Roman"/>
          <w:sz w:val="24"/>
          <w:szCs w:val="24"/>
        </w:rPr>
        <w:t xml:space="preserve"> </w:t>
      </w:r>
      <w:r w:rsidRPr="00A353B5">
        <w:rPr>
          <w:rFonts w:ascii="Times New Roman" w:hAnsi="Times New Roman" w:cs="Times New Roman"/>
          <w:sz w:val="24"/>
          <w:szCs w:val="24"/>
        </w:rPr>
        <w:t xml:space="preserve">заседание на Общински съвет - Рудозем. </w:t>
      </w:r>
    </w:p>
    <w:p w:rsidR="009E1AD6" w:rsidRDefault="00D43D5A" w:rsidP="00CF6500">
      <w:pPr>
        <w:shd w:val="clear" w:color="auto" w:fill="FFFFFF"/>
        <w:spacing w:line="240" w:lineRule="auto"/>
        <w:ind w:firstLine="567"/>
        <w:jc w:val="both"/>
        <w:rPr>
          <w:rFonts w:ascii="Times New Roman" w:eastAsia="Calibri" w:hAnsi="Times New Roman" w:cs="Times New Roman"/>
          <w:sz w:val="24"/>
          <w:szCs w:val="24"/>
          <w:lang w:eastAsia="en-US"/>
        </w:rPr>
      </w:pPr>
      <w:r w:rsidRPr="00A353B5">
        <w:rPr>
          <w:rFonts w:ascii="Times New Roman" w:hAnsi="Times New Roman" w:cs="Times New Roman"/>
          <w:sz w:val="24"/>
          <w:szCs w:val="24"/>
        </w:rPr>
        <w:t>Заседанието бе открито от П</w:t>
      </w:r>
      <w:r w:rsidR="00E5089B" w:rsidRPr="00A353B5">
        <w:rPr>
          <w:rFonts w:ascii="Times New Roman" w:hAnsi="Times New Roman" w:cs="Times New Roman"/>
          <w:sz w:val="24"/>
          <w:szCs w:val="24"/>
        </w:rPr>
        <w:t>редседателя на Общински съвет – инж. Венцислав Пехливанов: „</w:t>
      </w:r>
      <w:r w:rsidR="0082796E">
        <w:rPr>
          <w:rFonts w:ascii="Times New Roman" w:eastAsia="Times New Roman" w:hAnsi="Times New Roman" w:cs="Times New Roman"/>
          <w:iCs/>
          <w:color w:val="000000"/>
          <w:sz w:val="24"/>
          <w:szCs w:val="24"/>
        </w:rPr>
        <w:t>Уважаеми</w:t>
      </w:r>
      <w:r w:rsidR="00F41763">
        <w:rPr>
          <w:rFonts w:ascii="Times New Roman" w:eastAsia="Times New Roman" w:hAnsi="Times New Roman" w:cs="Times New Roman"/>
          <w:iCs/>
          <w:color w:val="000000"/>
          <w:sz w:val="24"/>
          <w:szCs w:val="24"/>
        </w:rPr>
        <w:t xml:space="preserve"> общински съветници</w:t>
      </w:r>
      <w:r w:rsidR="00981446">
        <w:rPr>
          <w:rFonts w:ascii="Times New Roman" w:eastAsia="Times New Roman" w:hAnsi="Times New Roman" w:cs="Times New Roman"/>
          <w:iCs/>
          <w:color w:val="000000"/>
          <w:sz w:val="24"/>
          <w:szCs w:val="24"/>
        </w:rPr>
        <w:t xml:space="preserve">, </w:t>
      </w:r>
      <w:r w:rsidR="00F7137A">
        <w:rPr>
          <w:rFonts w:ascii="Times New Roman" w:eastAsia="Times New Roman" w:hAnsi="Times New Roman" w:cs="Times New Roman"/>
          <w:iCs/>
          <w:color w:val="000000"/>
          <w:sz w:val="24"/>
          <w:szCs w:val="24"/>
        </w:rPr>
        <w:t>добре дошли</w:t>
      </w:r>
      <w:r w:rsidR="003D6699">
        <w:rPr>
          <w:rFonts w:ascii="Times New Roman" w:eastAsia="Times New Roman" w:hAnsi="Times New Roman" w:cs="Times New Roman"/>
          <w:iCs/>
          <w:color w:val="000000"/>
          <w:sz w:val="24"/>
          <w:szCs w:val="24"/>
        </w:rPr>
        <w:t>!</w:t>
      </w:r>
      <w:r w:rsidR="00467A7A">
        <w:rPr>
          <w:rFonts w:ascii="Times New Roman" w:eastAsia="Times New Roman" w:hAnsi="Times New Roman" w:cs="Times New Roman"/>
          <w:iCs/>
          <w:color w:val="000000"/>
          <w:sz w:val="24"/>
          <w:szCs w:val="24"/>
        </w:rPr>
        <w:t xml:space="preserve"> </w:t>
      </w:r>
      <w:r w:rsidR="00F7137A">
        <w:rPr>
          <w:rFonts w:ascii="Times New Roman" w:eastAsia="Calibri" w:hAnsi="Times New Roman" w:cs="Times New Roman"/>
          <w:sz w:val="24"/>
          <w:szCs w:val="24"/>
          <w:lang w:eastAsia="en-US"/>
        </w:rPr>
        <w:t>В</w:t>
      </w:r>
      <w:r w:rsidR="00CF6500" w:rsidRPr="00CF6500">
        <w:rPr>
          <w:rFonts w:ascii="Times New Roman" w:eastAsia="Calibri" w:hAnsi="Times New Roman" w:cs="Times New Roman"/>
          <w:sz w:val="24"/>
          <w:szCs w:val="24"/>
          <w:lang w:eastAsia="en-US"/>
        </w:rPr>
        <w:t>идно от присъствения списък имаме необходимия кворум за започване на заседание на Общински съвет. Присъстваме дванадесет от тринадесет.</w:t>
      </w:r>
      <w:r w:rsidR="00CF6500">
        <w:rPr>
          <w:rFonts w:ascii="Times New Roman" w:eastAsia="Calibri" w:hAnsi="Times New Roman" w:cs="Times New Roman"/>
          <w:sz w:val="24"/>
          <w:szCs w:val="24"/>
          <w:lang w:eastAsia="en-US"/>
        </w:rPr>
        <w:t xml:space="preserve"> </w:t>
      </w:r>
    </w:p>
    <w:p w:rsidR="004F45B5" w:rsidRDefault="004F45B5" w:rsidP="00CF6500">
      <w:pPr>
        <w:shd w:val="clear" w:color="auto" w:fill="FFFFFF"/>
        <w:spacing w:line="240" w:lineRule="auto"/>
        <w:ind w:firstLine="567"/>
        <w:jc w:val="both"/>
        <w:rPr>
          <w:rFonts w:ascii="Times New Roman" w:hAnsi="Times New Roman" w:cs="Times New Roman"/>
          <w:sz w:val="24"/>
          <w:szCs w:val="24"/>
        </w:rPr>
      </w:pPr>
      <w:r w:rsidRPr="00AD1ACA">
        <w:rPr>
          <w:rFonts w:ascii="Times New Roman" w:hAnsi="Times New Roman" w:cs="Times New Roman"/>
          <w:sz w:val="24"/>
          <w:szCs w:val="24"/>
        </w:rPr>
        <w:t>Съгласно присъствения списък:</w:t>
      </w:r>
    </w:p>
    <w:p w:rsidR="00B837B4" w:rsidRDefault="00B837B4" w:rsidP="004F45B5">
      <w:pPr>
        <w:shd w:val="clear" w:color="auto" w:fill="FFFFFF"/>
        <w:tabs>
          <w:tab w:val="left" w:pos="1418"/>
        </w:tabs>
        <w:spacing w:line="240" w:lineRule="auto"/>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4F45B5" w:rsidRPr="00CF340A" w:rsidTr="003654AF">
        <w:trPr>
          <w:trHeight w:val="1059"/>
        </w:trPr>
        <w:tc>
          <w:tcPr>
            <w:tcW w:w="709" w:type="dxa"/>
            <w:tcBorders>
              <w:top w:val="single" w:sz="4" w:space="0" w:color="auto"/>
              <w:left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 xml:space="preserve">№ </w:t>
            </w:r>
          </w:p>
        </w:tc>
        <w:tc>
          <w:tcPr>
            <w:tcW w:w="5670" w:type="dxa"/>
            <w:tcBorders>
              <w:top w:val="single" w:sz="4" w:space="0" w:color="auto"/>
              <w:left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ПРИСЪСТВИЕ</w:t>
            </w:r>
          </w:p>
        </w:tc>
      </w:tr>
      <w:tr w:rsidR="004F45B5" w:rsidRPr="00CF340A" w:rsidTr="003654AF">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97494A"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4F45B5" w:rsidRPr="00CF340A" w:rsidTr="003654AF">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3729E5"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4F45B5" w:rsidRPr="00CF340A" w:rsidTr="003654AF">
        <w:trPr>
          <w:trHeight w:val="726"/>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5A281D" w:rsidP="00664F1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4F45B5" w:rsidRPr="00CF340A" w:rsidTr="003654AF">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lang w:val="en-US"/>
              </w:rPr>
            </w:pPr>
          </w:p>
          <w:p w:rsidR="004F45B5" w:rsidRPr="00F01F1D" w:rsidRDefault="00020595" w:rsidP="003654AF">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ПРИСЪСТВА</w:t>
            </w:r>
          </w:p>
        </w:tc>
      </w:tr>
      <w:tr w:rsidR="004F45B5" w:rsidRPr="00CF340A" w:rsidTr="003654AF">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lang w:val="en-US"/>
              </w:rPr>
            </w:pPr>
          </w:p>
          <w:p w:rsidR="004F45B5" w:rsidRPr="00F01F1D" w:rsidRDefault="004F45B5" w:rsidP="003654AF">
            <w:pPr>
              <w:spacing w:line="240" w:lineRule="auto"/>
              <w:jc w:val="center"/>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rPr>
              <w:t>ПРИСЪСТВА</w:t>
            </w:r>
          </w:p>
        </w:tc>
      </w:tr>
      <w:tr w:rsidR="004F45B5" w:rsidRPr="00CF340A"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4F45B5" w:rsidRPr="00F01F1D" w:rsidRDefault="003729E5"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ОТСЪСТВА</w:t>
            </w:r>
          </w:p>
        </w:tc>
      </w:tr>
      <w:tr w:rsidR="004F45B5" w:rsidRPr="00CF340A"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lang w:val="en-US"/>
              </w:rPr>
            </w:pPr>
          </w:p>
          <w:p w:rsidR="004F45B5" w:rsidRPr="00F01F1D" w:rsidRDefault="003729E5"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4F45B5" w:rsidRPr="00CF340A" w:rsidTr="003654AF">
        <w:trPr>
          <w:trHeight w:val="699"/>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694"/>
        </w:trPr>
        <w:tc>
          <w:tcPr>
            <w:tcW w:w="709" w:type="dxa"/>
            <w:tcBorders>
              <w:top w:val="single" w:sz="4" w:space="0" w:color="auto"/>
              <w:left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lastRenderedPageBreak/>
              <w:t>13.</w:t>
            </w:r>
          </w:p>
        </w:tc>
        <w:tc>
          <w:tcPr>
            <w:tcW w:w="5670" w:type="dxa"/>
            <w:tcBorders>
              <w:top w:val="single" w:sz="4" w:space="0" w:color="auto"/>
              <w:left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Евелин Веселинов Бозов</w:t>
            </w:r>
          </w:p>
        </w:tc>
        <w:tc>
          <w:tcPr>
            <w:tcW w:w="3261" w:type="dxa"/>
            <w:tcBorders>
              <w:top w:val="single" w:sz="4" w:space="0" w:color="auto"/>
              <w:left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16"/>
                <w:szCs w:val="16"/>
              </w:rPr>
            </w:pPr>
          </w:p>
          <w:p w:rsidR="004F45B5" w:rsidRPr="00F01F1D" w:rsidRDefault="00FE43CE"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bl>
    <w:p w:rsidR="004F45B5" w:rsidRDefault="004F45B5" w:rsidP="004F45B5">
      <w:pPr>
        <w:ind w:firstLine="567"/>
        <w:jc w:val="both"/>
        <w:rPr>
          <w:rFonts w:ascii="Times New Roman" w:hAnsi="Times New Roman" w:cs="Times New Roman"/>
          <w:sz w:val="24"/>
          <w:szCs w:val="24"/>
        </w:rPr>
      </w:pPr>
    </w:p>
    <w:p w:rsidR="00CF6500" w:rsidRDefault="00CF6500" w:rsidP="009E1AD6">
      <w:pPr>
        <w:ind w:firstLine="567"/>
        <w:jc w:val="both"/>
        <w:rPr>
          <w:rFonts w:ascii="Times New Roman" w:eastAsia="Calibri" w:hAnsi="Times New Roman" w:cs="Times New Roman"/>
          <w:sz w:val="24"/>
          <w:szCs w:val="24"/>
          <w:lang w:eastAsia="en-US"/>
        </w:rPr>
      </w:pPr>
      <w:r w:rsidRPr="00CF6500">
        <w:rPr>
          <w:rFonts w:ascii="Times New Roman" w:eastAsia="Calibri" w:hAnsi="Times New Roman" w:cs="Times New Roman"/>
          <w:sz w:val="24"/>
          <w:szCs w:val="24"/>
          <w:lang w:eastAsia="en-US"/>
        </w:rPr>
        <w:t xml:space="preserve">Ето защо на основание чл.25 от ЗМСМА, чл. 64, чл.65, ал. 1 от Правилника за организация дейността на общинска администрация Рудозем, откривам днешното двадесет и четвърто редовно заседание. Колеги, доста време се отдели на комисиите. Доста точки има в дневния ред. Дневният ред е обявен по надлежния ред. Всички сте се запознали с него предполагам. Пристъпваме към гласуване на дневния ред с вдигане на ръка, който е съгласен, моля да гласува! </w:t>
      </w:r>
    </w:p>
    <w:p w:rsidR="004F45B5" w:rsidRDefault="00D95E80" w:rsidP="00D95E80">
      <w:pPr>
        <w:jc w:val="both"/>
        <w:rPr>
          <w:rFonts w:ascii="Times New Roman" w:hAnsi="Times New Roman" w:cs="Times New Roman"/>
          <w:sz w:val="24"/>
          <w:szCs w:val="24"/>
        </w:rPr>
      </w:pPr>
      <w:r>
        <w:rPr>
          <w:rFonts w:ascii="Times New Roman" w:hAnsi="Times New Roman" w:cs="Times New Roman"/>
          <w:sz w:val="24"/>
          <w:szCs w:val="24"/>
        </w:rPr>
        <w:t xml:space="preserve">         </w:t>
      </w:r>
      <w:r w:rsidR="004F45B5">
        <w:rPr>
          <w:rFonts w:ascii="Times New Roman" w:hAnsi="Times New Roman" w:cs="Times New Roman"/>
          <w:sz w:val="24"/>
          <w:szCs w:val="24"/>
        </w:rPr>
        <w:t>Общ брой общински съветници:13</w:t>
      </w:r>
    </w:p>
    <w:p w:rsidR="004F45B5" w:rsidRDefault="00247E48" w:rsidP="00B94724">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4F45B5" w:rsidRDefault="00247E48" w:rsidP="00B94724">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B94724" w:rsidRPr="00A353B5" w:rsidRDefault="00247E48" w:rsidP="00B94724">
      <w:pPr>
        <w:ind w:firstLine="567"/>
        <w:jc w:val="both"/>
        <w:rPr>
          <w:rFonts w:ascii="Times New Roman" w:hAnsi="Times New Roman" w:cs="Times New Roman"/>
          <w:sz w:val="24"/>
          <w:szCs w:val="24"/>
        </w:rPr>
      </w:pPr>
      <w:r>
        <w:rPr>
          <w:rFonts w:ascii="Times New Roman" w:hAnsi="Times New Roman" w:cs="Times New Roman"/>
          <w:sz w:val="24"/>
          <w:szCs w:val="24"/>
        </w:rPr>
        <w:t>За: 12</w:t>
      </w:r>
    </w:p>
    <w:p w:rsidR="00B94724" w:rsidRPr="00A353B5" w:rsidRDefault="00B94724" w:rsidP="00B94724">
      <w:pPr>
        <w:ind w:firstLine="567"/>
        <w:jc w:val="both"/>
        <w:rPr>
          <w:rFonts w:ascii="Times New Roman" w:hAnsi="Times New Roman" w:cs="Times New Roman"/>
          <w:sz w:val="24"/>
          <w:szCs w:val="24"/>
        </w:rPr>
      </w:pPr>
      <w:r w:rsidRPr="00A353B5">
        <w:rPr>
          <w:rFonts w:ascii="Times New Roman" w:hAnsi="Times New Roman" w:cs="Times New Roman"/>
          <w:sz w:val="24"/>
          <w:szCs w:val="24"/>
        </w:rPr>
        <w:t>Против: 0</w:t>
      </w:r>
    </w:p>
    <w:p w:rsidR="00B94724" w:rsidRPr="00A353B5" w:rsidRDefault="00B94724" w:rsidP="00B94724">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Въздържали се: 0</w:t>
      </w:r>
    </w:p>
    <w:p w:rsidR="00A21B73" w:rsidRPr="00A353B5" w:rsidRDefault="00EC74E6" w:rsidP="00B94724">
      <w:pPr>
        <w:ind w:firstLine="567"/>
        <w:jc w:val="both"/>
        <w:rPr>
          <w:rFonts w:ascii="Times New Roman" w:hAnsi="Times New Roman" w:cs="Times New Roman"/>
          <w:sz w:val="24"/>
          <w:szCs w:val="24"/>
        </w:rPr>
      </w:pPr>
      <w:r w:rsidRPr="00EC74E6">
        <w:rPr>
          <w:rFonts w:ascii="Times New Roman" w:eastAsia="Calibri" w:hAnsi="Times New Roman" w:cs="Times New Roman"/>
          <w:sz w:val="24"/>
          <w:szCs w:val="24"/>
          <w:lang w:eastAsia="en-US"/>
        </w:rPr>
        <w:t>Благодаря Ви! Дневния ред е приет</w:t>
      </w:r>
      <w:r>
        <w:rPr>
          <w:rFonts w:ascii="Times New Roman" w:eastAsia="Calibri" w:hAnsi="Times New Roman" w:cs="Times New Roman"/>
          <w:sz w:val="24"/>
          <w:szCs w:val="24"/>
          <w:lang w:eastAsia="en-US"/>
        </w:rPr>
        <w:t>.</w:t>
      </w:r>
    </w:p>
    <w:p w:rsidR="00A023AE" w:rsidRPr="00A353B5" w:rsidRDefault="00A023AE" w:rsidP="00A023AE">
      <w:pPr>
        <w:shd w:val="clear" w:color="auto" w:fill="FFFFFF"/>
        <w:spacing w:line="240" w:lineRule="auto"/>
        <w:jc w:val="center"/>
        <w:rPr>
          <w:rFonts w:ascii="Times New Roman" w:eastAsia="Times New Roman" w:hAnsi="Times New Roman" w:cs="Times New Roman"/>
          <w:bCs/>
          <w:iCs/>
          <w:color w:val="000000"/>
          <w:sz w:val="24"/>
          <w:szCs w:val="24"/>
        </w:rPr>
      </w:pPr>
      <w:r w:rsidRPr="00A353B5">
        <w:rPr>
          <w:rFonts w:ascii="Times New Roman" w:eastAsia="Times New Roman" w:hAnsi="Times New Roman" w:cs="Times New Roman"/>
          <w:bCs/>
          <w:iCs/>
          <w:color w:val="000000"/>
          <w:sz w:val="24"/>
          <w:szCs w:val="24"/>
        </w:rPr>
        <w:t xml:space="preserve">Заседанието протече при следния </w:t>
      </w:r>
    </w:p>
    <w:p w:rsidR="005706FB" w:rsidRDefault="005706FB" w:rsidP="00A023AE">
      <w:pPr>
        <w:shd w:val="clear" w:color="auto" w:fill="FFFFFF"/>
        <w:spacing w:line="240" w:lineRule="auto"/>
        <w:jc w:val="center"/>
        <w:rPr>
          <w:rFonts w:ascii="Times New Roman" w:eastAsia="Times New Roman" w:hAnsi="Times New Roman" w:cs="Times New Roman"/>
          <w:b/>
          <w:bCs/>
          <w:i/>
          <w:iCs/>
          <w:color w:val="000000"/>
          <w:sz w:val="24"/>
          <w:szCs w:val="24"/>
        </w:rPr>
      </w:pPr>
    </w:p>
    <w:p w:rsidR="002547FD" w:rsidRDefault="002547FD" w:rsidP="00A023AE">
      <w:pPr>
        <w:shd w:val="clear" w:color="auto" w:fill="FFFFFF"/>
        <w:spacing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 Н Е В Е Н   Р Е Д</w:t>
      </w:r>
    </w:p>
    <w:p w:rsidR="00247E48" w:rsidRDefault="00247E48" w:rsidP="00A023AE">
      <w:pPr>
        <w:shd w:val="clear" w:color="auto" w:fill="FFFFFF"/>
        <w:spacing w:line="240" w:lineRule="auto"/>
        <w:jc w:val="center"/>
        <w:rPr>
          <w:rFonts w:ascii="Times New Roman" w:eastAsia="Times New Roman" w:hAnsi="Times New Roman" w:cs="Times New Roman"/>
          <w:b/>
          <w:bCs/>
          <w:i/>
          <w:iCs/>
          <w:color w:val="000000"/>
          <w:sz w:val="24"/>
          <w:szCs w:val="24"/>
        </w:rPr>
      </w:pPr>
    </w:p>
    <w:p w:rsidR="00247E48" w:rsidRPr="007D5716" w:rsidRDefault="00247E48" w:rsidP="00247E48">
      <w:pPr>
        <w:pStyle w:val="a8"/>
        <w:numPr>
          <w:ilvl w:val="0"/>
          <w:numId w:val="10"/>
        </w:numPr>
        <w:shd w:val="clear" w:color="auto" w:fill="FFFFFF"/>
        <w:tabs>
          <w:tab w:val="left" w:pos="0"/>
          <w:tab w:val="left" w:pos="284"/>
          <w:tab w:val="left" w:pos="426"/>
          <w:tab w:val="left" w:pos="567"/>
        </w:tabs>
        <w:autoSpaceDE w:val="0"/>
        <w:autoSpaceDN w:val="0"/>
        <w:adjustRightInd w:val="0"/>
        <w:ind w:left="284" w:firstLine="0"/>
        <w:jc w:val="both"/>
        <w:rPr>
          <w:i/>
          <w:iCs/>
          <w:color w:val="000000"/>
        </w:rPr>
      </w:pPr>
      <w:r w:rsidRPr="007D5716">
        <w:rPr>
          <w:i/>
        </w:rPr>
        <w:t>Отчет за изпълнение на решенията на Общински съвет-Рудозем за периода 01.07-31.12.2024 г.</w:t>
      </w:r>
      <w:r w:rsidRPr="007D5716">
        <w:rPr>
          <w:i/>
          <w:iCs/>
          <w:color w:val="000000"/>
        </w:rPr>
        <w:t xml:space="preserve"> /Вх. № 25/19.02.2025 г./</w:t>
      </w:r>
    </w:p>
    <w:p w:rsidR="00247E48" w:rsidRPr="007B0D7D" w:rsidRDefault="00247E48" w:rsidP="00247E48">
      <w:pPr>
        <w:pStyle w:val="Default"/>
        <w:tabs>
          <w:tab w:val="left" w:pos="0"/>
          <w:tab w:val="left" w:pos="284"/>
          <w:tab w:val="left" w:pos="426"/>
          <w:tab w:val="left" w:pos="567"/>
        </w:tabs>
        <w:ind w:left="284"/>
        <w:rPr>
          <w:rFonts w:ascii="Bookman Old Style" w:hAnsi="Bookman Old Style" w:cs="Bookman Old Style"/>
          <w:sz w:val="16"/>
          <w:szCs w:val="16"/>
        </w:rPr>
      </w:pPr>
      <w:r w:rsidRPr="007D5716">
        <w:rPr>
          <w:i/>
          <w:iCs/>
        </w:rPr>
        <w:t xml:space="preserve"> </w:t>
      </w:r>
    </w:p>
    <w:p w:rsidR="00247E48" w:rsidRPr="007D5716" w:rsidRDefault="00247E48" w:rsidP="00247E48">
      <w:pPr>
        <w:shd w:val="clear" w:color="auto" w:fill="FFFFFF"/>
        <w:tabs>
          <w:tab w:val="left" w:pos="0"/>
          <w:tab w:val="left" w:pos="284"/>
          <w:tab w:val="left" w:pos="426"/>
          <w:tab w:val="left" w:pos="567"/>
        </w:tabs>
        <w:spacing w:line="240" w:lineRule="auto"/>
        <w:ind w:left="284"/>
        <w:jc w:val="right"/>
        <w:rPr>
          <w:rFonts w:ascii="Times New Roman" w:eastAsia="Times New Roman" w:hAnsi="Times New Roman" w:cs="Times New Roman"/>
          <w:i/>
          <w:iCs/>
          <w:color w:val="000000"/>
          <w:sz w:val="24"/>
          <w:szCs w:val="24"/>
          <w:lang w:val="en-US"/>
        </w:rPr>
      </w:pPr>
      <w:r w:rsidRPr="007D5716">
        <w:rPr>
          <w:rFonts w:ascii="Times New Roman" w:eastAsia="Times New Roman" w:hAnsi="Times New Roman" w:cs="Times New Roman"/>
          <w:i/>
          <w:iCs/>
          <w:color w:val="000000"/>
          <w:sz w:val="24"/>
          <w:szCs w:val="24"/>
          <w:lang w:val="en-US"/>
        </w:rPr>
        <w:t>Докл.: Кмет на Община Рудозем</w:t>
      </w:r>
    </w:p>
    <w:p w:rsidR="00247E48" w:rsidRPr="007D5716" w:rsidRDefault="00247E48" w:rsidP="00247E48">
      <w:pPr>
        <w:pStyle w:val="a8"/>
        <w:shd w:val="clear" w:color="auto" w:fill="FFFFFF"/>
        <w:tabs>
          <w:tab w:val="left" w:pos="0"/>
          <w:tab w:val="left" w:pos="284"/>
          <w:tab w:val="left" w:pos="426"/>
          <w:tab w:val="left" w:pos="567"/>
        </w:tabs>
        <w:autoSpaceDE w:val="0"/>
        <w:autoSpaceDN w:val="0"/>
        <w:adjustRightInd w:val="0"/>
        <w:ind w:left="284"/>
        <w:jc w:val="both"/>
        <w:rPr>
          <w:i/>
          <w:iCs/>
          <w:color w:val="000000"/>
        </w:rPr>
      </w:pPr>
    </w:p>
    <w:p w:rsidR="00247E48" w:rsidRPr="007D5716" w:rsidRDefault="00247E48" w:rsidP="00247E48">
      <w:pPr>
        <w:pStyle w:val="a8"/>
        <w:numPr>
          <w:ilvl w:val="0"/>
          <w:numId w:val="10"/>
        </w:numPr>
        <w:shd w:val="clear" w:color="auto" w:fill="FFFFFF"/>
        <w:tabs>
          <w:tab w:val="left" w:pos="0"/>
          <w:tab w:val="left" w:pos="284"/>
          <w:tab w:val="left" w:pos="426"/>
          <w:tab w:val="left" w:pos="567"/>
        </w:tabs>
        <w:autoSpaceDE w:val="0"/>
        <w:autoSpaceDN w:val="0"/>
        <w:adjustRightInd w:val="0"/>
        <w:ind w:left="284" w:firstLine="0"/>
        <w:jc w:val="both"/>
        <w:rPr>
          <w:i/>
          <w:iCs/>
          <w:color w:val="000000"/>
        </w:rPr>
      </w:pPr>
      <w:r w:rsidRPr="007D5716">
        <w:rPr>
          <w:bCs/>
          <w:i/>
          <w:iCs/>
        </w:rPr>
        <w:t>Отчет за р</w:t>
      </w:r>
      <w:r w:rsidRPr="007D5716">
        <w:rPr>
          <w:i/>
          <w:iCs/>
        </w:rPr>
        <w:t>аботата на Общински съвет – Рудозем за пери</w:t>
      </w:r>
      <w:r>
        <w:rPr>
          <w:i/>
          <w:iCs/>
        </w:rPr>
        <w:t>ода 01.07.2024 – 31.12.2024 год</w:t>
      </w:r>
      <w:r w:rsidRPr="007D5716">
        <w:rPr>
          <w:i/>
        </w:rPr>
        <w:t>.</w:t>
      </w:r>
      <w:r w:rsidRPr="007D5716">
        <w:rPr>
          <w:i/>
          <w:color w:val="000000"/>
        </w:rPr>
        <w:t xml:space="preserve"> </w:t>
      </w:r>
      <w:r w:rsidRPr="007D5716">
        <w:rPr>
          <w:i/>
          <w:iCs/>
          <w:color w:val="000000"/>
        </w:rPr>
        <w:t>/Вх. № 22/17.02.2025 г./</w:t>
      </w:r>
    </w:p>
    <w:p w:rsidR="00247E48" w:rsidRPr="007D5716" w:rsidRDefault="00247E48" w:rsidP="00247E48">
      <w:pPr>
        <w:tabs>
          <w:tab w:val="left" w:pos="0"/>
          <w:tab w:val="left" w:pos="284"/>
          <w:tab w:val="left" w:pos="426"/>
        </w:tabs>
        <w:jc w:val="right"/>
        <w:rPr>
          <w:rFonts w:ascii="Times New Roman" w:eastAsia="Times New Roman" w:hAnsi="Times New Roman" w:cs="Times New Roman"/>
          <w:i/>
          <w:iCs/>
          <w:color w:val="FF0000"/>
          <w:sz w:val="24"/>
          <w:szCs w:val="24"/>
        </w:rPr>
      </w:pPr>
      <w:r w:rsidRPr="007D5716">
        <w:rPr>
          <w:rFonts w:ascii="Times New Roman" w:eastAsia="Times New Roman" w:hAnsi="Times New Roman" w:cs="Times New Roman"/>
          <w:i/>
          <w:iCs/>
          <w:color w:val="000000"/>
          <w:sz w:val="24"/>
          <w:szCs w:val="24"/>
        </w:rPr>
        <w:t>Докл.: Председател на Общински съвет</w:t>
      </w:r>
    </w:p>
    <w:p w:rsidR="00247E48" w:rsidRPr="007D5716" w:rsidRDefault="00247E48" w:rsidP="00247E48">
      <w:pPr>
        <w:shd w:val="clear" w:color="auto" w:fill="FFFFFF"/>
        <w:tabs>
          <w:tab w:val="left" w:pos="0"/>
          <w:tab w:val="left" w:pos="426"/>
        </w:tabs>
        <w:spacing w:line="240" w:lineRule="auto"/>
        <w:rPr>
          <w:rFonts w:ascii="Times New Roman" w:eastAsia="Times New Roman" w:hAnsi="Times New Roman" w:cs="Times New Roman"/>
          <w:i/>
          <w:iCs/>
          <w:color w:val="000000"/>
          <w:sz w:val="24"/>
          <w:szCs w:val="24"/>
          <w:lang w:val="en-US"/>
        </w:rPr>
      </w:pPr>
    </w:p>
    <w:p w:rsidR="00247E48" w:rsidRPr="007D5716" w:rsidRDefault="00247E48" w:rsidP="00247E48">
      <w:pPr>
        <w:pStyle w:val="a8"/>
        <w:numPr>
          <w:ilvl w:val="0"/>
          <w:numId w:val="10"/>
        </w:numPr>
        <w:tabs>
          <w:tab w:val="left" w:pos="0"/>
          <w:tab w:val="left" w:pos="426"/>
        </w:tabs>
        <w:spacing w:line="276" w:lineRule="auto"/>
        <w:ind w:left="284" w:firstLine="0"/>
        <w:jc w:val="both"/>
        <w:rPr>
          <w:rFonts w:eastAsia="Calibri"/>
        </w:rPr>
      </w:pPr>
      <w:r w:rsidRPr="007D5716">
        <w:rPr>
          <w:i/>
          <w:iCs/>
          <w:color w:val="000000"/>
        </w:rPr>
        <w:t>Приемане на Правилник за и</w:t>
      </w:r>
      <w:r>
        <w:rPr>
          <w:i/>
          <w:iCs/>
          <w:color w:val="000000"/>
        </w:rPr>
        <w:t>з</w:t>
      </w:r>
      <w:r w:rsidRPr="007D5716">
        <w:rPr>
          <w:i/>
          <w:iCs/>
          <w:color w:val="000000"/>
        </w:rPr>
        <w:t>менение и допълнение на Правилник за организацията и дейността на Общински съвет – Рудозем, неговите комисии и взаимодействието му с Общинска администрация</w:t>
      </w:r>
      <w:r w:rsidRPr="007D5716">
        <w:rPr>
          <w:i/>
          <w:iCs/>
          <w:color w:val="000000"/>
          <w:lang w:val="en-US"/>
        </w:rPr>
        <w:t>/Вх. № 23/1</w:t>
      </w:r>
      <w:r w:rsidRPr="007D5716">
        <w:rPr>
          <w:i/>
          <w:iCs/>
          <w:color w:val="000000"/>
        </w:rPr>
        <w:t>7</w:t>
      </w:r>
      <w:r w:rsidRPr="007D5716">
        <w:rPr>
          <w:i/>
          <w:iCs/>
          <w:color w:val="000000"/>
          <w:lang w:val="en-US"/>
        </w:rPr>
        <w:t>.02.2025 г./</w:t>
      </w:r>
    </w:p>
    <w:p w:rsidR="00247E48" w:rsidRPr="007D5716" w:rsidRDefault="00247E48" w:rsidP="00247E48">
      <w:pPr>
        <w:tabs>
          <w:tab w:val="left" w:pos="0"/>
          <w:tab w:val="left" w:pos="284"/>
          <w:tab w:val="left" w:pos="426"/>
        </w:tabs>
        <w:ind w:left="567"/>
        <w:jc w:val="right"/>
        <w:rPr>
          <w:rFonts w:ascii="Times New Roman" w:eastAsia="Times New Roman" w:hAnsi="Times New Roman" w:cs="Times New Roman"/>
          <w:i/>
          <w:iCs/>
          <w:color w:val="FF0000"/>
          <w:sz w:val="24"/>
          <w:szCs w:val="24"/>
        </w:rPr>
      </w:pPr>
      <w:r w:rsidRPr="007D5716">
        <w:rPr>
          <w:rFonts w:ascii="Times New Roman" w:eastAsia="Times New Roman" w:hAnsi="Times New Roman" w:cs="Times New Roman"/>
          <w:i/>
          <w:iCs/>
          <w:color w:val="000000"/>
          <w:sz w:val="24"/>
          <w:szCs w:val="24"/>
        </w:rPr>
        <w:t>Докл.: Председател на Общински съвет</w:t>
      </w:r>
    </w:p>
    <w:p w:rsidR="00247E48" w:rsidRPr="007D5716" w:rsidRDefault="00247E48" w:rsidP="00247E48">
      <w:pPr>
        <w:pStyle w:val="a8"/>
        <w:numPr>
          <w:ilvl w:val="0"/>
          <w:numId w:val="4"/>
        </w:numPr>
        <w:tabs>
          <w:tab w:val="left" w:pos="0"/>
          <w:tab w:val="left" w:pos="284"/>
          <w:tab w:val="left" w:pos="426"/>
          <w:tab w:val="left" w:pos="567"/>
        </w:tabs>
        <w:spacing w:after="200" w:line="276" w:lineRule="auto"/>
        <w:ind w:left="284" w:firstLine="0"/>
        <w:jc w:val="both"/>
        <w:rPr>
          <w:rFonts w:eastAsia="Calibri"/>
          <w:i/>
        </w:rPr>
      </w:pPr>
      <w:r w:rsidRPr="007D5716">
        <w:rPr>
          <w:i/>
          <w:iCs/>
          <w:color w:val="000000"/>
          <w:lang w:val="en-US"/>
        </w:rPr>
        <w:t>Определяне размера и местоположението на свободните пасища, мери</w:t>
      </w:r>
      <w:r w:rsidRPr="007D5716">
        <w:rPr>
          <w:i/>
          <w:iCs/>
          <w:color w:val="000000"/>
        </w:rPr>
        <w:t xml:space="preserve"> </w:t>
      </w:r>
      <w:r w:rsidRPr="007D5716">
        <w:rPr>
          <w:i/>
          <w:iCs/>
          <w:color w:val="000000"/>
          <w:lang w:val="en-US"/>
        </w:rPr>
        <w:t>и ливади от общинския поземлен фонд, които ще се отдават под наем на собственици  или ползватели на животновъдни обекти с пасищни селскостопански животни за календарната 2026</w:t>
      </w:r>
      <w:r w:rsidRPr="007D5716">
        <w:rPr>
          <w:i/>
          <w:iCs/>
          <w:color w:val="000000"/>
        </w:rPr>
        <w:t xml:space="preserve"> </w:t>
      </w:r>
      <w:r w:rsidRPr="007D5716">
        <w:rPr>
          <w:i/>
          <w:iCs/>
          <w:color w:val="000000"/>
          <w:lang w:val="en-US"/>
        </w:rPr>
        <w:t>г./Вх. №</w:t>
      </w:r>
      <w:r w:rsidRPr="007D5716">
        <w:rPr>
          <w:i/>
          <w:iCs/>
          <w:color w:val="000000"/>
        </w:rPr>
        <w:t xml:space="preserve"> 24</w:t>
      </w:r>
      <w:r w:rsidRPr="007D5716">
        <w:rPr>
          <w:i/>
          <w:iCs/>
          <w:color w:val="000000"/>
          <w:lang w:val="en-US"/>
        </w:rPr>
        <w:t>/19.02.2025 г./</w:t>
      </w:r>
    </w:p>
    <w:p w:rsidR="00247E48" w:rsidRPr="007D5716" w:rsidRDefault="00247E48" w:rsidP="00247E48">
      <w:pPr>
        <w:shd w:val="clear" w:color="auto" w:fill="FFFFFF"/>
        <w:tabs>
          <w:tab w:val="left" w:pos="0"/>
          <w:tab w:val="left" w:pos="426"/>
        </w:tabs>
        <w:spacing w:line="240" w:lineRule="auto"/>
        <w:ind w:left="567"/>
        <w:jc w:val="right"/>
        <w:rPr>
          <w:rFonts w:ascii="Times New Roman" w:eastAsia="Times New Roman" w:hAnsi="Times New Roman" w:cs="Times New Roman"/>
          <w:i/>
          <w:iCs/>
          <w:color w:val="000000"/>
          <w:sz w:val="24"/>
          <w:szCs w:val="24"/>
          <w:lang w:val="en-US"/>
        </w:rPr>
      </w:pPr>
      <w:r w:rsidRPr="007D5716">
        <w:rPr>
          <w:rFonts w:ascii="Times New Roman" w:eastAsia="Times New Roman" w:hAnsi="Times New Roman" w:cs="Times New Roman"/>
          <w:i/>
          <w:iCs/>
          <w:color w:val="000000"/>
          <w:sz w:val="24"/>
          <w:szCs w:val="24"/>
          <w:lang w:val="en-US"/>
        </w:rPr>
        <w:t>Докл.: Кмет на Община Рудозем</w:t>
      </w:r>
    </w:p>
    <w:p w:rsidR="00247E48" w:rsidRPr="007D5716" w:rsidRDefault="00247E48" w:rsidP="00247E48">
      <w:pPr>
        <w:pStyle w:val="a8"/>
        <w:numPr>
          <w:ilvl w:val="0"/>
          <w:numId w:val="4"/>
        </w:numPr>
        <w:tabs>
          <w:tab w:val="left" w:pos="0"/>
          <w:tab w:val="left" w:pos="284"/>
          <w:tab w:val="left" w:pos="426"/>
        </w:tabs>
        <w:spacing w:before="100" w:beforeAutospacing="1"/>
        <w:ind w:left="360" w:firstLine="0"/>
        <w:jc w:val="both"/>
        <w:outlineLvl w:val="0"/>
        <w:rPr>
          <w:i/>
        </w:rPr>
      </w:pPr>
      <w:r w:rsidRPr="007D5716">
        <w:rPr>
          <w:i/>
        </w:rPr>
        <w:t>Приeмане на Наредба за изменение и допълнение на Наредба № 2 на Общински съвет - Рудозем за реда за спиране, престой и паркиране на пътни превозни средства на територията на община Рудозем и за организацията и безопасността на движението и дисциплината на водачите на пътни превозни средства и пешеходците на територията на община Рудозем./Вх. № 26/19.02.2025 г./</w:t>
      </w:r>
    </w:p>
    <w:p w:rsidR="00247E48" w:rsidRDefault="00247E48" w:rsidP="00247E48">
      <w:pPr>
        <w:pStyle w:val="a8"/>
        <w:tabs>
          <w:tab w:val="left" w:pos="0"/>
          <w:tab w:val="left" w:pos="284"/>
          <w:tab w:val="left" w:pos="426"/>
        </w:tabs>
        <w:spacing w:before="100" w:beforeAutospacing="1" w:after="100" w:afterAutospacing="1" w:line="360" w:lineRule="auto"/>
        <w:ind w:left="567"/>
        <w:jc w:val="right"/>
        <w:outlineLvl w:val="0"/>
        <w:rPr>
          <w:i/>
        </w:rPr>
      </w:pPr>
      <w:r w:rsidRPr="00674DD0">
        <w:rPr>
          <w:i/>
        </w:rPr>
        <w:t>Докл.: Кмет на Община Рудозем</w:t>
      </w:r>
    </w:p>
    <w:p w:rsidR="00247E48" w:rsidRPr="00674DD0" w:rsidRDefault="00247E48" w:rsidP="00247E48">
      <w:pPr>
        <w:pStyle w:val="a8"/>
        <w:tabs>
          <w:tab w:val="left" w:pos="0"/>
          <w:tab w:val="left" w:pos="284"/>
          <w:tab w:val="left" w:pos="426"/>
        </w:tabs>
        <w:spacing w:before="100" w:beforeAutospacing="1" w:after="100" w:afterAutospacing="1" w:line="360" w:lineRule="auto"/>
        <w:ind w:left="567"/>
        <w:jc w:val="right"/>
        <w:outlineLvl w:val="0"/>
        <w:rPr>
          <w:i/>
        </w:rPr>
      </w:pPr>
    </w:p>
    <w:p w:rsidR="00247E48" w:rsidRPr="00674DD0" w:rsidRDefault="00247E48" w:rsidP="00247E48">
      <w:pPr>
        <w:pStyle w:val="a8"/>
        <w:numPr>
          <w:ilvl w:val="0"/>
          <w:numId w:val="4"/>
        </w:numPr>
        <w:tabs>
          <w:tab w:val="left" w:pos="0"/>
          <w:tab w:val="left" w:pos="426"/>
        </w:tabs>
        <w:spacing w:after="200"/>
        <w:ind w:left="360" w:firstLine="0"/>
        <w:jc w:val="both"/>
        <w:rPr>
          <w:rFonts w:eastAsia="Calibri"/>
          <w:i/>
        </w:rPr>
      </w:pPr>
      <w:r w:rsidRPr="004D1874">
        <w:rPr>
          <w:rFonts w:eastAsia="Calibri"/>
          <w:i/>
        </w:rPr>
        <w:lastRenderedPageBreak/>
        <w:t>Приeмане на Наредба за изменение и допълнение на Наредба за записване, отписване и преместване на децата в детските градини и училища на територията на община Рудозем.</w:t>
      </w:r>
      <w:r>
        <w:rPr>
          <w:rFonts w:eastAsia="Calibri"/>
          <w:i/>
        </w:rPr>
        <w:t>/Вх. № 27</w:t>
      </w:r>
      <w:r w:rsidRPr="00674DD0">
        <w:rPr>
          <w:rFonts w:eastAsia="Calibri"/>
          <w:i/>
        </w:rPr>
        <w:t>/</w:t>
      </w:r>
      <w:r>
        <w:rPr>
          <w:rFonts w:eastAsia="Calibri"/>
          <w:i/>
        </w:rPr>
        <w:t>19</w:t>
      </w:r>
      <w:r w:rsidRPr="00674DD0">
        <w:rPr>
          <w:rFonts w:eastAsia="Calibri"/>
          <w:i/>
        </w:rPr>
        <w:t>.0</w:t>
      </w:r>
      <w:r>
        <w:rPr>
          <w:rFonts w:eastAsia="Calibri"/>
          <w:i/>
        </w:rPr>
        <w:t>2</w:t>
      </w:r>
      <w:r w:rsidRPr="00674DD0">
        <w:rPr>
          <w:rFonts w:eastAsia="Calibri"/>
          <w:i/>
        </w:rPr>
        <w:t>.2025 г./</w:t>
      </w:r>
    </w:p>
    <w:p w:rsidR="00247E48" w:rsidRDefault="00247E48" w:rsidP="00247E48">
      <w:pPr>
        <w:pStyle w:val="a8"/>
        <w:shd w:val="clear" w:color="auto" w:fill="FFFFFF"/>
        <w:tabs>
          <w:tab w:val="left" w:pos="0"/>
          <w:tab w:val="left" w:pos="426"/>
        </w:tabs>
        <w:ind w:left="1080"/>
        <w:jc w:val="right"/>
        <w:rPr>
          <w:i/>
          <w:iCs/>
          <w:color w:val="000000"/>
        </w:rPr>
      </w:pPr>
      <w:r w:rsidRPr="00674DD0">
        <w:rPr>
          <w:i/>
          <w:iCs/>
          <w:color w:val="000000"/>
        </w:rPr>
        <w:t>Докл.: Кмет на Община Рудозем</w:t>
      </w:r>
    </w:p>
    <w:p w:rsidR="00247E48" w:rsidRDefault="00247E48" w:rsidP="00247E48">
      <w:pPr>
        <w:pStyle w:val="a8"/>
        <w:shd w:val="clear" w:color="auto" w:fill="FFFFFF"/>
        <w:tabs>
          <w:tab w:val="left" w:pos="0"/>
          <w:tab w:val="left" w:pos="426"/>
        </w:tabs>
        <w:ind w:left="1080"/>
        <w:jc w:val="right"/>
        <w:rPr>
          <w:i/>
          <w:iCs/>
          <w:color w:val="000000"/>
        </w:rPr>
      </w:pPr>
    </w:p>
    <w:p w:rsidR="00247E48" w:rsidRPr="000C0469" w:rsidRDefault="00247E48" w:rsidP="00247E48">
      <w:pPr>
        <w:pStyle w:val="a8"/>
        <w:numPr>
          <w:ilvl w:val="0"/>
          <w:numId w:val="4"/>
        </w:numPr>
        <w:tabs>
          <w:tab w:val="left" w:pos="0"/>
          <w:tab w:val="left" w:pos="567"/>
        </w:tabs>
        <w:spacing w:before="100" w:beforeAutospacing="1" w:after="100" w:afterAutospacing="1"/>
        <w:ind w:left="284" w:firstLine="0"/>
        <w:jc w:val="both"/>
        <w:outlineLvl w:val="0"/>
        <w:rPr>
          <w:rFonts w:eastAsia="Calibri"/>
          <w:b/>
          <w:bCs/>
          <w:i/>
          <w:kern w:val="36"/>
          <w:sz w:val="16"/>
          <w:szCs w:val="16"/>
        </w:rPr>
      </w:pPr>
      <w:r w:rsidRPr="000C0469">
        <w:rPr>
          <w:rFonts w:eastAsia="Calibri"/>
          <w:i/>
        </w:rPr>
        <w:t>Приeмане на Наредба за изменение и допълнение на Наредба № 1 на Общински съвет – Рудозем за опазване на обществения ред и безопасността на движението./Вх. № 28/19.02.2025 г./</w:t>
      </w:r>
    </w:p>
    <w:p w:rsidR="00247E48" w:rsidRPr="00674DD0" w:rsidRDefault="00247E48" w:rsidP="00247E48">
      <w:pPr>
        <w:pStyle w:val="a8"/>
        <w:shd w:val="clear" w:color="auto" w:fill="FFFFFF"/>
        <w:tabs>
          <w:tab w:val="left" w:pos="0"/>
          <w:tab w:val="left" w:pos="567"/>
        </w:tabs>
        <w:ind w:left="284"/>
        <w:jc w:val="right"/>
        <w:rPr>
          <w:i/>
          <w:iCs/>
          <w:color w:val="000000"/>
        </w:rPr>
      </w:pPr>
      <w:r w:rsidRPr="00674DD0">
        <w:rPr>
          <w:i/>
          <w:iCs/>
          <w:color w:val="000000"/>
        </w:rPr>
        <w:t>Докл.: Кмет на Община Рудозем</w:t>
      </w:r>
    </w:p>
    <w:p w:rsidR="00247E48" w:rsidRDefault="00247E48" w:rsidP="00247E48">
      <w:pPr>
        <w:pStyle w:val="a8"/>
        <w:shd w:val="clear" w:color="auto" w:fill="FFFFFF"/>
        <w:tabs>
          <w:tab w:val="left" w:pos="0"/>
          <w:tab w:val="left" w:pos="567"/>
        </w:tabs>
        <w:ind w:left="284"/>
        <w:jc w:val="right"/>
        <w:rPr>
          <w:i/>
          <w:iCs/>
          <w:color w:val="000000"/>
        </w:rPr>
      </w:pPr>
    </w:p>
    <w:p w:rsidR="00247E48" w:rsidRPr="000C0469" w:rsidRDefault="00247E48" w:rsidP="00247E48">
      <w:pPr>
        <w:pStyle w:val="a8"/>
        <w:numPr>
          <w:ilvl w:val="0"/>
          <w:numId w:val="4"/>
        </w:numPr>
        <w:tabs>
          <w:tab w:val="left" w:pos="0"/>
          <w:tab w:val="left" w:pos="567"/>
        </w:tabs>
        <w:spacing w:before="100" w:beforeAutospacing="1" w:after="100" w:afterAutospacing="1"/>
        <w:ind w:left="284" w:firstLine="0"/>
        <w:jc w:val="both"/>
        <w:outlineLvl w:val="0"/>
        <w:rPr>
          <w:rFonts w:eastAsia="Calibri"/>
          <w:b/>
          <w:bCs/>
          <w:i/>
          <w:kern w:val="36"/>
          <w:sz w:val="16"/>
          <w:szCs w:val="16"/>
        </w:rPr>
      </w:pPr>
      <w:r w:rsidRPr="000C0469">
        <w:rPr>
          <w:rFonts w:eastAsia="Calibri"/>
          <w:i/>
        </w:rPr>
        <w:t>Приeмане на Наредба за изменение и допълнение на Наредба за гробищните паркове и погребално – обредната дейност на територията на община Рудозем../Вх. № 29/19.02.2025 г./</w:t>
      </w:r>
    </w:p>
    <w:p w:rsidR="00247E48" w:rsidRPr="00674DD0" w:rsidRDefault="00247E48" w:rsidP="00247E48">
      <w:pPr>
        <w:pStyle w:val="a8"/>
        <w:shd w:val="clear" w:color="auto" w:fill="FFFFFF"/>
        <w:tabs>
          <w:tab w:val="left" w:pos="0"/>
          <w:tab w:val="left" w:pos="426"/>
        </w:tabs>
        <w:ind w:left="1080"/>
        <w:jc w:val="right"/>
        <w:rPr>
          <w:i/>
          <w:iCs/>
          <w:color w:val="000000"/>
        </w:rPr>
      </w:pPr>
      <w:r w:rsidRPr="00674DD0">
        <w:rPr>
          <w:i/>
          <w:iCs/>
          <w:color w:val="000000"/>
        </w:rPr>
        <w:t>Докл.: Кмет на Община Рудозем</w:t>
      </w:r>
    </w:p>
    <w:p w:rsidR="00247E48" w:rsidRDefault="00247E48" w:rsidP="00247E48">
      <w:pPr>
        <w:pStyle w:val="a8"/>
        <w:shd w:val="clear" w:color="auto" w:fill="FFFFFF"/>
        <w:tabs>
          <w:tab w:val="left" w:pos="0"/>
          <w:tab w:val="left" w:pos="426"/>
        </w:tabs>
        <w:ind w:left="1080"/>
        <w:jc w:val="right"/>
        <w:rPr>
          <w:i/>
          <w:iCs/>
          <w:color w:val="000000"/>
        </w:rPr>
      </w:pPr>
    </w:p>
    <w:p w:rsidR="00247E48" w:rsidRPr="00674DD0" w:rsidRDefault="00247E48" w:rsidP="00247E48">
      <w:pPr>
        <w:pStyle w:val="a8"/>
        <w:numPr>
          <w:ilvl w:val="0"/>
          <w:numId w:val="4"/>
        </w:numPr>
        <w:tabs>
          <w:tab w:val="left" w:pos="0"/>
          <w:tab w:val="left" w:pos="426"/>
        </w:tabs>
        <w:spacing w:after="200"/>
        <w:ind w:left="360" w:firstLine="0"/>
        <w:jc w:val="both"/>
        <w:rPr>
          <w:rFonts w:eastAsia="Calibri"/>
          <w:i/>
        </w:rPr>
      </w:pPr>
      <w:r w:rsidRPr="00103F49">
        <w:rPr>
          <w:rFonts w:eastAsia="Calibri"/>
          <w:i/>
        </w:rPr>
        <w:t>Приeмане на Наредба за изменение и допълнение на Наредба за определяне обема на животновъдната дейност и местата за отглеждане на селскостопански животни на територията на община Рудозем.</w:t>
      </w:r>
      <w:r w:rsidRPr="004D1874">
        <w:rPr>
          <w:rFonts w:eastAsia="Calibri"/>
          <w:i/>
        </w:rPr>
        <w:t>.</w:t>
      </w:r>
      <w:r>
        <w:rPr>
          <w:rFonts w:eastAsia="Calibri"/>
          <w:i/>
        </w:rPr>
        <w:t>/Вх. № 30</w:t>
      </w:r>
      <w:r w:rsidRPr="00674DD0">
        <w:rPr>
          <w:rFonts w:eastAsia="Calibri"/>
          <w:i/>
        </w:rPr>
        <w:t>/</w:t>
      </w:r>
      <w:r>
        <w:rPr>
          <w:rFonts w:eastAsia="Calibri"/>
          <w:i/>
        </w:rPr>
        <w:t>19</w:t>
      </w:r>
      <w:r w:rsidRPr="00674DD0">
        <w:rPr>
          <w:rFonts w:eastAsia="Calibri"/>
          <w:i/>
        </w:rPr>
        <w:t>.0</w:t>
      </w:r>
      <w:r>
        <w:rPr>
          <w:rFonts w:eastAsia="Calibri"/>
          <w:i/>
        </w:rPr>
        <w:t>2</w:t>
      </w:r>
      <w:r w:rsidRPr="00674DD0">
        <w:rPr>
          <w:rFonts w:eastAsia="Calibri"/>
          <w:i/>
        </w:rPr>
        <w:t>.2025 г./</w:t>
      </w:r>
    </w:p>
    <w:p w:rsidR="00247E48" w:rsidRPr="00674DD0" w:rsidRDefault="00247E48" w:rsidP="00247E48">
      <w:pPr>
        <w:pStyle w:val="a8"/>
        <w:shd w:val="clear" w:color="auto" w:fill="FFFFFF"/>
        <w:tabs>
          <w:tab w:val="left" w:pos="0"/>
          <w:tab w:val="left" w:pos="426"/>
        </w:tabs>
        <w:ind w:left="1080"/>
        <w:jc w:val="right"/>
        <w:rPr>
          <w:i/>
          <w:iCs/>
          <w:color w:val="000000"/>
        </w:rPr>
      </w:pPr>
      <w:r w:rsidRPr="00674DD0">
        <w:rPr>
          <w:i/>
          <w:iCs/>
          <w:color w:val="000000"/>
        </w:rPr>
        <w:t>Докл.: Кмет на Община Рудозем</w:t>
      </w:r>
    </w:p>
    <w:p w:rsidR="00247E48" w:rsidRDefault="00247E48" w:rsidP="00247E48">
      <w:pPr>
        <w:pStyle w:val="a8"/>
        <w:shd w:val="clear" w:color="auto" w:fill="FFFFFF"/>
        <w:tabs>
          <w:tab w:val="left" w:pos="0"/>
          <w:tab w:val="left" w:pos="426"/>
        </w:tabs>
        <w:ind w:left="1080"/>
        <w:jc w:val="right"/>
        <w:rPr>
          <w:i/>
          <w:iCs/>
          <w:color w:val="000000"/>
        </w:rPr>
      </w:pPr>
    </w:p>
    <w:p w:rsidR="00247E48" w:rsidRPr="00674DD0" w:rsidRDefault="00247E48" w:rsidP="00247E48">
      <w:pPr>
        <w:pStyle w:val="a8"/>
        <w:numPr>
          <w:ilvl w:val="0"/>
          <w:numId w:val="4"/>
        </w:numPr>
        <w:tabs>
          <w:tab w:val="left" w:pos="0"/>
          <w:tab w:val="left" w:pos="426"/>
        </w:tabs>
        <w:spacing w:after="200" w:line="276" w:lineRule="auto"/>
        <w:ind w:left="360" w:firstLine="0"/>
        <w:jc w:val="both"/>
        <w:rPr>
          <w:rFonts w:eastAsia="Calibri"/>
          <w:i/>
        </w:rPr>
      </w:pPr>
      <w:r w:rsidRPr="0046675E">
        <w:rPr>
          <w:rFonts w:eastAsia="Calibri"/>
          <w:i/>
        </w:rPr>
        <w:t>Приeмане на Наредба за изменение и допълнение на Наредба за реда и условията за установяване на жилищни нужди и за управление и разпореждане с общински жилища на територията на община Рудозем.</w:t>
      </w:r>
      <w:r w:rsidRPr="004D1874">
        <w:rPr>
          <w:rFonts w:eastAsia="Calibri"/>
          <w:i/>
        </w:rPr>
        <w:t>.</w:t>
      </w:r>
      <w:r>
        <w:rPr>
          <w:rFonts w:eastAsia="Calibri"/>
          <w:i/>
        </w:rPr>
        <w:t>/Вх. № 31</w:t>
      </w:r>
      <w:r w:rsidRPr="00674DD0">
        <w:rPr>
          <w:rFonts w:eastAsia="Calibri"/>
          <w:i/>
        </w:rPr>
        <w:t>/</w:t>
      </w:r>
      <w:r>
        <w:rPr>
          <w:rFonts w:eastAsia="Calibri"/>
          <w:i/>
        </w:rPr>
        <w:t>19</w:t>
      </w:r>
      <w:r w:rsidRPr="00674DD0">
        <w:rPr>
          <w:rFonts w:eastAsia="Calibri"/>
          <w:i/>
        </w:rPr>
        <w:t>.0</w:t>
      </w:r>
      <w:r>
        <w:rPr>
          <w:rFonts w:eastAsia="Calibri"/>
          <w:i/>
        </w:rPr>
        <w:t>2</w:t>
      </w:r>
      <w:r w:rsidRPr="00674DD0">
        <w:rPr>
          <w:rFonts w:eastAsia="Calibri"/>
          <w:i/>
        </w:rPr>
        <w:t>.2025 г./</w:t>
      </w:r>
    </w:p>
    <w:p w:rsidR="00247E48" w:rsidRPr="00674DD0" w:rsidRDefault="00247E48" w:rsidP="00247E48">
      <w:pPr>
        <w:pStyle w:val="a8"/>
        <w:shd w:val="clear" w:color="auto" w:fill="FFFFFF"/>
        <w:tabs>
          <w:tab w:val="left" w:pos="0"/>
          <w:tab w:val="left" w:pos="426"/>
        </w:tabs>
        <w:ind w:left="1080"/>
        <w:jc w:val="right"/>
        <w:rPr>
          <w:i/>
          <w:iCs/>
          <w:color w:val="000000"/>
        </w:rPr>
      </w:pPr>
      <w:r w:rsidRPr="00674DD0">
        <w:rPr>
          <w:i/>
          <w:iCs/>
          <w:color w:val="000000"/>
        </w:rPr>
        <w:t>Докл.: Кмет на Община Рудозем</w:t>
      </w:r>
    </w:p>
    <w:p w:rsidR="00247E48" w:rsidRDefault="00247E48" w:rsidP="00247E48">
      <w:pPr>
        <w:pStyle w:val="a8"/>
        <w:shd w:val="clear" w:color="auto" w:fill="FFFFFF"/>
        <w:tabs>
          <w:tab w:val="left" w:pos="0"/>
          <w:tab w:val="left" w:pos="426"/>
        </w:tabs>
        <w:ind w:left="1080"/>
        <w:jc w:val="right"/>
        <w:rPr>
          <w:i/>
          <w:iCs/>
          <w:color w:val="000000"/>
        </w:rPr>
      </w:pPr>
    </w:p>
    <w:p w:rsidR="00247E48" w:rsidRPr="002E1396" w:rsidRDefault="00247E48" w:rsidP="00247E48">
      <w:pPr>
        <w:pStyle w:val="a8"/>
        <w:shd w:val="clear" w:color="auto" w:fill="FFFFFF"/>
        <w:tabs>
          <w:tab w:val="left" w:pos="0"/>
          <w:tab w:val="left" w:pos="426"/>
        </w:tabs>
        <w:ind w:left="1080"/>
        <w:jc w:val="right"/>
        <w:rPr>
          <w:i/>
          <w:iCs/>
          <w:strike/>
          <w:color w:val="000000"/>
          <w:sz w:val="16"/>
          <w:szCs w:val="16"/>
        </w:rPr>
      </w:pPr>
    </w:p>
    <w:p w:rsidR="00247E48" w:rsidRPr="00674DD0" w:rsidRDefault="00247E48" w:rsidP="00247E48">
      <w:pPr>
        <w:pStyle w:val="a8"/>
        <w:numPr>
          <w:ilvl w:val="0"/>
          <w:numId w:val="4"/>
        </w:numPr>
        <w:tabs>
          <w:tab w:val="left" w:pos="0"/>
          <w:tab w:val="left" w:pos="426"/>
        </w:tabs>
        <w:spacing w:after="200" w:line="276" w:lineRule="auto"/>
        <w:ind w:left="360" w:firstLine="0"/>
        <w:jc w:val="both"/>
        <w:rPr>
          <w:rFonts w:eastAsia="Calibri"/>
          <w:i/>
        </w:rPr>
      </w:pPr>
      <w:r w:rsidRPr="008A5DB6">
        <w:rPr>
          <w:rFonts w:eastAsia="Calibri"/>
          <w:i/>
        </w:rPr>
        <w:t>Приeмане на Наредба за изменение и допълнение на Наредба за определяне размера на местните данъци на територията на община Рудозем.</w:t>
      </w:r>
      <w:r w:rsidRPr="004D1874">
        <w:rPr>
          <w:rFonts w:eastAsia="Calibri"/>
          <w:i/>
        </w:rPr>
        <w:t>.</w:t>
      </w:r>
      <w:r>
        <w:rPr>
          <w:rFonts w:eastAsia="Calibri"/>
          <w:i/>
        </w:rPr>
        <w:t>/Вх. № 32</w:t>
      </w:r>
      <w:r w:rsidRPr="00674DD0">
        <w:rPr>
          <w:rFonts w:eastAsia="Calibri"/>
          <w:i/>
        </w:rPr>
        <w:t>/</w:t>
      </w:r>
      <w:r>
        <w:rPr>
          <w:rFonts w:eastAsia="Calibri"/>
          <w:i/>
        </w:rPr>
        <w:t>19</w:t>
      </w:r>
      <w:r w:rsidRPr="00674DD0">
        <w:rPr>
          <w:rFonts w:eastAsia="Calibri"/>
          <w:i/>
        </w:rPr>
        <w:t>.0</w:t>
      </w:r>
      <w:r>
        <w:rPr>
          <w:rFonts w:eastAsia="Calibri"/>
          <w:i/>
        </w:rPr>
        <w:t>2</w:t>
      </w:r>
      <w:r w:rsidRPr="00674DD0">
        <w:rPr>
          <w:rFonts w:eastAsia="Calibri"/>
          <w:i/>
        </w:rPr>
        <w:t>.2025 г./</w:t>
      </w:r>
    </w:p>
    <w:p w:rsidR="00247E48" w:rsidRPr="00674DD0" w:rsidRDefault="00247E48" w:rsidP="00247E48">
      <w:pPr>
        <w:pStyle w:val="a8"/>
        <w:shd w:val="clear" w:color="auto" w:fill="FFFFFF"/>
        <w:tabs>
          <w:tab w:val="left" w:pos="0"/>
          <w:tab w:val="left" w:pos="426"/>
        </w:tabs>
        <w:ind w:left="1080"/>
        <w:jc w:val="right"/>
        <w:rPr>
          <w:i/>
          <w:iCs/>
          <w:color w:val="000000"/>
        </w:rPr>
      </w:pPr>
      <w:r w:rsidRPr="00674DD0">
        <w:rPr>
          <w:i/>
          <w:iCs/>
          <w:color w:val="000000"/>
        </w:rPr>
        <w:t>Докл.: Кмет на Община Рудозем</w:t>
      </w:r>
    </w:p>
    <w:p w:rsidR="00247E48" w:rsidRDefault="00247E48" w:rsidP="00247E48">
      <w:pPr>
        <w:pStyle w:val="a8"/>
        <w:shd w:val="clear" w:color="auto" w:fill="FFFFFF"/>
        <w:tabs>
          <w:tab w:val="left" w:pos="0"/>
          <w:tab w:val="left" w:pos="426"/>
        </w:tabs>
        <w:ind w:left="1080"/>
        <w:jc w:val="right"/>
        <w:rPr>
          <w:i/>
          <w:iCs/>
          <w:color w:val="000000"/>
        </w:rPr>
      </w:pPr>
    </w:p>
    <w:p w:rsidR="00247E48" w:rsidRPr="002E1396" w:rsidRDefault="00247E48" w:rsidP="00247E48">
      <w:pPr>
        <w:pStyle w:val="a8"/>
        <w:shd w:val="clear" w:color="auto" w:fill="FFFFFF"/>
        <w:tabs>
          <w:tab w:val="left" w:pos="0"/>
          <w:tab w:val="left" w:pos="426"/>
        </w:tabs>
        <w:ind w:left="1080"/>
        <w:jc w:val="right"/>
        <w:rPr>
          <w:i/>
          <w:iCs/>
          <w:color w:val="000000"/>
          <w:sz w:val="16"/>
          <w:szCs w:val="16"/>
        </w:rPr>
      </w:pPr>
    </w:p>
    <w:p w:rsidR="00247E48" w:rsidRPr="00674DD0" w:rsidRDefault="00247E48" w:rsidP="00247E48">
      <w:pPr>
        <w:pStyle w:val="a8"/>
        <w:numPr>
          <w:ilvl w:val="0"/>
          <w:numId w:val="4"/>
        </w:numPr>
        <w:tabs>
          <w:tab w:val="left" w:pos="0"/>
          <w:tab w:val="left" w:pos="426"/>
        </w:tabs>
        <w:spacing w:after="200" w:line="276" w:lineRule="auto"/>
        <w:ind w:left="360" w:firstLine="0"/>
        <w:jc w:val="both"/>
        <w:rPr>
          <w:rFonts w:eastAsia="Calibri"/>
          <w:i/>
        </w:rPr>
      </w:pPr>
      <w:r w:rsidRPr="00EB1AF9">
        <w:rPr>
          <w:i/>
        </w:rPr>
        <w:t>При</w:t>
      </w:r>
      <w:r w:rsidRPr="00EB1AF9">
        <w:rPr>
          <w:i/>
          <w:lang w:val="en-US"/>
        </w:rPr>
        <w:t>e</w:t>
      </w:r>
      <w:r w:rsidRPr="00EB1AF9">
        <w:rPr>
          <w:i/>
        </w:rPr>
        <w:t>мане на Наредба за изменение и допълнение на Наредба за рекламна дейност на територията на община Рудозем</w:t>
      </w:r>
      <w:r w:rsidRPr="00EB1AF9">
        <w:rPr>
          <w:rFonts w:eastAsia="Calibri"/>
          <w:i/>
        </w:rPr>
        <w:t>./</w:t>
      </w:r>
      <w:r>
        <w:rPr>
          <w:rFonts w:eastAsia="Calibri"/>
          <w:i/>
        </w:rPr>
        <w:t>Вх. № 33</w:t>
      </w:r>
      <w:r w:rsidRPr="00674DD0">
        <w:rPr>
          <w:rFonts w:eastAsia="Calibri"/>
          <w:i/>
        </w:rPr>
        <w:t>/</w:t>
      </w:r>
      <w:r>
        <w:rPr>
          <w:rFonts w:eastAsia="Calibri"/>
          <w:i/>
        </w:rPr>
        <w:t>19</w:t>
      </w:r>
      <w:r w:rsidRPr="00674DD0">
        <w:rPr>
          <w:rFonts w:eastAsia="Calibri"/>
          <w:i/>
        </w:rPr>
        <w:t>.0</w:t>
      </w:r>
      <w:r>
        <w:rPr>
          <w:rFonts w:eastAsia="Calibri"/>
          <w:i/>
        </w:rPr>
        <w:t>2</w:t>
      </w:r>
      <w:r w:rsidRPr="00674DD0">
        <w:rPr>
          <w:rFonts w:eastAsia="Calibri"/>
          <w:i/>
        </w:rPr>
        <w:t>.2025 г./</w:t>
      </w:r>
    </w:p>
    <w:p w:rsidR="00247E48" w:rsidRPr="00674DD0" w:rsidRDefault="00247E48" w:rsidP="00247E48">
      <w:pPr>
        <w:pStyle w:val="a8"/>
        <w:shd w:val="clear" w:color="auto" w:fill="FFFFFF"/>
        <w:tabs>
          <w:tab w:val="left" w:pos="0"/>
          <w:tab w:val="left" w:pos="426"/>
        </w:tabs>
        <w:ind w:left="1080"/>
        <w:jc w:val="right"/>
        <w:rPr>
          <w:i/>
          <w:iCs/>
          <w:color w:val="000000"/>
        </w:rPr>
      </w:pPr>
      <w:r w:rsidRPr="00674DD0">
        <w:rPr>
          <w:i/>
          <w:iCs/>
          <w:color w:val="000000"/>
        </w:rPr>
        <w:t>Докл.: Кмет на Община Рудозем</w:t>
      </w:r>
    </w:p>
    <w:p w:rsidR="00247E48" w:rsidRDefault="00247E48" w:rsidP="00247E48">
      <w:pPr>
        <w:pStyle w:val="a8"/>
        <w:shd w:val="clear" w:color="auto" w:fill="FFFFFF"/>
        <w:tabs>
          <w:tab w:val="left" w:pos="0"/>
          <w:tab w:val="left" w:pos="426"/>
        </w:tabs>
        <w:ind w:left="1080"/>
        <w:jc w:val="right"/>
        <w:rPr>
          <w:i/>
          <w:iCs/>
          <w:color w:val="000000"/>
        </w:rPr>
      </w:pPr>
    </w:p>
    <w:p w:rsidR="00247E48" w:rsidRDefault="00247E48" w:rsidP="00247E48">
      <w:pPr>
        <w:pStyle w:val="a8"/>
        <w:shd w:val="clear" w:color="auto" w:fill="FFFFFF"/>
        <w:tabs>
          <w:tab w:val="left" w:pos="0"/>
          <w:tab w:val="left" w:pos="426"/>
        </w:tabs>
        <w:ind w:left="1080"/>
        <w:jc w:val="right"/>
        <w:rPr>
          <w:i/>
          <w:iCs/>
          <w:color w:val="000000"/>
        </w:rPr>
      </w:pPr>
    </w:p>
    <w:p w:rsidR="00247E48" w:rsidRPr="00674DD0" w:rsidRDefault="00247E48" w:rsidP="00247E48">
      <w:pPr>
        <w:pStyle w:val="a8"/>
        <w:numPr>
          <w:ilvl w:val="0"/>
          <w:numId w:val="4"/>
        </w:numPr>
        <w:tabs>
          <w:tab w:val="left" w:pos="0"/>
          <w:tab w:val="left" w:pos="426"/>
        </w:tabs>
        <w:spacing w:after="200" w:line="276" w:lineRule="auto"/>
        <w:ind w:left="360" w:firstLine="0"/>
        <w:jc w:val="both"/>
        <w:rPr>
          <w:rFonts w:eastAsia="Calibri"/>
          <w:i/>
        </w:rPr>
      </w:pPr>
      <w:r w:rsidRPr="002E1396">
        <w:rPr>
          <w:rFonts w:eastAsia="Calibri"/>
          <w:i/>
        </w:rPr>
        <w:t>Приeмане на Наредба за изменение и допълнение на Наредба за реда за упражняване на собственост върху общинската част от капитала на търговските дружества.</w:t>
      </w:r>
      <w:r>
        <w:rPr>
          <w:rFonts w:eastAsia="Calibri"/>
          <w:i/>
        </w:rPr>
        <w:t xml:space="preserve"> /Вх. № 34</w:t>
      </w:r>
      <w:r w:rsidRPr="00674DD0">
        <w:rPr>
          <w:rFonts w:eastAsia="Calibri"/>
          <w:i/>
        </w:rPr>
        <w:t>/</w:t>
      </w:r>
      <w:r>
        <w:rPr>
          <w:rFonts w:eastAsia="Calibri"/>
          <w:i/>
        </w:rPr>
        <w:t>19</w:t>
      </w:r>
      <w:r w:rsidRPr="00674DD0">
        <w:rPr>
          <w:rFonts w:eastAsia="Calibri"/>
          <w:i/>
        </w:rPr>
        <w:t>.0</w:t>
      </w:r>
      <w:r>
        <w:rPr>
          <w:rFonts w:eastAsia="Calibri"/>
          <w:i/>
        </w:rPr>
        <w:t>2</w:t>
      </w:r>
      <w:r w:rsidRPr="00674DD0">
        <w:rPr>
          <w:rFonts w:eastAsia="Calibri"/>
          <w:i/>
        </w:rPr>
        <w:t>.2025 г./</w:t>
      </w:r>
    </w:p>
    <w:p w:rsidR="00247E48" w:rsidRPr="00674DD0" w:rsidRDefault="00247E48" w:rsidP="00247E48">
      <w:pPr>
        <w:pStyle w:val="a8"/>
        <w:shd w:val="clear" w:color="auto" w:fill="FFFFFF"/>
        <w:tabs>
          <w:tab w:val="left" w:pos="0"/>
          <w:tab w:val="left" w:pos="426"/>
        </w:tabs>
        <w:ind w:left="1080"/>
        <w:jc w:val="right"/>
        <w:rPr>
          <w:i/>
          <w:iCs/>
          <w:color w:val="000000"/>
        </w:rPr>
      </w:pPr>
      <w:r w:rsidRPr="00674DD0">
        <w:rPr>
          <w:i/>
          <w:iCs/>
          <w:color w:val="000000"/>
        </w:rPr>
        <w:t>Докл.: Кмет на Община Рудозем</w:t>
      </w:r>
    </w:p>
    <w:p w:rsidR="00247E48" w:rsidRDefault="00247E48" w:rsidP="00247E48">
      <w:pPr>
        <w:pStyle w:val="a8"/>
        <w:shd w:val="clear" w:color="auto" w:fill="FFFFFF"/>
        <w:tabs>
          <w:tab w:val="left" w:pos="0"/>
          <w:tab w:val="left" w:pos="426"/>
        </w:tabs>
        <w:ind w:left="1080"/>
        <w:jc w:val="right"/>
        <w:rPr>
          <w:i/>
          <w:iCs/>
          <w:color w:val="000000"/>
        </w:rPr>
      </w:pPr>
    </w:p>
    <w:p w:rsidR="00247E48" w:rsidRPr="00674DD0" w:rsidRDefault="00247E48" w:rsidP="00247E48">
      <w:pPr>
        <w:pStyle w:val="a8"/>
        <w:numPr>
          <w:ilvl w:val="0"/>
          <w:numId w:val="4"/>
        </w:numPr>
        <w:tabs>
          <w:tab w:val="left" w:pos="0"/>
          <w:tab w:val="left" w:pos="426"/>
        </w:tabs>
        <w:spacing w:after="200" w:line="276" w:lineRule="auto"/>
        <w:ind w:left="360" w:firstLine="0"/>
        <w:jc w:val="both"/>
        <w:rPr>
          <w:rFonts w:eastAsia="Calibri"/>
          <w:i/>
        </w:rPr>
      </w:pPr>
      <w:r w:rsidRPr="003C78B0">
        <w:rPr>
          <w:rFonts w:eastAsia="Calibri"/>
          <w:i/>
        </w:rPr>
        <w:t>Приeмане на Наредба за изменение и допълнение на Наредба за управление на отпадъците н</w:t>
      </w:r>
      <w:r>
        <w:rPr>
          <w:rFonts w:eastAsia="Calibri"/>
          <w:i/>
        </w:rPr>
        <w:t>а територията на община Рудозем</w:t>
      </w:r>
      <w:r w:rsidRPr="004D1874">
        <w:rPr>
          <w:rFonts w:eastAsia="Calibri"/>
          <w:i/>
        </w:rPr>
        <w:t>.</w:t>
      </w:r>
      <w:r>
        <w:rPr>
          <w:rFonts w:eastAsia="Calibri"/>
          <w:i/>
        </w:rPr>
        <w:t>/Вх. № 35</w:t>
      </w:r>
      <w:r w:rsidRPr="00674DD0">
        <w:rPr>
          <w:rFonts w:eastAsia="Calibri"/>
          <w:i/>
        </w:rPr>
        <w:t>/</w:t>
      </w:r>
      <w:r>
        <w:rPr>
          <w:rFonts w:eastAsia="Calibri"/>
          <w:i/>
        </w:rPr>
        <w:t>19</w:t>
      </w:r>
      <w:r w:rsidRPr="00674DD0">
        <w:rPr>
          <w:rFonts w:eastAsia="Calibri"/>
          <w:i/>
        </w:rPr>
        <w:t>.0</w:t>
      </w:r>
      <w:r>
        <w:rPr>
          <w:rFonts w:eastAsia="Calibri"/>
          <w:i/>
        </w:rPr>
        <w:t>2</w:t>
      </w:r>
      <w:r w:rsidRPr="00674DD0">
        <w:rPr>
          <w:rFonts w:eastAsia="Calibri"/>
          <w:i/>
        </w:rPr>
        <w:t>.2025 г./</w:t>
      </w:r>
    </w:p>
    <w:p w:rsidR="00247E48" w:rsidRPr="00674DD0" w:rsidRDefault="00247E48" w:rsidP="00247E48">
      <w:pPr>
        <w:pStyle w:val="a8"/>
        <w:tabs>
          <w:tab w:val="left" w:pos="0"/>
          <w:tab w:val="left" w:pos="284"/>
          <w:tab w:val="left" w:pos="426"/>
        </w:tabs>
        <w:spacing w:before="100" w:beforeAutospacing="1" w:after="100" w:afterAutospacing="1" w:line="360" w:lineRule="auto"/>
        <w:ind w:left="567"/>
        <w:jc w:val="both"/>
        <w:outlineLvl w:val="0"/>
        <w:rPr>
          <w:rFonts w:eastAsia="Calibri"/>
          <w:b/>
          <w:bCs/>
          <w:i/>
          <w:kern w:val="36"/>
        </w:rPr>
      </w:pPr>
    </w:p>
    <w:p w:rsidR="00247E48" w:rsidRDefault="00247E48" w:rsidP="00247E48">
      <w:pPr>
        <w:pStyle w:val="a8"/>
        <w:shd w:val="clear" w:color="auto" w:fill="FFFFFF"/>
        <w:tabs>
          <w:tab w:val="left" w:pos="0"/>
          <w:tab w:val="left" w:pos="426"/>
        </w:tabs>
        <w:ind w:left="1080"/>
        <w:jc w:val="right"/>
        <w:rPr>
          <w:i/>
          <w:iCs/>
          <w:color w:val="000000"/>
        </w:rPr>
      </w:pPr>
      <w:r w:rsidRPr="00674DD0">
        <w:rPr>
          <w:i/>
          <w:iCs/>
          <w:color w:val="000000"/>
        </w:rPr>
        <w:t>Докл.: Кмет на Община Рудозем</w:t>
      </w:r>
    </w:p>
    <w:p w:rsidR="00247E48" w:rsidRPr="00674DD0" w:rsidRDefault="00247E48" w:rsidP="00247E48">
      <w:pPr>
        <w:pStyle w:val="a8"/>
        <w:shd w:val="clear" w:color="auto" w:fill="FFFFFF"/>
        <w:tabs>
          <w:tab w:val="left" w:pos="0"/>
          <w:tab w:val="left" w:pos="426"/>
        </w:tabs>
        <w:ind w:left="1080"/>
        <w:jc w:val="right"/>
        <w:rPr>
          <w:i/>
          <w:iCs/>
          <w:color w:val="000000"/>
        </w:rPr>
      </w:pPr>
    </w:p>
    <w:p w:rsidR="00247E48" w:rsidRPr="00674DD0" w:rsidRDefault="00247E48" w:rsidP="00247E48">
      <w:pPr>
        <w:pStyle w:val="a8"/>
        <w:numPr>
          <w:ilvl w:val="0"/>
          <w:numId w:val="4"/>
        </w:numPr>
        <w:tabs>
          <w:tab w:val="left" w:pos="0"/>
          <w:tab w:val="left" w:pos="426"/>
        </w:tabs>
        <w:spacing w:after="200" w:line="276" w:lineRule="auto"/>
        <w:ind w:left="360" w:firstLine="0"/>
        <w:jc w:val="both"/>
        <w:rPr>
          <w:rFonts w:eastAsia="Calibri"/>
          <w:i/>
        </w:rPr>
      </w:pPr>
      <w:r w:rsidRPr="00332206">
        <w:rPr>
          <w:rFonts w:eastAsia="Calibri"/>
          <w:i/>
        </w:rPr>
        <w:t>Приeмане на Наредба за изменение и допълнение на Наредба за изграждане, стопанисване и опазване на зелената система на Община Рудозем.</w:t>
      </w:r>
      <w:r>
        <w:rPr>
          <w:rFonts w:eastAsia="Calibri"/>
          <w:i/>
        </w:rPr>
        <w:t xml:space="preserve"> /Вх. № 36</w:t>
      </w:r>
      <w:r w:rsidRPr="00674DD0">
        <w:rPr>
          <w:rFonts w:eastAsia="Calibri"/>
          <w:i/>
        </w:rPr>
        <w:t>/</w:t>
      </w:r>
      <w:r>
        <w:rPr>
          <w:rFonts w:eastAsia="Calibri"/>
          <w:i/>
        </w:rPr>
        <w:t>19</w:t>
      </w:r>
      <w:r w:rsidRPr="00674DD0">
        <w:rPr>
          <w:rFonts w:eastAsia="Calibri"/>
          <w:i/>
        </w:rPr>
        <w:t>.0</w:t>
      </w:r>
      <w:r>
        <w:rPr>
          <w:rFonts w:eastAsia="Calibri"/>
          <w:i/>
        </w:rPr>
        <w:t>2</w:t>
      </w:r>
      <w:r w:rsidRPr="00674DD0">
        <w:rPr>
          <w:rFonts w:eastAsia="Calibri"/>
          <w:i/>
        </w:rPr>
        <w:t>.2025 г./</w:t>
      </w:r>
    </w:p>
    <w:p w:rsidR="00247E48" w:rsidRPr="00674DD0" w:rsidRDefault="00247E48" w:rsidP="00247E48">
      <w:pPr>
        <w:pStyle w:val="a8"/>
        <w:tabs>
          <w:tab w:val="left" w:pos="0"/>
          <w:tab w:val="left" w:pos="284"/>
          <w:tab w:val="left" w:pos="426"/>
        </w:tabs>
        <w:spacing w:before="100" w:beforeAutospacing="1" w:after="100" w:afterAutospacing="1" w:line="360" w:lineRule="auto"/>
        <w:ind w:left="567"/>
        <w:jc w:val="both"/>
        <w:outlineLvl w:val="0"/>
        <w:rPr>
          <w:rFonts w:eastAsia="Calibri"/>
          <w:b/>
          <w:bCs/>
          <w:i/>
          <w:kern w:val="36"/>
        </w:rPr>
      </w:pPr>
    </w:p>
    <w:p w:rsidR="00247E48" w:rsidRDefault="00247E48" w:rsidP="00247E48">
      <w:pPr>
        <w:pStyle w:val="a8"/>
        <w:shd w:val="clear" w:color="auto" w:fill="FFFFFF"/>
        <w:tabs>
          <w:tab w:val="left" w:pos="0"/>
          <w:tab w:val="left" w:pos="426"/>
        </w:tabs>
        <w:ind w:left="1080"/>
        <w:jc w:val="right"/>
        <w:rPr>
          <w:i/>
          <w:iCs/>
          <w:color w:val="000000"/>
        </w:rPr>
      </w:pPr>
      <w:r w:rsidRPr="00674DD0">
        <w:rPr>
          <w:i/>
          <w:iCs/>
          <w:color w:val="000000"/>
        </w:rPr>
        <w:lastRenderedPageBreak/>
        <w:t>Докл.: Кмет на Община Рудозем</w:t>
      </w:r>
    </w:p>
    <w:p w:rsidR="00247E48" w:rsidRPr="00674DD0" w:rsidRDefault="00247E48" w:rsidP="00247E48">
      <w:pPr>
        <w:pStyle w:val="a8"/>
        <w:shd w:val="clear" w:color="auto" w:fill="FFFFFF"/>
        <w:tabs>
          <w:tab w:val="left" w:pos="0"/>
          <w:tab w:val="left" w:pos="426"/>
        </w:tabs>
        <w:ind w:left="1080"/>
        <w:jc w:val="right"/>
        <w:rPr>
          <w:i/>
          <w:iCs/>
          <w:color w:val="000000"/>
        </w:rPr>
      </w:pPr>
    </w:p>
    <w:p w:rsidR="00247E48" w:rsidRPr="00601059" w:rsidRDefault="00247E48" w:rsidP="00247E48">
      <w:pPr>
        <w:pStyle w:val="a8"/>
        <w:numPr>
          <w:ilvl w:val="0"/>
          <w:numId w:val="4"/>
        </w:numPr>
        <w:tabs>
          <w:tab w:val="left" w:pos="0"/>
          <w:tab w:val="left" w:pos="851"/>
        </w:tabs>
        <w:spacing w:before="100" w:beforeAutospacing="1"/>
        <w:ind w:left="426" w:firstLine="0"/>
        <w:jc w:val="both"/>
        <w:outlineLvl w:val="0"/>
        <w:rPr>
          <w:rFonts w:eastAsia="Calibri"/>
          <w:b/>
          <w:bCs/>
          <w:i/>
          <w:kern w:val="36"/>
        </w:rPr>
      </w:pPr>
      <w:r w:rsidRPr="00601059">
        <w:rPr>
          <w:rFonts w:eastAsia="Calibri"/>
          <w:i/>
        </w:rPr>
        <w:t>Приeмане на Наредба за изменение и допълнение на Наредба за определяне и администриране на местните такси и цени на услуги на територията на община Рудозем./Вх. № 37/19.02.2025 г./</w:t>
      </w:r>
    </w:p>
    <w:p w:rsidR="00247E48" w:rsidRDefault="00247E48" w:rsidP="00247E48">
      <w:pPr>
        <w:pStyle w:val="a8"/>
        <w:shd w:val="clear" w:color="auto" w:fill="FFFFFF"/>
        <w:tabs>
          <w:tab w:val="left" w:pos="0"/>
          <w:tab w:val="left" w:pos="426"/>
        </w:tabs>
        <w:ind w:left="1080"/>
        <w:jc w:val="right"/>
        <w:rPr>
          <w:i/>
          <w:iCs/>
          <w:color w:val="000000"/>
        </w:rPr>
      </w:pPr>
      <w:r w:rsidRPr="00674DD0">
        <w:rPr>
          <w:i/>
          <w:iCs/>
          <w:color w:val="000000"/>
        </w:rPr>
        <w:t>Докл.: Кмет на Община Рудозем</w:t>
      </w:r>
    </w:p>
    <w:p w:rsidR="00247E48" w:rsidRPr="00674DD0" w:rsidRDefault="00247E48" w:rsidP="00247E48">
      <w:pPr>
        <w:pStyle w:val="a8"/>
        <w:shd w:val="clear" w:color="auto" w:fill="FFFFFF"/>
        <w:tabs>
          <w:tab w:val="left" w:pos="0"/>
          <w:tab w:val="left" w:pos="426"/>
        </w:tabs>
        <w:ind w:left="1080"/>
        <w:jc w:val="right"/>
        <w:rPr>
          <w:i/>
          <w:iCs/>
          <w:color w:val="000000"/>
        </w:rPr>
      </w:pPr>
    </w:p>
    <w:p w:rsidR="00247E48" w:rsidRPr="00674DD0" w:rsidRDefault="00247E48" w:rsidP="00247E48">
      <w:pPr>
        <w:pStyle w:val="a8"/>
        <w:numPr>
          <w:ilvl w:val="0"/>
          <w:numId w:val="4"/>
        </w:numPr>
        <w:tabs>
          <w:tab w:val="left" w:pos="0"/>
          <w:tab w:val="left" w:pos="426"/>
        </w:tabs>
        <w:spacing w:after="200" w:line="276" w:lineRule="auto"/>
        <w:ind w:left="360" w:firstLine="0"/>
        <w:jc w:val="both"/>
        <w:rPr>
          <w:rFonts w:eastAsia="Calibri"/>
          <w:i/>
        </w:rPr>
      </w:pPr>
      <w:r>
        <w:rPr>
          <w:rFonts w:eastAsia="Calibri"/>
          <w:i/>
        </w:rPr>
        <w:t xml:space="preserve"> </w:t>
      </w:r>
      <w:r w:rsidRPr="0018133F">
        <w:rPr>
          <w:rFonts w:eastAsia="Calibri"/>
          <w:i/>
        </w:rPr>
        <w:t>Приeмане на Наредба за изменение и допълнение на Наредба за реда за придобиване, управление и разпореждане с общинско имущество.</w:t>
      </w:r>
      <w:r>
        <w:rPr>
          <w:rFonts w:eastAsia="Calibri"/>
          <w:i/>
        </w:rPr>
        <w:t>/Вх. № 38</w:t>
      </w:r>
      <w:r w:rsidRPr="00674DD0">
        <w:rPr>
          <w:rFonts w:eastAsia="Calibri"/>
          <w:i/>
        </w:rPr>
        <w:t>/</w:t>
      </w:r>
      <w:r>
        <w:rPr>
          <w:rFonts w:eastAsia="Calibri"/>
          <w:i/>
        </w:rPr>
        <w:t>19</w:t>
      </w:r>
      <w:r w:rsidRPr="00674DD0">
        <w:rPr>
          <w:rFonts w:eastAsia="Calibri"/>
          <w:i/>
        </w:rPr>
        <w:t>.0</w:t>
      </w:r>
      <w:r>
        <w:rPr>
          <w:rFonts w:eastAsia="Calibri"/>
          <w:i/>
        </w:rPr>
        <w:t>2</w:t>
      </w:r>
      <w:r w:rsidRPr="00674DD0">
        <w:rPr>
          <w:rFonts w:eastAsia="Calibri"/>
          <w:i/>
        </w:rPr>
        <w:t>.2025 г./</w:t>
      </w:r>
    </w:p>
    <w:p w:rsidR="00247E48" w:rsidRPr="00674DD0" w:rsidRDefault="00247E48" w:rsidP="00247E48">
      <w:pPr>
        <w:pStyle w:val="a8"/>
        <w:shd w:val="clear" w:color="auto" w:fill="FFFFFF"/>
        <w:tabs>
          <w:tab w:val="left" w:pos="0"/>
          <w:tab w:val="left" w:pos="426"/>
        </w:tabs>
        <w:ind w:left="1080"/>
        <w:jc w:val="right"/>
        <w:rPr>
          <w:i/>
          <w:iCs/>
          <w:color w:val="000000"/>
        </w:rPr>
      </w:pPr>
      <w:r w:rsidRPr="00674DD0">
        <w:rPr>
          <w:i/>
          <w:iCs/>
          <w:color w:val="000000"/>
        </w:rPr>
        <w:t>Докл.: Кмет на Община Рудозем</w:t>
      </w:r>
    </w:p>
    <w:p w:rsidR="00247E48" w:rsidRDefault="00247E48" w:rsidP="00247E48">
      <w:pPr>
        <w:shd w:val="clear" w:color="auto" w:fill="FFFFFF"/>
        <w:tabs>
          <w:tab w:val="left" w:pos="0"/>
          <w:tab w:val="left" w:pos="426"/>
        </w:tabs>
        <w:spacing w:line="240" w:lineRule="auto"/>
        <w:ind w:left="284"/>
        <w:jc w:val="right"/>
        <w:rPr>
          <w:rFonts w:ascii="Times New Roman" w:eastAsia="Times New Roman" w:hAnsi="Times New Roman" w:cs="Times New Roman"/>
          <w:i/>
          <w:iCs/>
          <w:color w:val="000000"/>
          <w:sz w:val="24"/>
          <w:szCs w:val="24"/>
        </w:rPr>
      </w:pPr>
    </w:p>
    <w:p w:rsidR="00247E48" w:rsidRPr="00674DD0" w:rsidRDefault="00247E48" w:rsidP="00247E48">
      <w:pPr>
        <w:pStyle w:val="a8"/>
        <w:numPr>
          <w:ilvl w:val="0"/>
          <w:numId w:val="4"/>
        </w:numPr>
        <w:tabs>
          <w:tab w:val="left" w:pos="0"/>
          <w:tab w:val="left" w:pos="426"/>
        </w:tabs>
        <w:spacing w:after="200" w:line="276" w:lineRule="auto"/>
        <w:ind w:left="360" w:firstLine="0"/>
        <w:jc w:val="both"/>
        <w:rPr>
          <w:rFonts w:eastAsia="Calibri"/>
          <w:i/>
        </w:rPr>
      </w:pPr>
      <w:r>
        <w:rPr>
          <w:rFonts w:eastAsia="Calibri"/>
          <w:i/>
        </w:rPr>
        <w:t xml:space="preserve"> </w:t>
      </w:r>
      <w:r w:rsidRPr="001F520A">
        <w:rPr>
          <w:rFonts w:eastAsia="Calibri"/>
          <w:i/>
        </w:rPr>
        <w:t>Приeмане на Наредба за изменение и допълнение на Наредба за овладяване популацията на безстопанствените кучета, регистрацията и стопанисването на домашни кучета н</w:t>
      </w:r>
      <w:r>
        <w:rPr>
          <w:rFonts w:eastAsia="Calibri"/>
          <w:i/>
        </w:rPr>
        <w:t>а територията на община Рудозем /Вх. № 39</w:t>
      </w:r>
      <w:r w:rsidRPr="00674DD0">
        <w:rPr>
          <w:rFonts w:eastAsia="Calibri"/>
          <w:i/>
        </w:rPr>
        <w:t>/</w:t>
      </w:r>
      <w:r>
        <w:rPr>
          <w:rFonts w:eastAsia="Calibri"/>
          <w:i/>
        </w:rPr>
        <w:t>19</w:t>
      </w:r>
      <w:r w:rsidRPr="00674DD0">
        <w:rPr>
          <w:rFonts w:eastAsia="Calibri"/>
          <w:i/>
        </w:rPr>
        <w:t>.0</w:t>
      </w:r>
      <w:r>
        <w:rPr>
          <w:rFonts w:eastAsia="Calibri"/>
          <w:i/>
        </w:rPr>
        <w:t>2</w:t>
      </w:r>
      <w:r w:rsidRPr="00674DD0">
        <w:rPr>
          <w:rFonts w:eastAsia="Calibri"/>
          <w:i/>
        </w:rPr>
        <w:t>.2025 г./</w:t>
      </w:r>
    </w:p>
    <w:p w:rsidR="00247E48" w:rsidRPr="00674DD0" w:rsidRDefault="00247E48" w:rsidP="00247E48">
      <w:pPr>
        <w:pStyle w:val="a8"/>
        <w:shd w:val="clear" w:color="auto" w:fill="FFFFFF"/>
        <w:tabs>
          <w:tab w:val="left" w:pos="0"/>
          <w:tab w:val="left" w:pos="426"/>
        </w:tabs>
        <w:ind w:left="1080"/>
        <w:jc w:val="right"/>
        <w:rPr>
          <w:i/>
          <w:iCs/>
          <w:color w:val="000000"/>
        </w:rPr>
      </w:pPr>
      <w:r w:rsidRPr="00674DD0">
        <w:rPr>
          <w:i/>
          <w:iCs/>
          <w:color w:val="000000"/>
        </w:rPr>
        <w:t>Докл.: Кмет на Община Рудозем</w:t>
      </w:r>
    </w:p>
    <w:p w:rsidR="00247E48" w:rsidRDefault="00247E48" w:rsidP="00247E48">
      <w:pPr>
        <w:shd w:val="clear" w:color="auto" w:fill="FFFFFF"/>
        <w:tabs>
          <w:tab w:val="left" w:pos="0"/>
          <w:tab w:val="left" w:pos="426"/>
        </w:tabs>
        <w:spacing w:line="240" w:lineRule="auto"/>
        <w:ind w:left="284"/>
        <w:jc w:val="right"/>
        <w:rPr>
          <w:rFonts w:ascii="Times New Roman" w:eastAsia="Times New Roman" w:hAnsi="Times New Roman" w:cs="Times New Roman"/>
          <w:i/>
          <w:iCs/>
          <w:color w:val="000000"/>
          <w:sz w:val="24"/>
          <w:szCs w:val="24"/>
        </w:rPr>
      </w:pPr>
    </w:p>
    <w:p w:rsidR="00247E48" w:rsidRPr="00674DD0" w:rsidRDefault="00247E48" w:rsidP="00247E48">
      <w:pPr>
        <w:pStyle w:val="a8"/>
        <w:numPr>
          <w:ilvl w:val="0"/>
          <w:numId w:val="4"/>
        </w:numPr>
        <w:tabs>
          <w:tab w:val="left" w:pos="0"/>
          <w:tab w:val="left" w:pos="426"/>
        </w:tabs>
        <w:spacing w:after="200" w:line="276" w:lineRule="auto"/>
        <w:ind w:left="360" w:firstLine="0"/>
        <w:jc w:val="both"/>
        <w:rPr>
          <w:rFonts w:eastAsia="Calibri"/>
          <w:i/>
        </w:rPr>
      </w:pPr>
      <w:r>
        <w:rPr>
          <w:rFonts w:eastAsia="Calibri"/>
          <w:i/>
        </w:rPr>
        <w:t xml:space="preserve"> </w:t>
      </w:r>
      <w:r w:rsidRPr="001F520A">
        <w:rPr>
          <w:rFonts w:eastAsia="Calibri"/>
          <w:i/>
        </w:rPr>
        <w:t xml:space="preserve">Приeмане на Наредба за изменение и допълнение на Наредба за преместваемите обекти за търговски и други обслужващи дейности и елементите на градското обзавеждане на територията на община Рудозем </w:t>
      </w:r>
      <w:r>
        <w:rPr>
          <w:rFonts w:eastAsia="Calibri"/>
          <w:i/>
        </w:rPr>
        <w:t>/Вх. № 40</w:t>
      </w:r>
      <w:r w:rsidRPr="00674DD0">
        <w:rPr>
          <w:rFonts w:eastAsia="Calibri"/>
          <w:i/>
        </w:rPr>
        <w:t>/</w:t>
      </w:r>
      <w:r>
        <w:rPr>
          <w:rFonts w:eastAsia="Calibri"/>
          <w:i/>
        </w:rPr>
        <w:t>19</w:t>
      </w:r>
      <w:r w:rsidRPr="00674DD0">
        <w:rPr>
          <w:rFonts w:eastAsia="Calibri"/>
          <w:i/>
        </w:rPr>
        <w:t>.0</w:t>
      </w:r>
      <w:r>
        <w:rPr>
          <w:rFonts w:eastAsia="Calibri"/>
          <w:i/>
        </w:rPr>
        <w:t>2</w:t>
      </w:r>
      <w:r w:rsidRPr="00674DD0">
        <w:rPr>
          <w:rFonts w:eastAsia="Calibri"/>
          <w:i/>
        </w:rPr>
        <w:t>.2025 г./</w:t>
      </w:r>
    </w:p>
    <w:p w:rsidR="00247E48" w:rsidRPr="00674DD0" w:rsidRDefault="00247E48" w:rsidP="00247E48">
      <w:pPr>
        <w:pStyle w:val="a8"/>
        <w:shd w:val="clear" w:color="auto" w:fill="FFFFFF"/>
        <w:tabs>
          <w:tab w:val="left" w:pos="0"/>
          <w:tab w:val="left" w:pos="426"/>
        </w:tabs>
        <w:ind w:left="1080"/>
        <w:jc w:val="right"/>
        <w:rPr>
          <w:i/>
          <w:iCs/>
          <w:color w:val="000000"/>
        </w:rPr>
      </w:pPr>
      <w:r w:rsidRPr="00674DD0">
        <w:rPr>
          <w:i/>
          <w:iCs/>
          <w:color w:val="000000"/>
        </w:rPr>
        <w:t>Докл.: Кмет на Община Рудозем</w:t>
      </w:r>
    </w:p>
    <w:p w:rsidR="00247E48" w:rsidRPr="00674DD0" w:rsidRDefault="00247E48" w:rsidP="00247E48">
      <w:pPr>
        <w:pStyle w:val="a8"/>
        <w:numPr>
          <w:ilvl w:val="0"/>
          <w:numId w:val="4"/>
        </w:numPr>
        <w:tabs>
          <w:tab w:val="left" w:pos="0"/>
          <w:tab w:val="left" w:pos="426"/>
        </w:tabs>
        <w:spacing w:after="200" w:line="276" w:lineRule="auto"/>
        <w:ind w:left="360" w:firstLine="0"/>
        <w:jc w:val="both"/>
        <w:rPr>
          <w:rFonts w:eastAsia="Calibri"/>
          <w:i/>
        </w:rPr>
      </w:pPr>
      <w:r>
        <w:rPr>
          <w:rFonts w:eastAsia="Calibri"/>
          <w:i/>
        </w:rPr>
        <w:t xml:space="preserve"> </w:t>
      </w:r>
      <w:r w:rsidRPr="00491049">
        <w:rPr>
          <w:rFonts w:eastAsia="Calibri"/>
          <w:i/>
        </w:rPr>
        <w:t xml:space="preserve">Приемане на Годишна програма за управление и разпореждане с имоти – общинска собственост. </w:t>
      </w:r>
      <w:r>
        <w:rPr>
          <w:rFonts w:eastAsia="Calibri"/>
          <w:i/>
        </w:rPr>
        <w:t>/Вх. № 41</w:t>
      </w:r>
      <w:r w:rsidRPr="00674DD0">
        <w:rPr>
          <w:rFonts w:eastAsia="Calibri"/>
          <w:i/>
        </w:rPr>
        <w:t>/</w:t>
      </w:r>
      <w:r>
        <w:rPr>
          <w:rFonts w:eastAsia="Calibri"/>
          <w:i/>
        </w:rPr>
        <w:t>19</w:t>
      </w:r>
      <w:r w:rsidRPr="00674DD0">
        <w:rPr>
          <w:rFonts w:eastAsia="Calibri"/>
          <w:i/>
        </w:rPr>
        <w:t>.0</w:t>
      </w:r>
      <w:r>
        <w:rPr>
          <w:rFonts w:eastAsia="Calibri"/>
          <w:i/>
        </w:rPr>
        <w:t>2</w:t>
      </w:r>
      <w:r w:rsidRPr="00674DD0">
        <w:rPr>
          <w:rFonts w:eastAsia="Calibri"/>
          <w:i/>
        </w:rPr>
        <w:t>.2025 г./</w:t>
      </w:r>
    </w:p>
    <w:p w:rsidR="00247E48" w:rsidRPr="00674DD0" w:rsidRDefault="00247E48" w:rsidP="00247E48">
      <w:pPr>
        <w:pStyle w:val="a8"/>
        <w:shd w:val="clear" w:color="auto" w:fill="FFFFFF"/>
        <w:tabs>
          <w:tab w:val="left" w:pos="0"/>
          <w:tab w:val="left" w:pos="426"/>
        </w:tabs>
        <w:ind w:left="1080"/>
        <w:jc w:val="right"/>
        <w:rPr>
          <w:i/>
          <w:iCs/>
          <w:color w:val="000000"/>
        </w:rPr>
      </w:pPr>
      <w:r w:rsidRPr="00674DD0">
        <w:rPr>
          <w:i/>
          <w:iCs/>
          <w:color w:val="000000"/>
        </w:rPr>
        <w:t>Докл.: Кмет на Община Рудозем</w:t>
      </w:r>
    </w:p>
    <w:p w:rsidR="00247E48" w:rsidRDefault="00247E48" w:rsidP="00247E48">
      <w:pPr>
        <w:shd w:val="clear" w:color="auto" w:fill="FFFFFF"/>
        <w:tabs>
          <w:tab w:val="left" w:pos="0"/>
          <w:tab w:val="left" w:pos="426"/>
        </w:tabs>
        <w:spacing w:line="240" w:lineRule="auto"/>
        <w:ind w:left="284"/>
        <w:jc w:val="right"/>
        <w:rPr>
          <w:rFonts w:ascii="Times New Roman" w:eastAsia="Times New Roman" w:hAnsi="Times New Roman" w:cs="Times New Roman"/>
          <w:i/>
          <w:iCs/>
          <w:color w:val="000000"/>
          <w:sz w:val="24"/>
          <w:szCs w:val="24"/>
        </w:rPr>
      </w:pPr>
    </w:p>
    <w:p w:rsidR="00247E48" w:rsidRPr="00674DD0" w:rsidRDefault="00247E48" w:rsidP="00247E48">
      <w:pPr>
        <w:pStyle w:val="a8"/>
        <w:numPr>
          <w:ilvl w:val="0"/>
          <w:numId w:val="4"/>
        </w:numPr>
        <w:tabs>
          <w:tab w:val="left" w:pos="0"/>
          <w:tab w:val="left" w:pos="426"/>
        </w:tabs>
        <w:spacing w:after="200" w:line="276" w:lineRule="auto"/>
        <w:ind w:left="360" w:firstLine="0"/>
        <w:jc w:val="both"/>
        <w:rPr>
          <w:rFonts w:eastAsia="Calibri"/>
          <w:i/>
        </w:rPr>
      </w:pPr>
      <w:r w:rsidRPr="00A901C3">
        <w:rPr>
          <w:rFonts w:eastAsia="Calibri"/>
          <w:i/>
        </w:rPr>
        <w:t>Определяне размера на обезщетение по чл.97 от ЗС за 8 кв.м., построени на</w:t>
      </w:r>
      <w:r>
        <w:rPr>
          <w:rFonts w:eastAsia="Calibri"/>
          <w:i/>
        </w:rPr>
        <w:t xml:space="preserve">д площта, върху имот с идент. № 63207.501.24 по КК </w:t>
      </w:r>
      <w:r w:rsidRPr="00A901C3">
        <w:rPr>
          <w:rFonts w:eastAsia="Calibri"/>
          <w:i/>
        </w:rPr>
        <w:t>на гр.Рудозем със статут на частна общинска собственост</w:t>
      </w:r>
      <w:r w:rsidRPr="00491049">
        <w:rPr>
          <w:rFonts w:eastAsia="Calibri"/>
          <w:i/>
        </w:rPr>
        <w:t xml:space="preserve">. </w:t>
      </w:r>
      <w:r>
        <w:rPr>
          <w:rFonts w:eastAsia="Calibri"/>
          <w:i/>
        </w:rPr>
        <w:t>/Вх. № 42</w:t>
      </w:r>
      <w:r w:rsidRPr="00674DD0">
        <w:rPr>
          <w:rFonts w:eastAsia="Calibri"/>
          <w:i/>
        </w:rPr>
        <w:t>/</w:t>
      </w:r>
      <w:r>
        <w:rPr>
          <w:rFonts w:eastAsia="Calibri"/>
          <w:i/>
        </w:rPr>
        <w:t>19</w:t>
      </w:r>
      <w:r w:rsidRPr="00674DD0">
        <w:rPr>
          <w:rFonts w:eastAsia="Calibri"/>
          <w:i/>
        </w:rPr>
        <w:t>.0</w:t>
      </w:r>
      <w:r>
        <w:rPr>
          <w:rFonts w:eastAsia="Calibri"/>
          <w:i/>
        </w:rPr>
        <w:t>2</w:t>
      </w:r>
      <w:r w:rsidRPr="00674DD0">
        <w:rPr>
          <w:rFonts w:eastAsia="Calibri"/>
          <w:i/>
        </w:rPr>
        <w:t>.2025 г./</w:t>
      </w:r>
    </w:p>
    <w:p w:rsidR="00247E48" w:rsidRPr="00674DD0" w:rsidRDefault="00247E48" w:rsidP="00247E48">
      <w:pPr>
        <w:pStyle w:val="a8"/>
        <w:shd w:val="clear" w:color="auto" w:fill="FFFFFF"/>
        <w:tabs>
          <w:tab w:val="left" w:pos="0"/>
          <w:tab w:val="left" w:pos="426"/>
        </w:tabs>
        <w:ind w:left="1080"/>
        <w:jc w:val="right"/>
        <w:rPr>
          <w:i/>
          <w:iCs/>
          <w:color w:val="000000"/>
        </w:rPr>
      </w:pPr>
      <w:r w:rsidRPr="00674DD0">
        <w:rPr>
          <w:i/>
          <w:iCs/>
          <w:color w:val="000000"/>
        </w:rPr>
        <w:t>Докл.: Кмет на Община Рудозем</w:t>
      </w:r>
    </w:p>
    <w:p w:rsidR="00247E48" w:rsidRDefault="00247E48" w:rsidP="00247E48">
      <w:pPr>
        <w:shd w:val="clear" w:color="auto" w:fill="FFFFFF"/>
        <w:tabs>
          <w:tab w:val="left" w:pos="0"/>
          <w:tab w:val="left" w:pos="426"/>
        </w:tabs>
        <w:spacing w:line="240" w:lineRule="auto"/>
        <w:ind w:left="284"/>
        <w:jc w:val="right"/>
        <w:rPr>
          <w:rFonts w:ascii="Times New Roman" w:eastAsia="Times New Roman" w:hAnsi="Times New Roman" w:cs="Times New Roman"/>
          <w:i/>
          <w:iCs/>
          <w:color w:val="000000"/>
          <w:sz w:val="24"/>
          <w:szCs w:val="24"/>
        </w:rPr>
      </w:pPr>
    </w:p>
    <w:p w:rsidR="00247E48" w:rsidRPr="00DD28F1" w:rsidRDefault="00247E48" w:rsidP="00247E48">
      <w:pPr>
        <w:pStyle w:val="a8"/>
        <w:numPr>
          <w:ilvl w:val="0"/>
          <w:numId w:val="4"/>
        </w:numPr>
        <w:tabs>
          <w:tab w:val="left" w:pos="0"/>
          <w:tab w:val="left" w:pos="426"/>
        </w:tabs>
        <w:spacing w:after="200" w:line="276" w:lineRule="auto"/>
        <w:ind w:left="360" w:firstLine="0"/>
        <w:jc w:val="both"/>
        <w:rPr>
          <w:rFonts w:eastAsia="Calibri"/>
          <w:i/>
        </w:rPr>
      </w:pPr>
      <w:r w:rsidRPr="00DD28F1">
        <w:rPr>
          <w:rFonts w:eastAsia="Calibri"/>
          <w:i/>
        </w:rPr>
        <w:t xml:space="preserve">Приемане на отчет за дейността на Местна комисия за борба с </w:t>
      </w:r>
      <w:r>
        <w:rPr>
          <w:rFonts w:eastAsia="Calibri"/>
          <w:i/>
        </w:rPr>
        <w:t>п</w:t>
      </w:r>
      <w:r w:rsidRPr="00DD28F1">
        <w:rPr>
          <w:rFonts w:eastAsia="Calibri"/>
          <w:i/>
        </w:rPr>
        <w:t>ротивообществените прояви - Рудозем за 2024 г. и План-програма за дейността на комисията за 2025 г./Вх. № 4</w:t>
      </w:r>
      <w:r>
        <w:rPr>
          <w:rFonts w:eastAsia="Calibri"/>
          <w:i/>
        </w:rPr>
        <w:t>3</w:t>
      </w:r>
      <w:r w:rsidRPr="00DD28F1">
        <w:rPr>
          <w:rFonts w:eastAsia="Calibri"/>
          <w:i/>
        </w:rPr>
        <w:t>/19.02.2025 г./</w:t>
      </w:r>
    </w:p>
    <w:p w:rsidR="00247E48" w:rsidRDefault="00247E48" w:rsidP="00247E48">
      <w:pPr>
        <w:pStyle w:val="a8"/>
        <w:shd w:val="clear" w:color="auto" w:fill="FFFFFF"/>
        <w:tabs>
          <w:tab w:val="left" w:pos="0"/>
          <w:tab w:val="left" w:pos="426"/>
        </w:tabs>
        <w:ind w:left="1080"/>
        <w:jc w:val="right"/>
        <w:rPr>
          <w:i/>
          <w:iCs/>
          <w:color w:val="000000"/>
        </w:rPr>
      </w:pPr>
      <w:r w:rsidRPr="00674DD0">
        <w:rPr>
          <w:i/>
          <w:iCs/>
          <w:color w:val="000000"/>
        </w:rPr>
        <w:t>Докл.: Кмет на Община Рудозем</w:t>
      </w:r>
    </w:p>
    <w:p w:rsidR="00247E48" w:rsidRDefault="00247E48" w:rsidP="00247E48">
      <w:pPr>
        <w:pStyle w:val="a8"/>
        <w:shd w:val="clear" w:color="auto" w:fill="FFFFFF"/>
        <w:tabs>
          <w:tab w:val="left" w:pos="0"/>
          <w:tab w:val="left" w:pos="426"/>
        </w:tabs>
        <w:ind w:left="1080"/>
        <w:jc w:val="right"/>
        <w:rPr>
          <w:i/>
          <w:iCs/>
          <w:color w:val="000000"/>
        </w:rPr>
      </w:pPr>
    </w:p>
    <w:p w:rsidR="002547FD" w:rsidRDefault="002547FD" w:rsidP="00247E48">
      <w:pPr>
        <w:shd w:val="clear" w:color="auto" w:fill="FFFFFF"/>
        <w:spacing w:line="240" w:lineRule="auto"/>
        <w:jc w:val="center"/>
        <w:rPr>
          <w:rFonts w:ascii="Times New Roman" w:eastAsia="Times New Roman" w:hAnsi="Times New Roman" w:cs="Times New Roman"/>
          <w:b/>
          <w:bCs/>
          <w:i/>
          <w:iCs/>
          <w:color w:val="000000"/>
          <w:sz w:val="24"/>
          <w:szCs w:val="24"/>
        </w:rPr>
      </w:pPr>
    </w:p>
    <w:p w:rsidR="006B0264" w:rsidRDefault="00FE2A74" w:rsidP="006B0264">
      <w:pPr>
        <w:shd w:val="clear" w:color="auto" w:fill="FFFFFF"/>
        <w:tabs>
          <w:tab w:val="left" w:pos="426"/>
        </w:tabs>
        <w:spacing w:line="240" w:lineRule="auto"/>
        <w:ind w:firstLine="567"/>
        <w:contextualSpacing/>
        <w:jc w:val="both"/>
        <w:rPr>
          <w:rFonts w:ascii="Times New Roman" w:eastAsia="Calibri" w:hAnsi="Times New Roman" w:cs="Times New Roman"/>
          <w:sz w:val="24"/>
          <w:szCs w:val="24"/>
          <w:lang w:eastAsia="en-US"/>
        </w:rPr>
      </w:pPr>
      <w:r>
        <w:rPr>
          <w:rFonts w:ascii="Times New Roman" w:eastAsia="Times New Roman" w:hAnsi="Times New Roman" w:cs="Times New Roman"/>
          <w:iCs/>
          <w:color w:val="000000"/>
          <w:sz w:val="24"/>
          <w:szCs w:val="24"/>
        </w:rPr>
        <w:t>Инж. Пехливанов: „</w:t>
      </w:r>
      <w:r w:rsidR="006A4E99" w:rsidRPr="006A4E99">
        <w:rPr>
          <w:rFonts w:ascii="Times New Roman" w:eastAsia="Calibri" w:hAnsi="Times New Roman" w:cs="Times New Roman"/>
          <w:sz w:val="24"/>
          <w:szCs w:val="24"/>
          <w:lang w:eastAsia="en-US"/>
        </w:rPr>
        <w:t>В процедура на гласуване, г-н Михтарски, обръщам Ви внимание, не може да прекъсвате. Колеги, понеже доста от точките има въпросителни към Общинска админис</w:t>
      </w:r>
      <w:r w:rsidR="000846B1">
        <w:rPr>
          <w:rFonts w:ascii="Times New Roman" w:eastAsia="Calibri" w:hAnsi="Times New Roman" w:cs="Times New Roman"/>
          <w:sz w:val="24"/>
          <w:szCs w:val="24"/>
          <w:lang w:eastAsia="en-US"/>
        </w:rPr>
        <w:t>трация, предлагам да гласуваме</w:t>
      </w:r>
      <w:r w:rsidR="006A4E99" w:rsidRPr="006A4E99">
        <w:rPr>
          <w:rFonts w:ascii="Times New Roman" w:eastAsia="Calibri" w:hAnsi="Times New Roman" w:cs="Times New Roman"/>
          <w:sz w:val="24"/>
          <w:szCs w:val="24"/>
          <w:lang w:eastAsia="en-US"/>
        </w:rPr>
        <w:t xml:space="preserve"> и участието на Общинска администрация. Моля, с вдигане на ръка отново, който е съгласен.</w:t>
      </w:r>
    </w:p>
    <w:p w:rsidR="006B0264" w:rsidRDefault="006B0264" w:rsidP="006B0264">
      <w:pPr>
        <w:shd w:val="clear" w:color="auto" w:fill="FFFFFF"/>
        <w:tabs>
          <w:tab w:val="left" w:pos="426"/>
        </w:tabs>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Общ брой общински съветници:13</w:t>
      </w:r>
    </w:p>
    <w:p w:rsidR="006B0264" w:rsidRDefault="006B0264" w:rsidP="006B0264">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6B0264" w:rsidRDefault="006B0264" w:rsidP="006B0264">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6B0264" w:rsidRPr="00A353B5" w:rsidRDefault="006B0264" w:rsidP="006B0264">
      <w:pPr>
        <w:ind w:firstLine="567"/>
        <w:jc w:val="both"/>
        <w:rPr>
          <w:rFonts w:ascii="Times New Roman" w:hAnsi="Times New Roman" w:cs="Times New Roman"/>
          <w:sz w:val="24"/>
          <w:szCs w:val="24"/>
        </w:rPr>
      </w:pPr>
      <w:r>
        <w:rPr>
          <w:rFonts w:ascii="Times New Roman" w:hAnsi="Times New Roman" w:cs="Times New Roman"/>
          <w:sz w:val="24"/>
          <w:szCs w:val="24"/>
        </w:rPr>
        <w:t>За: 12</w:t>
      </w:r>
    </w:p>
    <w:p w:rsidR="006B0264" w:rsidRPr="00A353B5" w:rsidRDefault="006B0264" w:rsidP="006B0264">
      <w:pPr>
        <w:ind w:firstLine="567"/>
        <w:jc w:val="both"/>
        <w:rPr>
          <w:rFonts w:ascii="Times New Roman" w:hAnsi="Times New Roman" w:cs="Times New Roman"/>
          <w:sz w:val="24"/>
          <w:szCs w:val="24"/>
        </w:rPr>
      </w:pPr>
      <w:r w:rsidRPr="00A353B5">
        <w:rPr>
          <w:rFonts w:ascii="Times New Roman" w:hAnsi="Times New Roman" w:cs="Times New Roman"/>
          <w:sz w:val="24"/>
          <w:szCs w:val="24"/>
        </w:rPr>
        <w:t>Против: 0</w:t>
      </w:r>
    </w:p>
    <w:p w:rsidR="006B0264" w:rsidRPr="00A353B5" w:rsidRDefault="006B0264" w:rsidP="006B0264">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Въздържали се: 0</w:t>
      </w:r>
    </w:p>
    <w:p w:rsidR="006B0264" w:rsidRPr="005A281D" w:rsidRDefault="006B0264" w:rsidP="006B0264">
      <w:pPr>
        <w:shd w:val="clear" w:color="auto" w:fill="FFFFFF"/>
        <w:tabs>
          <w:tab w:val="left" w:pos="426"/>
        </w:tabs>
        <w:spacing w:line="240" w:lineRule="auto"/>
        <w:ind w:firstLine="567"/>
        <w:contextualSpacing/>
        <w:jc w:val="both"/>
        <w:rPr>
          <w:rFonts w:ascii="Times New Roman" w:eastAsia="Times New Roman" w:hAnsi="Times New Roman" w:cs="Times New Roman"/>
          <w:iCs/>
          <w:color w:val="000000"/>
          <w:sz w:val="24"/>
          <w:szCs w:val="24"/>
        </w:rPr>
      </w:pPr>
    </w:p>
    <w:p w:rsidR="006A4E99" w:rsidRPr="006A4E99" w:rsidRDefault="006A4E99" w:rsidP="00AB4E26">
      <w:pPr>
        <w:ind w:firstLine="567"/>
        <w:jc w:val="both"/>
        <w:rPr>
          <w:rFonts w:ascii="Times New Roman" w:eastAsia="Calibri" w:hAnsi="Times New Roman" w:cs="Times New Roman"/>
          <w:sz w:val="24"/>
          <w:szCs w:val="24"/>
          <w:lang w:eastAsia="en-US"/>
        </w:rPr>
      </w:pPr>
    </w:p>
    <w:p w:rsidR="006A4E99" w:rsidRPr="006A4E99" w:rsidRDefault="006A4E99" w:rsidP="006B0264">
      <w:pPr>
        <w:spacing w:after="160" w:line="259" w:lineRule="auto"/>
        <w:ind w:firstLine="567"/>
        <w:jc w:val="both"/>
        <w:rPr>
          <w:rFonts w:ascii="Times New Roman" w:eastAsia="Calibri" w:hAnsi="Times New Roman" w:cs="Times New Roman"/>
          <w:sz w:val="24"/>
          <w:szCs w:val="24"/>
          <w:lang w:eastAsia="en-US"/>
        </w:rPr>
      </w:pPr>
      <w:r w:rsidRPr="006A4E99">
        <w:rPr>
          <w:rFonts w:ascii="Times New Roman" w:eastAsia="Calibri" w:hAnsi="Times New Roman" w:cs="Times New Roman"/>
          <w:sz w:val="24"/>
          <w:szCs w:val="24"/>
          <w:lang w:eastAsia="en-US"/>
        </w:rPr>
        <w:t>Г-н Михтарски, имате думата. Някакво обръщение ли ще отправите?“</w:t>
      </w:r>
    </w:p>
    <w:p w:rsidR="006A4E99" w:rsidRPr="006A4E99" w:rsidRDefault="006A4E99" w:rsidP="006E185B">
      <w:pPr>
        <w:spacing w:after="160" w:line="259" w:lineRule="auto"/>
        <w:ind w:firstLine="567"/>
        <w:jc w:val="both"/>
        <w:rPr>
          <w:rFonts w:ascii="Times New Roman" w:eastAsia="Calibri" w:hAnsi="Times New Roman" w:cs="Times New Roman"/>
          <w:sz w:val="24"/>
          <w:szCs w:val="24"/>
          <w:lang w:eastAsia="en-US"/>
        </w:rPr>
      </w:pPr>
      <w:r w:rsidRPr="006A4E99">
        <w:rPr>
          <w:rFonts w:ascii="Times New Roman" w:eastAsia="Calibri" w:hAnsi="Times New Roman" w:cs="Times New Roman"/>
          <w:sz w:val="24"/>
          <w:szCs w:val="24"/>
          <w:lang w:eastAsia="en-US"/>
        </w:rPr>
        <w:lastRenderedPageBreak/>
        <w:t>Г-н Михтарски: „Уважаеми г-н председател, уважаеми колеги, поисках да взема отношение относно точките в днешния дневен ред, но тъй като гласуването вече мина, на по-късен етап ще изразя своето мнение.“</w:t>
      </w:r>
    </w:p>
    <w:p w:rsidR="006A4E99" w:rsidRPr="006A4E99" w:rsidRDefault="006A4E99" w:rsidP="006B0264">
      <w:pPr>
        <w:spacing w:after="160" w:line="259" w:lineRule="auto"/>
        <w:ind w:firstLine="567"/>
        <w:jc w:val="both"/>
        <w:rPr>
          <w:rFonts w:ascii="Times New Roman" w:eastAsia="Calibri" w:hAnsi="Times New Roman" w:cs="Times New Roman"/>
          <w:sz w:val="24"/>
          <w:szCs w:val="24"/>
          <w:lang w:eastAsia="en-US"/>
        </w:rPr>
      </w:pPr>
      <w:r w:rsidRPr="006A4E99">
        <w:rPr>
          <w:rFonts w:ascii="Times New Roman" w:eastAsia="Calibri" w:hAnsi="Times New Roman" w:cs="Times New Roman"/>
          <w:sz w:val="24"/>
          <w:szCs w:val="24"/>
          <w:lang w:eastAsia="en-US"/>
        </w:rPr>
        <w:t>Инж. Пехливанов: „Благодаря Ви!“</w:t>
      </w:r>
    </w:p>
    <w:p w:rsidR="00AA6514" w:rsidRDefault="00AA6514" w:rsidP="00327671">
      <w:pPr>
        <w:ind w:firstLine="567"/>
        <w:jc w:val="both"/>
        <w:rPr>
          <w:rFonts w:ascii="Times New Roman" w:hAnsi="Times New Roman" w:cs="Times New Roman"/>
          <w:sz w:val="24"/>
          <w:szCs w:val="24"/>
        </w:rPr>
      </w:pPr>
    </w:p>
    <w:p w:rsidR="00C16FBE" w:rsidRDefault="00C16FBE" w:rsidP="00327671">
      <w:pPr>
        <w:ind w:firstLine="567"/>
        <w:jc w:val="both"/>
        <w:rPr>
          <w:rFonts w:ascii="Times New Roman" w:hAnsi="Times New Roman" w:cs="Times New Roman"/>
          <w:sz w:val="24"/>
          <w:szCs w:val="24"/>
        </w:rPr>
      </w:pPr>
    </w:p>
    <w:p w:rsidR="00EA3830" w:rsidRDefault="00EA3830" w:rsidP="00EA3830">
      <w:pPr>
        <w:ind w:firstLine="567"/>
        <w:jc w:val="both"/>
        <w:rPr>
          <w:rFonts w:ascii="Times New Roman" w:hAnsi="Times New Roman" w:cs="Times New Roman"/>
          <w:b/>
          <w:sz w:val="24"/>
          <w:szCs w:val="24"/>
          <w:u w:val="single"/>
        </w:rPr>
      </w:pPr>
      <w:r w:rsidRPr="00A353B5">
        <w:rPr>
          <w:rFonts w:ascii="Times New Roman" w:hAnsi="Times New Roman" w:cs="Times New Roman"/>
          <w:b/>
          <w:sz w:val="24"/>
          <w:szCs w:val="24"/>
          <w:u w:val="single"/>
        </w:rPr>
        <w:t>По първа точка от дневния ред</w:t>
      </w:r>
    </w:p>
    <w:p w:rsidR="00C16FBE" w:rsidRDefault="00C16FBE" w:rsidP="00327671">
      <w:pPr>
        <w:ind w:firstLine="567"/>
        <w:jc w:val="both"/>
        <w:rPr>
          <w:rFonts w:ascii="Times New Roman" w:hAnsi="Times New Roman" w:cs="Times New Roman"/>
          <w:sz w:val="24"/>
          <w:szCs w:val="24"/>
        </w:rPr>
      </w:pPr>
    </w:p>
    <w:p w:rsidR="0095045B" w:rsidRDefault="00C35B13" w:rsidP="00C35B13">
      <w:pPr>
        <w:spacing w:after="160" w:line="259" w:lineRule="auto"/>
        <w:ind w:firstLine="567"/>
        <w:jc w:val="both"/>
        <w:rPr>
          <w:rFonts w:ascii="Times New Roman" w:eastAsia="Calibri" w:hAnsi="Times New Roman" w:cs="Times New Roman"/>
          <w:sz w:val="24"/>
          <w:szCs w:val="24"/>
          <w:lang w:eastAsia="en-US"/>
        </w:rPr>
      </w:pPr>
      <w:r w:rsidRPr="00C35B13">
        <w:rPr>
          <w:rFonts w:ascii="Times New Roman" w:eastAsia="Calibri" w:hAnsi="Times New Roman" w:cs="Times New Roman"/>
          <w:sz w:val="24"/>
          <w:szCs w:val="24"/>
          <w:lang w:eastAsia="en-US"/>
        </w:rPr>
        <w:t>Инж. Пехливанов: „Пристъпваме към същинската част. Първа точка от дневния ред. Тя е: Отчет за работа на……Някой е изкарал докладната. По първа точка, колеги – Отчет за изпълнение на решенията на Общински съвет – Рудозем за периода 01.07-31.12.2024 г. Вносител на докладната е кмета на Община Рудозем. Разглеждана е точката и в трите комисии, макар, че няма задължителен характер . Тя е информативна. Предполагам всички сте се запознали. Имате думата по точката, колеги. Заповядайте! Няма.</w:t>
      </w:r>
    </w:p>
    <w:p w:rsidR="00C35B13" w:rsidRPr="00C35B13" w:rsidRDefault="00C35B13" w:rsidP="00C35B13">
      <w:pPr>
        <w:spacing w:after="160" w:line="259" w:lineRule="auto"/>
        <w:ind w:firstLine="567"/>
        <w:jc w:val="both"/>
        <w:rPr>
          <w:rFonts w:ascii="Times New Roman" w:eastAsia="Calibri" w:hAnsi="Times New Roman" w:cs="Times New Roman"/>
          <w:sz w:val="24"/>
          <w:szCs w:val="24"/>
          <w:lang w:eastAsia="en-US"/>
        </w:rPr>
      </w:pPr>
      <w:r w:rsidRPr="00C35B13">
        <w:rPr>
          <w:rFonts w:ascii="Times New Roman" w:eastAsia="Calibri" w:hAnsi="Times New Roman" w:cs="Times New Roman"/>
          <w:sz w:val="24"/>
          <w:szCs w:val="24"/>
          <w:lang w:eastAsia="en-US"/>
        </w:rPr>
        <w:t xml:space="preserve"> В такъв случай аз предлагам да пристъпим към приемане на отчетата на работа на Общински съвет. Извинявам се! Отново минах към втора точка! Къде е първа точка? Самата докладна трябва да е тук!</w:t>
      </w:r>
      <w:r w:rsidR="00A8615B">
        <w:rPr>
          <w:rFonts w:ascii="Times New Roman" w:eastAsia="Calibri" w:hAnsi="Times New Roman" w:cs="Times New Roman"/>
          <w:sz w:val="24"/>
          <w:szCs w:val="24"/>
          <w:lang w:eastAsia="en-US"/>
        </w:rPr>
        <w:t xml:space="preserve"> </w:t>
      </w:r>
      <w:r w:rsidRPr="00C35B13">
        <w:rPr>
          <w:rFonts w:ascii="Times New Roman" w:eastAsia="Calibri" w:hAnsi="Times New Roman" w:cs="Times New Roman"/>
          <w:sz w:val="24"/>
          <w:szCs w:val="24"/>
          <w:lang w:eastAsia="en-US"/>
        </w:rPr>
        <w:t>За това стана объркването и в комисията.</w:t>
      </w:r>
      <w:r w:rsidR="00897143">
        <w:rPr>
          <w:rFonts w:ascii="Times New Roman" w:eastAsia="Calibri" w:hAnsi="Times New Roman" w:cs="Times New Roman"/>
          <w:sz w:val="24"/>
          <w:szCs w:val="24"/>
          <w:lang w:eastAsia="en-US"/>
        </w:rPr>
        <w:t xml:space="preserve"> Да, точно така!</w:t>
      </w:r>
    </w:p>
    <w:p w:rsidR="00CD5A9C" w:rsidRPr="00CD5A9C" w:rsidRDefault="00CD5A9C" w:rsidP="00CD5A9C">
      <w:pPr>
        <w:tabs>
          <w:tab w:val="left" w:pos="0"/>
        </w:tabs>
        <w:spacing w:line="240" w:lineRule="auto"/>
        <w:rPr>
          <w:rFonts w:ascii="Times New Roman" w:eastAsia="Times New Roman" w:hAnsi="Times New Roman" w:cs="Times New Roman"/>
          <w:b/>
          <w:sz w:val="28"/>
          <w:szCs w:val="28"/>
        </w:rPr>
      </w:pPr>
    </w:p>
    <w:p w:rsidR="00574BED" w:rsidRDefault="00574BED" w:rsidP="00E75117">
      <w:pPr>
        <w:tabs>
          <w:tab w:val="left" w:pos="6930"/>
        </w:tabs>
        <w:spacing w:line="240" w:lineRule="auto"/>
        <w:ind w:firstLine="567"/>
        <w:jc w:val="center"/>
        <w:rPr>
          <w:rFonts w:ascii="Times New Roman" w:eastAsia="Times New Roman" w:hAnsi="Times New Roman" w:cs="Times New Roman"/>
          <w:b/>
          <w:sz w:val="24"/>
          <w:szCs w:val="24"/>
        </w:rPr>
      </w:pPr>
    </w:p>
    <w:p w:rsidR="007A505A" w:rsidRDefault="003561FB" w:rsidP="007A505A">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втор</w:t>
      </w:r>
      <w:r w:rsidR="007A505A" w:rsidRPr="00A353B5">
        <w:rPr>
          <w:rFonts w:ascii="Times New Roman" w:hAnsi="Times New Roman" w:cs="Times New Roman"/>
          <w:b/>
          <w:sz w:val="24"/>
          <w:szCs w:val="24"/>
          <w:u w:val="single"/>
        </w:rPr>
        <w:t>а точка от дневния ред</w:t>
      </w:r>
    </w:p>
    <w:p w:rsidR="007A505A" w:rsidRDefault="007A505A" w:rsidP="007A505A">
      <w:pPr>
        <w:ind w:firstLine="567"/>
        <w:jc w:val="both"/>
        <w:rPr>
          <w:rFonts w:ascii="Times New Roman" w:hAnsi="Times New Roman" w:cs="Times New Roman"/>
          <w:sz w:val="24"/>
          <w:szCs w:val="24"/>
        </w:rPr>
      </w:pPr>
    </w:p>
    <w:p w:rsidR="00604F8F" w:rsidRDefault="00604F8F" w:rsidP="007A505A">
      <w:pPr>
        <w:ind w:firstLine="567"/>
        <w:jc w:val="both"/>
        <w:rPr>
          <w:rFonts w:ascii="Times New Roman" w:hAnsi="Times New Roman" w:cs="Times New Roman"/>
          <w:sz w:val="24"/>
          <w:szCs w:val="24"/>
        </w:rPr>
      </w:pPr>
    </w:p>
    <w:p w:rsidR="00A8615B" w:rsidRPr="00A8615B" w:rsidRDefault="00A8615B" w:rsidP="00A8615B">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w:t>
      </w:r>
      <w:r w:rsidRPr="00A8615B">
        <w:rPr>
          <w:rFonts w:ascii="Times New Roman" w:eastAsia="Calibri" w:hAnsi="Times New Roman" w:cs="Times New Roman"/>
          <w:sz w:val="24"/>
          <w:szCs w:val="24"/>
          <w:lang w:eastAsia="en-US"/>
        </w:rPr>
        <w:t>Пристъпваме към втора точка от дневния ред. А тя е именно отчет за работата на Общински съвет – Рудозем за периода 01.07-31.12.2024 г. Разглеждана е и в трите комисии. Становищата и на трите комисии са за това да бъде подкрепен отчета. Имате думата, колеги, по точката. Няма. Пристъпваме към гласуване. В режим на поименно гласуване:</w:t>
      </w:r>
    </w:p>
    <w:p w:rsidR="00E402D7" w:rsidRPr="001E48FC" w:rsidRDefault="00E402D7" w:rsidP="001E48FC">
      <w:pPr>
        <w:tabs>
          <w:tab w:val="left" w:pos="1418"/>
        </w:tabs>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40353B" w:rsidRPr="00773C72" w:rsidTr="001C5205">
        <w:trPr>
          <w:trHeight w:val="559"/>
        </w:trPr>
        <w:tc>
          <w:tcPr>
            <w:tcW w:w="709" w:type="dxa"/>
            <w:tcBorders>
              <w:top w:val="single" w:sz="4" w:space="0" w:color="auto"/>
              <w:left w:val="single" w:sz="4" w:space="0" w:color="auto"/>
              <w:right w:val="single" w:sz="4" w:space="0" w:color="auto"/>
            </w:tcBorders>
            <w:vAlign w:val="center"/>
          </w:tcPr>
          <w:p w:rsidR="0040353B" w:rsidRPr="00773C72" w:rsidRDefault="0040353B" w:rsidP="001C5205">
            <w:pPr>
              <w:shd w:val="clear" w:color="auto" w:fill="FFFFFF"/>
              <w:spacing w:line="240" w:lineRule="auto"/>
              <w:jc w:val="center"/>
              <w:rPr>
                <w:rFonts w:ascii="Times New Roman" w:eastAsia="Times New Roman" w:hAnsi="Times New Roman" w:cs="Times New Roman"/>
                <w:bCs/>
                <w:iCs/>
                <w:color w:val="000000"/>
                <w:sz w:val="24"/>
                <w:szCs w:val="24"/>
              </w:rPr>
            </w:pPr>
          </w:p>
          <w:p w:rsidR="0040353B" w:rsidRPr="00773C72" w:rsidRDefault="0040353B" w:rsidP="001C520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40353B" w:rsidRPr="00773C72" w:rsidRDefault="0040353B" w:rsidP="001C5205">
            <w:pPr>
              <w:shd w:val="clear" w:color="auto" w:fill="FFFFFF"/>
              <w:spacing w:line="240" w:lineRule="auto"/>
              <w:jc w:val="center"/>
              <w:rPr>
                <w:rFonts w:ascii="Times New Roman" w:eastAsia="Times New Roman" w:hAnsi="Times New Roman" w:cs="Times New Roman"/>
                <w:bCs/>
                <w:iCs/>
                <w:color w:val="000000"/>
                <w:sz w:val="24"/>
                <w:szCs w:val="24"/>
              </w:rPr>
            </w:pPr>
          </w:p>
          <w:p w:rsidR="0040353B" w:rsidRPr="00773C72" w:rsidRDefault="0040353B" w:rsidP="001C520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40353B" w:rsidRPr="00773C72" w:rsidRDefault="0040353B" w:rsidP="001C5205">
            <w:pPr>
              <w:shd w:val="clear" w:color="auto" w:fill="FFFFFF"/>
              <w:spacing w:line="240" w:lineRule="auto"/>
              <w:jc w:val="center"/>
              <w:rPr>
                <w:rFonts w:ascii="Times New Roman" w:eastAsia="Times New Roman" w:hAnsi="Times New Roman" w:cs="Times New Roman"/>
                <w:bCs/>
                <w:iCs/>
                <w:color w:val="000000"/>
                <w:sz w:val="24"/>
                <w:szCs w:val="24"/>
              </w:rPr>
            </w:pPr>
          </w:p>
          <w:p w:rsidR="0040353B" w:rsidRPr="00773C72" w:rsidRDefault="0040353B" w:rsidP="001C520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40353B" w:rsidRPr="00773C72" w:rsidTr="001C5205">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40353B" w:rsidRPr="00773C72" w:rsidRDefault="0040353B" w:rsidP="001C520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40353B" w:rsidRPr="00773C72" w:rsidRDefault="0040353B" w:rsidP="001C520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40353B" w:rsidRPr="00773C72" w:rsidRDefault="001C5205" w:rsidP="001C520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0353B" w:rsidRPr="00773C72" w:rsidTr="001C5205">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40353B" w:rsidRPr="00773C72" w:rsidRDefault="0040353B" w:rsidP="001C5205">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40353B" w:rsidRPr="00773C72" w:rsidRDefault="0040353B" w:rsidP="001C5205">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40353B" w:rsidRPr="00773C72" w:rsidRDefault="001C5205" w:rsidP="001C520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0353B" w:rsidRPr="00773C72" w:rsidTr="001C5205">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40353B" w:rsidRPr="00773C72" w:rsidRDefault="0040353B" w:rsidP="001C520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40353B" w:rsidRPr="00773C72" w:rsidRDefault="0040353B" w:rsidP="001C520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40353B" w:rsidRPr="00773C72" w:rsidRDefault="001C5205" w:rsidP="001C520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0353B" w:rsidRPr="00773C72" w:rsidTr="001C5205">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40353B" w:rsidRPr="00773C72" w:rsidRDefault="0040353B" w:rsidP="001C520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40353B" w:rsidRPr="00773C72" w:rsidRDefault="0040353B" w:rsidP="001C520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40353B" w:rsidRPr="00773C72" w:rsidRDefault="001C5205" w:rsidP="001C520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0353B" w:rsidRPr="00773C72" w:rsidTr="001C5205">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40353B" w:rsidRPr="00773C72" w:rsidRDefault="0040353B" w:rsidP="001C520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40353B" w:rsidRPr="00773C72" w:rsidRDefault="0040353B" w:rsidP="001C520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40353B" w:rsidRPr="00773C72" w:rsidRDefault="001C5205" w:rsidP="001C520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1C5205" w:rsidRPr="00773C72" w:rsidTr="001C5205">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1C5205" w:rsidRPr="00773C72" w:rsidRDefault="001C5205" w:rsidP="001C520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1C5205" w:rsidRDefault="001C5205" w:rsidP="001C520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1C5205" w:rsidRDefault="001C5205" w:rsidP="001C520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1C5205" w:rsidRPr="00773C72" w:rsidTr="001C5205">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1C5205" w:rsidRPr="00773C72" w:rsidRDefault="001C5205" w:rsidP="001C520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1C5205" w:rsidRPr="00773C72" w:rsidRDefault="001C5205" w:rsidP="001C520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1C5205" w:rsidRPr="00773C72" w:rsidRDefault="001C5205" w:rsidP="001C520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1C5205" w:rsidRPr="00773C72" w:rsidTr="001C5205">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1C5205" w:rsidRPr="00773C72" w:rsidRDefault="001C5205" w:rsidP="001C520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lastRenderedPageBreak/>
              <w:t>8.</w:t>
            </w:r>
          </w:p>
        </w:tc>
        <w:tc>
          <w:tcPr>
            <w:tcW w:w="5670" w:type="dxa"/>
            <w:tcBorders>
              <w:top w:val="single" w:sz="4" w:space="0" w:color="auto"/>
              <w:left w:val="single" w:sz="4" w:space="0" w:color="auto"/>
              <w:bottom w:val="single" w:sz="4" w:space="0" w:color="auto"/>
              <w:right w:val="single" w:sz="4" w:space="0" w:color="auto"/>
            </w:tcBorders>
            <w:vAlign w:val="center"/>
          </w:tcPr>
          <w:p w:rsidR="001C5205" w:rsidRPr="00773C72" w:rsidRDefault="001C5205" w:rsidP="001C520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1C5205" w:rsidRPr="00773C72" w:rsidRDefault="001C5205" w:rsidP="001C520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1C5205" w:rsidRPr="00773C72" w:rsidTr="001C5205">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1C5205" w:rsidRPr="00773C72" w:rsidRDefault="001C5205" w:rsidP="001C520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1C5205" w:rsidRPr="00773C72" w:rsidRDefault="001C5205" w:rsidP="001C520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1C5205" w:rsidRPr="00773C72" w:rsidRDefault="001C5205" w:rsidP="001C520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1C5205" w:rsidRPr="00773C72" w:rsidTr="001C5205">
        <w:trPr>
          <w:trHeight w:val="519"/>
        </w:trPr>
        <w:tc>
          <w:tcPr>
            <w:tcW w:w="709" w:type="dxa"/>
            <w:tcBorders>
              <w:top w:val="single" w:sz="4" w:space="0" w:color="auto"/>
              <w:left w:val="single" w:sz="4" w:space="0" w:color="auto"/>
              <w:bottom w:val="single" w:sz="4" w:space="0" w:color="auto"/>
              <w:right w:val="single" w:sz="4" w:space="0" w:color="auto"/>
            </w:tcBorders>
            <w:vAlign w:val="center"/>
          </w:tcPr>
          <w:p w:rsidR="001C5205" w:rsidRPr="00773C72" w:rsidRDefault="001C5205" w:rsidP="001C520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1C5205" w:rsidRPr="00773C72" w:rsidRDefault="001C5205" w:rsidP="001C520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1C5205" w:rsidRPr="00773C72" w:rsidRDefault="001C5205" w:rsidP="001C520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1C5205" w:rsidRPr="00773C72" w:rsidTr="001C5205">
        <w:trPr>
          <w:trHeight w:val="465"/>
        </w:trPr>
        <w:tc>
          <w:tcPr>
            <w:tcW w:w="709" w:type="dxa"/>
            <w:tcBorders>
              <w:top w:val="single" w:sz="4" w:space="0" w:color="auto"/>
              <w:left w:val="single" w:sz="4" w:space="0" w:color="auto"/>
              <w:bottom w:val="single" w:sz="4" w:space="0" w:color="auto"/>
              <w:right w:val="single" w:sz="4" w:space="0" w:color="auto"/>
            </w:tcBorders>
            <w:vAlign w:val="center"/>
          </w:tcPr>
          <w:p w:rsidR="001C5205" w:rsidRPr="00773C72" w:rsidRDefault="001C5205" w:rsidP="001C520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1C5205" w:rsidRPr="00773C72" w:rsidRDefault="001C5205" w:rsidP="001C520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1C5205" w:rsidRDefault="001C5205" w:rsidP="001C520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1C5205" w:rsidRPr="00773C72" w:rsidTr="001C5205">
        <w:trPr>
          <w:trHeight w:val="541"/>
        </w:trPr>
        <w:tc>
          <w:tcPr>
            <w:tcW w:w="709" w:type="dxa"/>
            <w:tcBorders>
              <w:top w:val="single" w:sz="4" w:space="0" w:color="auto"/>
              <w:left w:val="single" w:sz="4" w:space="0" w:color="auto"/>
              <w:bottom w:val="single" w:sz="4" w:space="0" w:color="auto"/>
              <w:right w:val="single" w:sz="4" w:space="0" w:color="auto"/>
            </w:tcBorders>
            <w:vAlign w:val="center"/>
          </w:tcPr>
          <w:p w:rsidR="001C5205" w:rsidRDefault="001C5205" w:rsidP="001C520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1C5205" w:rsidRPr="00773C72" w:rsidRDefault="001C5205" w:rsidP="001C520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1C5205" w:rsidRDefault="001C5205" w:rsidP="001C520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5552C1" w:rsidRDefault="005552C1" w:rsidP="007A505A">
      <w:pPr>
        <w:tabs>
          <w:tab w:val="left" w:pos="1418"/>
        </w:tabs>
        <w:jc w:val="both"/>
        <w:rPr>
          <w:rFonts w:ascii="Times New Roman" w:hAnsi="Times New Roman" w:cs="Times New Roman"/>
          <w:b/>
          <w:sz w:val="24"/>
          <w:szCs w:val="24"/>
          <w:u w:val="single"/>
        </w:rPr>
      </w:pPr>
    </w:p>
    <w:p w:rsidR="0040353B" w:rsidRDefault="0040353B" w:rsidP="0040353B">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40353B" w:rsidRDefault="001C5205" w:rsidP="0040353B">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40353B" w:rsidRDefault="001C5205" w:rsidP="0040353B">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40353B" w:rsidRPr="00A353B5" w:rsidRDefault="0040353B" w:rsidP="0040353B">
      <w:pPr>
        <w:ind w:firstLine="567"/>
        <w:jc w:val="both"/>
        <w:rPr>
          <w:rFonts w:ascii="Times New Roman" w:hAnsi="Times New Roman" w:cs="Times New Roman"/>
          <w:sz w:val="24"/>
          <w:szCs w:val="24"/>
        </w:rPr>
      </w:pPr>
      <w:r>
        <w:rPr>
          <w:rFonts w:ascii="Times New Roman" w:hAnsi="Times New Roman" w:cs="Times New Roman"/>
          <w:sz w:val="24"/>
          <w:szCs w:val="24"/>
        </w:rPr>
        <w:t>За: 1</w:t>
      </w:r>
      <w:r w:rsidR="001C5205">
        <w:rPr>
          <w:rFonts w:ascii="Times New Roman" w:hAnsi="Times New Roman" w:cs="Times New Roman"/>
          <w:sz w:val="24"/>
          <w:szCs w:val="24"/>
        </w:rPr>
        <w:t>2</w:t>
      </w:r>
    </w:p>
    <w:p w:rsidR="0040353B" w:rsidRPr="00A353B5" w:rsidRDefault="001C5205" w:rsidP="0040353B">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rsidR="0040353B" w:rsidRPr="00A353B5" w:rsidRDefault="0040353B" w:rsidP="0040353B">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sidR="001C5205">
        <w:rPr>
          <w:rFonts w:ascii="Times New Roman" w:hAnsi="Times New Roman" w:cs="Times New Roman"/>
          <w:sz w:val="24"/>
          <w:szCs w:val="24"/>
        </w:rPr>
        <w:t>ржали се: 0</w:t>
      </w:r>
    </w:p>
    <w:p w:rsidR="001C5205" w:rsidRDefault="00582FFF" w:rsidP="00D1760A">
      <w:pPr>
        <w:tabs>
          <w:tab w:val="left" w:pos="1418"/>
        </w:tabs>
        <w:ind w:firstLine="567"/>
        <w:jc w:val="both"/>
        <w:rPr>
          <w:rFonts w:ascii="Times New Roman" w:hAnsi="Times New Roman" w:cs="Times New Roman"/>
          <w:sz w:val="24"/>
          <w:szCs w:val="24"/>
        </w:rPr>
      </w:pPr>
      <w:r w:rsidRPr="003A22BC">
        <w:rPr>
          <w:rFonts w:ascii="Times New Roman" w:hAnsi="Times New Roman" w:cs="Times New Roman"/>
          <w:sz w:val="24"/>
          <w:szCs w:val="24"/>
        </w:rPr>
        <w:t>Инж. Пехливанов: „</w:t>
      </w:r>
      <w:r>
        <w:rPr>
          <w:rFonts w:ascii="Times New Roman" w:hAnsi="Times New Roman" w:cs="Times New Roman"/>
          <w:sz w:val="24"/>
          <w:szCs w:val="24"/>
        </w:rPr>
        <w:t xml:space="preserve">Благодаря Ви, колеги! </w:t>
      </w:r>
    </w:p>
    <w:p w:rsidR="00C703CE" w:rsidRPr="00C703CE" w:rsidRDefault="00C703CE" w:rsidP="00C703CE">
      <w:pPr>
        <w:spacing w:after="160" w:line="259" w:lineRule="auto"/>
        <w:ind w:firstLine="567"/>
        <w:jc w:val="both"/>
        <w:rPr>
          <w:rFonts w:ascii="Times New Roman" w:eastAsia="Calibri" w:hAnsi="Times New Roman" w:cs="Times New Roman"/>
          <w:sz w:val="24"/>
          <w:szCs w:val="24"/>
          <w:lang w:eastAsia="en-US"/>
        </w:rPr>
      </w:pPr>
      <w:r w:rsidRPr="00C703CE">
        <w:rPr>
          <w:rFonts w:ascii="Times New Roman" w:eastAsia="Calibri" w:hAnsi="Times New Roman" w:cs="Times New Roman"/>
          <w:sz w:val="24"/>
          <w:szCs w:val="24"/>
          <w:lang w:eastAsia="en-US"/>
        </w:rPr>
        <w:t xml:space="preserve">Благодаря Ви, колеги! С 12 „За“, 0 „против“ и 0 „въздържали се“ втора точка от дневния ред е приета. </w:t>
      </w:r>
    </w:p>
    <w:p w:rsidR="00FD5DAF" w:rsidRPr="001E48FC" w:rsidRDefault="00FD5DAF" w:rsidP="00FD5DAF">
      <w:pPr>
        <w:tabs>
          <w:tab w:val="left" w:pos="1418"/>
        </w:tabs>
        <w:ind w:firstLine="567"/>
        <w:jc w:val="both"/>
        <w:rPr>
          <w:rFonts w:ascii="Times New Roman" w:hAnsi="Times New Roman" w:cs="Times New Roman"/>
          <w:sz w:val="24"/>
          <w:szCs w:val="24"/>
        </w:rPr>
      </w:pPr>
    </w:p>
    <w:p w:rsidR="007A505A" w:rsidRDefault="007A505A" w:rsidP="007A505A">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t xml:space="preserve">Р Е Ш Е Н И Е  № </w:t>
      </w:r>
      <w:r w:rsidR="000B2E19">
        <w:rPr>
          <w:rFonts w:ascii="Times New Roman" w:eastAsia="Times New Roman" w:hAnsi="Times New Roman" w:cs="Times New Roman"/>
          <w:b/>
          <w:sz w:val="24"/>
          <w:szCs w:val="24"/>
        </w:rPr>
        <w:t>187</w:t>
      </w:r>
    </w:p>
    <w:p w:rsidR="008A7F35" w:rsidRDefault="008A7F35" w:rsidP="007A505A">
      <w:pPr>
        <w:tabs>
          <w:tab w:val="left" w:pos="6930"/>
        </w:tabs>
        <w:spacing w:line="240" w:lineRule="auto"/>
        <w:jc w:val="center"/>
        <w:rPr>
          <w:rFonts w:ascii="Times New Roman" w:eastAsia="Times New Roman" w:hAnsi="Times New Roman" w:cs="Times New Roman"/>
          <w:b/>
          <w:sz w:val="24"/>
          <w:szCs w:val="24"/>
        </w:rPr>
      </w:pPr>
    </w:p>
    <w:p w:rsidR="00D97D33" w:rsidRPr="00D97D33" w:rsidRDefault="00D97D33" w:rsidP="00D97D33">
      <w:pPr>
        <w:spacing w:line="240" w:lineRule="auto"/>
        <w:rPr>
          <w:rFonts w:ascii="Times New Roman" w:eastAsia="Calibri" w:hAnsi="Times New Roman" w:cs="Times New Roman"/>
          <w:b/>
          <w:i/>
          <w:sz w:val="24"/>
          <w:szCs w:val="24"/>
          <w:lang w:eastAsia="en-US"/>
        </w:rPr>
      </w:pPr>
      <w:r w:rsidRPr="00D97D33">
        <w:rPr>
          <w:rFonts w:ascii="Times New Roman" w:eastAsia="Times New Roman" w:hAnsi="Times New Roman" w:cs="Times New Roman"/>
          <w:b/>
          <w:i/>
          <w:sz w:val="24"/>
          <w:szCs w:val="24"/>
        </w:rPr>
        <w:t>Относно:</w:t>
      </w:r>
      <w:r w:rsidRPr="00D97D33">
        <w:rPr>
          <w:rFonts w:ascii="Times New Roman" w:eastAsia="Calibri" w:hAnsi="Times New Roman" w:cs="Times New Roman"/>
          <w:i/>
          <w:sz w:val="24"/>
          <w:szCs w:val="24"/>
          <w:lang w:val="ru-RU" w:eastAsia="en-US"/>
        </w:rPr>
        <w:t xml:space="preserve"> </w:t>
      </w:r>
      <w:r w:rsidRPr="00D97D33">
        <w:rPr>
          <w:rFonts w:ascii="Times New Roman" w:eastAsia="Times New Roman" w:hAnsi="Times New Roman" w:cs="Times New Roman"/>
          <w:bCs/>
          <w:i/>
          <w:iCs/>
          <w:sz w:val="24"/>
          <w:szCs w:val="24"/>
        </w:rPr>
        <w:t>Отчет за р</w:t>
      </w:r>
      <w:r w:rsidRPr="00D97D33">
        <w:rPr>
          <w:rFonts w:ascii="Times New Roman" w:eastAsia="Times New Roman" w:hAnsi="Times New Roman" w:cs="Times New Roman"/>
          <w:i/>
          <w:iCs/>
          <w:sz w:val="24"/>
          <w:szCs w:val="24"/>
        </w:rPr>
        <w:t>аботата на Общински съвет – Рудозем за периода 01.07.2024 – 31.12.2024 год.</w:t>
      </w:r>
    </w:p>
    <w:p w:rsidR="00D97D33" w:rsidRPr="00D97D33" w:rsidRDefault="00D97D33" w:rsidP="00D97D33">
      <w:pPr>
        <w:spacing w:line="240" w:lineRule="auto"/>
        <w:ind w:firstLine="567"/>
        <w:jc w:val="both"/>
        <w:rPr>
          <w:rFonts w:ascii="Times New Roman" w:eastAsia="Calibri" w:hAnsi="Times New Roman" w:cs="Times New Roman"/>
          <w:i/>
          <w:sz w:val="24"/>
          <w:szCs w:val="24"/>
          <w:lang w:eastAsia="en-US"/>
        </w:rPr>
      </w:pPr>
    </w:p>
    <w:p w:rsidR="00D97D33" w:rsidRPr="00D97D33" w:rsidRDefault="00D97D33" w:rsidP="00D97D33">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sidRPr="00D97D33">
        <w:rPr>
          <w:rFonts w:ascii="Times New Roman" w:eastAsia="Calibri" w:hAnsi="Times New Roman" w:cs="Times New Roman"/>
          <w:color w:val="000000"/>
          <w:sz w:val="24"/>
          <w:szCs w:val="24"/>
          <w:lang w:val="ru-RU" w:eastAsia="en-US"/>
        </w:rPr>
        <w:t xml:space="preserve">Общински съвет - град Рудозем след като разгледа и обсъди Докладна записка № </w:t>
      </w:r>
      <w:r w:rsidRPr="00D97D33">
        <w:rPr>
          <w:rFonts w:ascii="Times New Roman" w:eastAsia="Calibri" w:hAnsi="Times New Roman" w:cs="Times New Roman"/>
          <w:color w:val="000000"/>
          <w:sz w:val="24"/>
          <w:szCs w:val="24"/>
          <w:lang w:eastAsia="en-US"/>
        </w:rPr>
        <w:t>22/17</w:t>
      </w:r>
      <w:r w:rsidRPr="00D97D33">
        <w:rPr>
          <w:rFonts w:ascii="Times New Roman" w:eastAsia="Calibri" w:hAnsi="Times New Roman" w:cs="Times New Roman"/>
          <w:color w:val="000000"/>
          <w:sz w:val="24"/>
          <w:szCs w:val="24"/>
          <w:lang w:val="ru-RU" w:eastAsia="en-US"/>
        </w:rPr>
        <w:t xml:space="preserve">.02.2025 г., предложена от председателя на Общински съвет - Рудозем – инж. Венцислав Венциславов Пехливанов </w:t>
      </w:r>
      <w:r w:rsidRPr="00D97D33">
        <w:rPr>
          <w:rFonts w:ascii="Times New Roman" w:eastAsia="Calibri" w:hAnsi="Times New Roman" w:cs="Times New Roman"/>
          <w:color w:val="000000"/>
          <w:sz w:val="24"/>
          <w:szCs w:val="24"/>
          <w:lang w:eastAsia="en-US"/>
        </w:rPr>
        <w:t xml:space="preserve">и на основание чл.15, ал.3 от Правилника за организацията и дейността на Общинския съвет, неговите комисии и взаимодействието му с общинската администрация и на основание чл. 21, ал.1, т.23 и чл. 27, ал. 6 от Закона за местното самоуправление и местната администрация </w:t>
      </w:r>
    </w:p>
    <w:p w:rsidR="00D97D33" w:rsidRPr="00D97D33" w:rsidRDefault="00D97D33" w:rsidP="00D97D33">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D97D33">
        <w:rPr>
          <w:rFonts w:ascii="Times New Roman" w:eastAsia="Times New Roman" w:hAnsi="Times New Roman" w:cs="Times New Roman"/>
          <w:sz w:val="24"/>
          <w:szCs w:val="24"/>
        </w:rPr>
        <w:t>След проведено поименно</w:t>
      </w:r>
      <w:r w:rsidRPr="00D97D33">
        <w:rPr>
          <w:rFonts w:ascii="Times New Roman" w:eastAsia="Times New Roman" w:hAnsi="Times New Roman" w:cs="Times New Roman"/>
          <w:sz w:val="24"/>
          <w:szCs w:val="24"/>
          <w:lang w:val="en-US"/>
        </w:rPr>
        <w:t xml:space="preserve"> </w:t>
      </w:r>
      <w:r w:rsidRPr="00D97D33">
        <w:rPr>
          <w:rFonts w:ascii="Times New Roman" w:eastAsia="Times New Roman" w:hAnsi="Times New Roman" w:cs="Times New Roman"/>
          <w:sz w:val="24"/>
          <w:szCs w:val="24"/>
        </w:rPr>
        <w:t>гласуване</w:t>
      </w:r>
    </w:p>
    <w:p w:rsidR="00D97D33" w:rsidRPr="00D97D33" w:rsidRDefault="00D97D33" w:rsidP="00D97D33">
      <w:pPr>
        <w:spacing w:line="240" w:lineRule="auto"/>
        <w:jc w:val="center"/>
        <w:textAlignment w:val="baseline"/>
        <w:rPr>
          <w:rFonts w:ascii="Times New Roman" w:eastAsia="Calibri" w:hAnsi="Times New Roman" w:cs="Times New Roman"/>
          <w:b/>
          <w:sz w:val="24"/>
          <w:szCs w:val="24"/>
        </w:rPr>
      </w:pPr>
      <w:r w:rsidRPr="00D97D33">
        <w:rPr>
          <w:rFonts w:ascii="Times New Roman" w:eastAsia="Calibri" w:hAnsi="Times New Roman" w:cs="Times New Roman"/>
          <w:b/>
          <w:sz w:val="24"/>
          <w:szCs w:val="24"/>
        </w:rPr>
        <w:t>РЕШИ:</w:t>
      </w:r>
    </w:p>
    <w:p w:rsidR="00D97D33" w:rsidRPr="00D97D33" w:rsidRDefault="00D97D33" w:rsidP="00D97D33">
      <w:pPr>
        <w:spacing w:line="240" w:lineRule="auto"/>
        <w:jc w:val="both"/>
        <w:textAlignment w:val="baseline"/>
        <w:rPr>
          <w:rFonts w:ascii="Times New Roman" w:eastAsia="Calibri" w:hAnsi="Times New Roman" w:cs="Times New Roman"/>
          <w:b/>
          <w:sz w:val="24"/>
          <w:szCs w:val="24"/>
        </w:rPr>
      </w:pPr>
    </w:p>
    <w:p w:rsidR="00D97D33" w:rsidRPr="00D97D33" w:rsidRDefault="00D97D33" w:rsidP="00D97D33">
      <w:pPr>
        <w:spacing w:line="240" w:lineRule="auto"/>
        <w:jc w:val="both"/>
        <w:textAlignment w:val="baseline"/>
        <w:rPr>
          <w:rFonts w:ascii="Times New Roman" w:eastAsia="Calibri" w:hAnsi="Times New Roman" w:cs="Times New Roman"/>
          <w:b/>
          <w:sz w:val="24"/>
          <w:szCs w:val="24"/>
        </w:rPr>
      </w:pPr>
    </w:p>
    <w:p w:rsidR="00D97D33" w:rsidRPr="00D97D33" w:rsidRDefault="00D97D33" w:rsidP="00D97D33">
      <w:pPr>
        <w:spacing w:line="240" w:lineRule="auto"/>
        <w:jc w:val="both"/>
        <w:textAlignment w:val="baseline"/>
        <w:rPr>
          <w:rFonts w:ascii="Times New Roman" w:eastAsia="Calibri" w:hAnsi="Times New Roman" w:cs="Times New Roman"/>
          <w:b/>
          <w:sz w:val="24"/>
          <w:szCs w:val="24"/>
        </w:rPr>
      </w:pPr>
    </w:p>
    <w:p w:rsidR="00D97D33" w:rsidRPr="00D97D33" w:rsidRDefault="00D97D33" w:rsidP="00D97D33">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sidRPr="00D97D33">
        <w:rPr>
          <w:rFonts w:ascii="Times New Roman" w:eastAsia="Calibri" w:hAnsi="Times New Roman" w:cs="Times New Roman"/>
          <w:color w:val="000000"/>
          <w:sz w:val="24"/>
          <w:szCs w:val="24"/>
          <w:lang w:eastAsia="en-US"/>
        </w:rPr>
        <w:t xml:space="preserve">Приема Отчета за работата на Общински съвет – Рудозем през 01.07.2024 – 31.12.2024 година. </w:t>
      </w:r>
    </w:p>
    <w:p w:rsidR="003F58D0" w:rsidRDefault="003F58D0" w:rsidP="00555BED">
      <w:pPr>
        <w:autoSpaceDE w:val="0"/>
        <w:autoSpaceDN w:val="0"/>
        <w:adjustRightInd w:val="0"/>
        <w:ind w:right="-108"/>
        <w:jc w:val="right"/>
        <w:rPr>
          <w:rFonts w:ascii="Times New Roman" w:hAnsi="Times New Roman" w:cs="Times New Roman"/>
          <w:b/>
          <w:sz w:val="24"/>
          <w:szCs w:val="24"/>
        </w:rPr>
      </w:pPr>
    </w:p>
    <w:p w:rsidR="003F58D0" w:rsidRDefault="003F58D0" w:rsidP="00555BED">
      <w:pPr>
        <w:autoSpaceDE w:val="0"/>
        <w:autoSpaceDN w:val="0"/>
        <w:adjustRightInd w:val="0"/>
        <w:ind w:right="-108"/>
        <w:jc w:val="right"/>
        <w:rPr>
          <w:rFonts w:ascii="Times New Roman" w:hAnsi="Times New Roman" w:cs="Times New Roman"/>
          <w:b/>
          <w:sz w:val="24"/>
          <w:szCs w:val="24"/>
        </w:rPr>
      </w:pPr>
    </w:p>
    <w:p w:rsidR="007A505A" w:rsidRDefault="000D23A3" w:rsidP="007A505A">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трет</w:t>
      </w:r>
      <w:r w:rsidR="007A505A" w:rsidRPr="00A353B5">
        <w:rPr>
          <w:rFonts w:ascii="Times New Roman" w:hAnsi="Times New Roman" w:cs="Times New Roman"/>
          <w:b/>
          <w:sz w:val="24"/>
          <w:szCs w:val="24"/>
          <w:u w:val="single"/>
        </w:rPr>
        <w:t>а точка от дневния ред</w:t>
      </w:r>
    </w:p>
    <w:p w:rsidR="007A505A" w:rsidRDefault="007A505A" w:rsidP="007A505A">
      <w:pPr>
        <w:ind w:firstLine="567"/>
        <w:jc w:val="both"/>
        <w:rPr>
          <w:rFonts w:ascii="Times New Roman" w:hAnsi="Times New Roman" w:cs="Times New Roman"/>
          <w:sz w:val="24"/>
          <w:szCs w:val="24"/>
        </w:rPr>
      </w:pPr>
    </w:p>
    <w:p w:rsidR="00872200" w:rsidRDefault="00455DE8" w:rsidP="00907AB6">
      <w:pPr>
        <w:spacing w:after="160" w:line="259" w:lineRule="auto"/>
        <w:ind w:firstLine="567"/>
        <w:jc w:val="both"/>
        <w:rPr>
          <w:rFonts w:ascii="Times New Roman" w:eastAsia="Calibri" w:hAnsi="Times New Roman" w:cs="Times New Roman"/>
          <w:i/>
          <w:sz w:val="24"/>
          <w:szCs w:val="24"/>
          <w:lang w:eastAsia="en-US"/>
        </w:rPr>
      </w:pPr>
      <w:r>
        <w:rPr>
          <w:rFonts w:ascii="Times New Roman" w:eastAsia="Calibri" w:hAnsi="Times New Roman" w:cs="Times New Roman"/>
          <w:sz w:val="24"/>
          <w:szCs w:val="24"/>
          <w:lang w:eastAsia="en-US"/>
        </w:rPr>
        <w:t>Инж. Пехливанов: „</w:t>
      </w:r>
      <w:r w:rsidR="00907AB6" w:rsidRPr="00907AB6">
        <w:rPr>
          <w:rFonts w:ascii="Times New Roman" w:eastAsia="Calibri" w:hAnsi="Times New Roman" w:cs="Times New Roman"/>
          <w:sz w:val="24"/>
          <w:szCs w:val="24"/>
          <w:lang w:eastAsia="en-US"/>
        </w:rPr>
        <w:t xml:space="preserve">Преминаваме към трета точка от дневния ред. Тя </w:t>
      </w:r>
      <w:r w:rsidR="00105AFE" w:rsidRPr="00105AFE">
        <w:rPr>
          <w:rFonts w:ascii="Times New Roman" w:eastAsia="Calibri" w:hAnsi="Times New Roman" w:cs="Times New Roman"/>
          <w:sz w:val="24"/>
          <w:szCs w:val="24"/>
          <w:lang w:eastAsia="en-US"/>
        </w:rPr>
        <w:t>е</w:t>
      </w:r>
      <w:r w:rsidR="00105AFE">
        <w:rPr>
          <w:rFonts w:ascii="Times New Roman" w:eastAsia="Calibri" w:hAnsi="Times New Roman" w:cs="Times New Roman"/>
          <w:sz w:val="24"/>
          <w:szCs w:val="24"/>
          <w:lang w:eastAsia="en-US"/>
        </w:rPr>
        <w:t xml:space="preserve"> -</w:t>
      </w:r>
      <w:r w:rsidR="00105AFE">
        <w:rPr>
          <w:rFonts w:ascii="Times New Roman" w:eastAsia="Calibri" w:hAnsi="Times New Roman" w:cs="Times New Roman"/>
          <w:i/>
          <w:sz w:val="24"/>
          <w:szCs w:val="24"/>
          <w:lang w:eastAsia="en-US"/>
        </w:rPr>
        <w:t xml:space="preserve"> </w:t>
      </w:r>
      <w:r w:rsidR="00105AFE" w:rsidRPr="00105AFE">
        <w:rPr>
          <w:rFonts w:ascii="Times New Roman" w:eastAsia="Times New Roman" w:hAnsi="Times New Roman" w:cs="Times New Roman"/>
          <w:i/>
          <w:iCs/>
          <w:color w:val="000000"/>
          <w:sz w:val="24"/>
          <w:szCs w:val="24"/>
        </w:rPr>
        <w:t>Приемане на Правилник за изменение и допълнение на Правилник за организацията и дейността на Общински съвет – Рудозем, неговите комисии и взаимодействието му с Общинска администрация</w:t>
      </w:r>
    </w:p>
    <w:p w:rsidR="00907AB6" w:rsidRPr="00907AB6" w:rsidRDefault="00907AB6" w:rsidP="00907AB6">
      <w:pPr>
        <w:spacing w:after="160" w:line="259" w:lineRule="auto"/>
        <w:ind w:firstLine="567"/>
        <w:jc w:val="both"/>
        <w:rPr>
          <w:rFonts w:ascii="Times New Roman" w:eastAsia="Calibri" w:hAnsi="Times New Roman" w:cs="Times New Roman"/>
          <w:sz w:val="24"/>
          <w:szCs w:val="24"/>
          <w:lang w:eastAsia="en-US"/>
        </w:rPr>
      </w:pPr>
      <w:r w:rsidRPr="00907AB6">
        <w:rPr>
          <w:rFonts w:ascii="Times New Roman" w:eastAsia="Calibri" w:hAnsi="Times New Roman" w:cs="Times New Roman"/>
          <w:sz w:val="24"/>
          <w:szCs w:val="24"/>
          <w:lang w:eastAsia="en-US"/>
        </w:rPr>
        <w:lastRenderedPageBreak/>
        <w:t>Вносител на докладната е председателя на Общински съвет – моя милост. В трите комисии е разглеждана тази точка. Становищата и на трите комисии са положителни. Имате думата по точката, колеги. Г-н Михтарски!“</w:t>
      </w:r>
    </w:p>
    <w:p w:rsidR="004A7F50" w:rsidRDefault="00907AB6" w:rsidP="004A7F50">
      <w:pPr>
        <w:shd w:val="clear" w:color="auto" w:fill="FFFFFF"/>
        <w:spacing w:before="100" w:beforeAutospacing="1" w:line="240" w:lineRule="auto"/>
        <w:ind w:firstLine="567"/>
        <w:jc w:val="both"/>
        <w:rPr>
          <w:rFonts w:ascii="Times New Roman" w:eastAsia="Times New Roman" w:hAnsi="Times New Roman" w:cs="Times New Roman"/>
          <w:i/>
          <w:color w:val="000000"/>
          <w:sz w:val="24"/>
          <w:szCs w:val="24"/>
          <w:lang w:bidi="bg-BG"/>
        </w:rPr>
      </w:pPr>
      <w:r w:rsidRPr="00907AB6">
        <w:rPr>
          <w:rFonts w:ascii="Times New Roman" w:eastAsia="Calibri" w:hAnsi="Times New Roman" w:cs="Times New Roman"/>
          <w:sz w:val="24"/>
          <w:szCs w:val="24"/>
          <w:lang w:eastAsia="en-US"/>
        </w:rPr>
        <w:t>Г-н Михтарски: „Уважаеми г-</w:t>
      </w:r>
      <w:r w:rsidR="004A7F50">
        <w:rPr>
          <w:rFonts w:ascii="Times New Roman" w:eastAsia="Calibri" w:hAnsi="Times New Roman" w:cs="Times New Roman"/>
          <w:sz w:val="24"/>
          <w:szCs w:val="24"/>
          <w:lang w:eastAsia="en-US"/>
        </w:rPr>
        <w:t>н председател, уважаеми колеги,</w:t>
      </w:r>
      <w:r w:rsidRPr="00907AB6">
        <w:rPr>
          <w:rFonts w:ascii="Times New Roman" w:eastAsia="Calibri" w:hAnsi="Times New Roman" w:cs="Times New Roman"/>
          <w:sz w:val="24"/>
          <w:szCs w:val="24"/>
          <w:lang w:eastAsia="en-US"/>
        </w:rPr>
        <w:t xml:space="preserve"> на Комисията по здравеопазване, култура, социална политика и спорт на дълго и на широко я обсъдихме. Това, което искам да кажа за някои от мотивите, с които това предложение се</w:t>
      </w:r>
      <w:r w:rsidR="004A7F50">
        <w:rPr>
          <w:rFonts w:ascii="Times New Roman" w:eastAsia="Calibri" w:hAnsi="Times New Roman" w:cs="Times New Roman"/>
          <w:sz w:val="24"/>
          <w:szCs w:val="24"/>
          <w:lang w:eastAsia="en-US"/>
        </w:rPr>
        <w:t xml:space="preserve"> внася  цитирам ги:</w:t>
      </w:r>
      <w:r w:rsidRPr="00907AB6">
        <w:rPr>
          <w:rFonts w:ascii="Times New Roman" w:eastAsia="Calibri" w:hAnsi="Times New Roman" w:cs="Times New Roman"/>
          <w:sz w:val="24"/>
          <w:szCs w:val="24"/>
          <w:lang w:eastAsia="en-US"/>
        </w:rPr>
        <w:t xml:space="preserve"> </w:t>
      </w:r>
      <w:r w:rsidR="004A7F50" w:rsidRPr="004A7F50">
        <w:rPr>
          <w:rFonts w:ascii="Times New Roman" w:eastAsia="Times New Roman" w:hAnsi="Times New Roman" w:cs="Times New Roman"/>
          <w:i/>
          <w:color w:val="000000"/>
          <w:sz w:val="24"/>
          <w:szCs w:val="24"/>
          <w:lang w:bidi="bg-BG"/>
        </w:rPr>
        <w:t>В тази връзка би било справедливо и адекватно възнагражденията на общинските съветници за тяхната работа в местния парламент също да бъдат увеличени в размери, съобразно възможностите на общинския бюджет.</w:t>
      </w:r>
    </w:p>
    <w:p w:rsidR="00FD5DAF" w:rsidRDefault="00F4712C" w:rsidP="0088427F">
      <w:pPr>
        <w:spacing w:line="259" w:lineRule="auto"/>
        <w:ind w:firstLine="567"/>
        <w:jc w:val="both"/>
        <w:rPr>
          <w:rFonts w:ascii="Times New Roman" w:eastAsia="Times New Roman" w:hAnsi="Times New Roman" w:cs="Times New Roman"/>
          <w:color w:val="000000"/>
          <w:sz w:val="24"/>
          <w:szCs w:val="24"/>
          <w:lang w:bidi="bg-BG"/>
        </w:rPr>
      </w:pPr>
      <w:r>
        <w:rPr>
          <w:rFonts w:ascii="Times New Roman" w:eastAsia="Times New Roman" w:hAnsi="Times New Roman" w:cs="Times New Roman"/>
          <w:color w:val="000000"/>
          <w:sz w:val="24"/>
          <w:szCs w:val="24"/>
          <w:lang w:bidi="bg-BG"/>
        </w:rPr>
        <w:t xml:space="preserve">Искам да кажа, че това…../не се чува записа/….това възнаграждение на общинските съветници да участват в заседания на Общински съвет от 80 на 200 лв., което е увеличение от 285%, както и…../не се чува записа/….комисии от 50 на 120 лв., което е увеличение 240 % по никакъв начин не е нито справедливо, нито адекватно, нито е съобразено с </w:t>
      </w:r>
      <w:r w:rsidR="00AD7783">
        <w:rPr>
          <w:rFonts w:ascii="Times New Roman" w:eastAsia="Times New Roman" w:hAnsi="Times New Roman" w:cs="Times New Roman"/>
          <w:color w:val="000000"/>
          <w:sz w:val="24"/>
          <w:szCs w:val="24"/>
          <w:lang w:bidi="bg-BG"/>
        </w:rPr>
        <w:t>общинския бюджет, тъй като такъв</w:t>
      </w:r>
      <w:r>
        <w:rPr>
          <w:rFonts w:ascii="Times New Roman" w:eastAsia="Times New Roman" w:hAnsi="Times New Roman" w:cs="Times New Roman"/>
          <w:color w:val="000000"/>
          <w:sz w:val="24"/>
          <w:szCs w:val="24"/>
          <w:lang w:bidi="bg-BG"/>
        </w:rPr>
        <w:t xml:space="preserve"> все още не е гласуван за 2025 г. По никакъв начин това предложение не кореспондира със средногодишната инфлация </w:t>
      </w:r>
      <w:r w:rsidR="00D40A4A">
        <w:rPr>
          <w:rFonts w:ascii="Times New Roman" w:eastAsia="Times New Roman" w:hAnsi="Times New Roman" w:cs="Times New Roman"/>
          <w:color w:val="000000"/>
          <w:sz w:val="24"/>
          <w:szCs w:val="24"/>
          <w:lang w:bidi="bg-BG"/>
        </w:rPr>
        <w:t>за миналата</w:t>
      </w:r>
      <w:r>
        <w:rPr>
          <w:rFonts w:ascii="Times New Roman" w:eastAsia="Times New Roman" w:hAnsi="Times New Roman" w:cs="Times New Roman"/>
          <w:color w:val="000000"/>
          <w:sz w:val="24"/>
          <w:szCs w:val="24"/>
          <w:lang w:bidi="bg-BG"/>
        </w:rPr>
        <w:t xml:space="preserve"> година, която според Националния статистически институт </w:t>
      </w:r>
      <w:r w:rsidR="00D40A4A">
        <w:rPr>
          <w:rFonts w:ascii="Times New Roman" w:eastAsia="Times New Roman" w:hAnsi="Times New Roman" w:cs="Times New Roman"/>
          <w:color w:val="000000"/>
          <w:sz w:val="24"/>
          <w:szCs w:val="24"/>
          <w:lang w:bidi="bg-BG"/>
        </w:rPr>
        <w:t>е 1,4% . По никакъв начин не кореспондира и с увеличения на възнагражденията на средната работна заплата за страната за миналата година, която е около 14% отново от справка на Националния статистически институт.</w:t>
      </w:r>
    </w:p>
    <w:p w:rsidR="00514E6A" w:rsidRDefault="00514E6A" w:rsidP="0088427F">
      <w:pPr>
        <w:spacing w:line="259" w:lineRule="auto"/>
        <w:ind w:firstLine="567"/>
        <w:jc w:val="both"/>
        <w:rPr>
          <w:rFonts w:ascii="Times New Roman" w:eastAsia="Times New Roman" w:hAnsi="Times New Roman" w:cs="Times New Roman"/>
          <w:color w:val="000000"/>
          <w:sz w:val="24"/>
          <w:szCs w:val="24"/>
          <w:lang w:bidi="bg-BG"/>
        </w:rPr>
      </w:pPr>
      <w:r>
        <w:rPr>
          <w:rFonts w:ascii="Times New Roman" w:eastAsia="Times New Roman" w:hAnsi="Times New Roman" w:cs="Times New Roman"/>
          <w:color w:val="000000"/>
          <w:sz w:val="24"/>
          <w:szCs w:val="24"/>
          <w:lang w:bidi="bg-BG"/>
        </w:rPr>
        <w:t xml:space="preserve">Финансовата рамка, това което трябва да гласуваме </w:t>
      </w:r>
      <w:r w:rsidR="008A4CF7">
        <w:rPr>
          <w:rFonts w:ascii="Times New Roman" w:eastAsia="Times New Roman" w:hAnsi="Times New Roman" w:cs="Times New Roman"/>
          <w:color w:val="000000"/>
          <w:sz w:val="24"/>
          <w:szCs w:val="24"/>
          <w:lang w:bidi="bg-BG"/>
        </w:rPr>
        <w:t>аз се надявам вие да гласуват</w:t>
      </w:r>
      <w:r>
        <w:rPr>
          <w:rFonts w:ascii="Times New Roman" w:eastAsia="Times New Roman" w:hAnsi="Times New Roman" w:cs="Times New Roman"/>
          <w:color w:val="000000"/>
          <w:sz w:val="24"/>
          <w:szCs w:val="24"/>
          <w:lang w:bidi="bg-BG"/>
        </w:rPr>
        <w:t>е „против“.</w:t>
      </w:r>
    </w:p>
    <w:p w:rsidR="0088427F" w:rsidRDefault="0088427F" w:rsidP="0088427F">
      <w:pPr>
        <w:spacing w:line="259" w:lineRule="auto"/>
        <w:ind w:firstLine="567"/>
        <w:jc w:val="both"/>
        <w:rPr>
          <w:rFonts w:ascii="Times New Roman" w:eastAsia="Times New Roman" w:hAnsi="Times New Roman" w:cs="Times New Roman"/>
          <w:color w:val="000000"/>
          <w:sz w:val="24"/>
          <w:szCs w:val="24"/>
          <w:lang w:bidi="bg-BG"/>
        </w:rPr>
      </w:pPr>
      <w:r>
        <w:rPr>
          <w:rFonts w:ascii="Times New Roman" w:eastAsia="Times New Roman" w:hAnsi="Times New Roman" w:cs="Times New Roman"/>
          <w:color w:val="000000"/>
          <w:sz w:val="24"/>
          <w:szCs w:val="24"/>
          <w:lang w:bidi="bg-BG"/>
        </w:rPr>
        <w:t>Необходимите ср</w:t>
      </w:r>
      <w:r w:rsidR="008A4CF7">
        <w:rPr>
          <w:rFonts w:ascii="Times New Roman" w:eastAsia="Times New Roman" w:hAnsi="Times New Roman" w:cs="Times New Roman"/>
          <w:color w:val="000000"/>
          <w:sz w:val="24"/>
          <w:szCs w:val="24"/>
          <w:lang w:bidi="bg-BG"/>
        </w:rPr>
        <w:t xml:space="preserve">едства за 12 общински съветници за месец ако бъде реализирано това увеличено ще бъде </w:t>
      </w:r>
      <w:r w:rsidR="007D4387">
        <w:rPr>
          <w:rFonts w:ascii="Times New Roman" w:eastAsia="Times New Roman" w:hAnsi="Times New Roman" w:cs="Times New Roman"/>
          <w:color w:val="000000"/>
          <w:sz w:val="24"/>
          <w:szCs w:val="24"/>
          <w:lang w:bidi="bg-BG"/>
        </w:rPr>
        <w:t>с 200 лв. Ако това увеличение продължи 12 месеца или година тези средства възлизат на 28 800 лв. До края на нашия мандат две години и половина тези средства ще възлизат на допълнителни 72 000 лв.</w:t>
      </w:r>
      <w:r w:rsidR="001A7145">
        <w:rPr>
          <w:rFonts w:ascii="Times New Roman" w:eastAsia="Times New Roman" w:hAnsi="Times New Roman" w:cs="Times New Roman"/>
          <w:color w:val="000000"/>
          <w:sz w:val="24"/>
          <w:szCs w:val="24"/>
          <w:lang w:bidi="bg-BG"/>
        </w:rPr>
        <w:t xml:space="preserve"> Тези 72 000 лв. можем и съм убеден, че ще ги насочим към дейности, които са социално значими за Община Рудозем. </w:t>
      </w:r>
      <w:r w:rsidR="0017482C">
        <w:rPr>
          <w:rFonts w:ascii="Times New Roman" w:eastAsia="Times New Roman" w:hAnsi="Times New Roman" w:cs="Times New Roman"/>
          <w:color w:val="000000"/>
          <w:sz w:val="24"/>
          <w:szCs w:val="24"/>
          <w:lang w:bidi="bg-BG"/>
        </w:rPr>
        <w:t>Относно входираното предложение за промяна в член 97, ал. 1 от Правилника за организация и дейността на Общински съвет и неговите комисии и взаимодействието му с общинска администрация смятам, че тази редакция не необходима, тъй като предишната, т.е. така действащата в момента разпоредба на тази норма е абсолютно адекватна и ясно дефинирана.</w:t>
      </w:r>
      <w:r w:rsidR="00AA03A0">
        <w:rPr>
          <w:rFonts w:ascii="Times New Roman" w:eastAsia="Times New Roman" w:hAnsi="Times New Roman" w:cs="Times New Roman"/>
          <w:color w:val="000000"/>
          <w:sz w:val="24"/>
          <w:szCs w:val="24"/>
          <w:lang w:bidi="bg-BG"/>
        </w:rPr>
        <w:t xml:space="preserve"> Относно разпоредбата, която е дадена за увеличение на тези възнаграждения по чл. 23, ал. 2 – мнението на юристите, с които съм се консултирал, е че тази разпоредба, която ние практикуваме, която е предложена, страда от пороци. Т.е. в определена част тя е не еднозначна, може да се определи като ди</w:t>
      </w:r>
      <w:r w:rsidR="00A54883">
        <w:rPr>
          <w:rFonts w:ascii="Times New Roman" w:eastAsia="Times New Roman" w:hAnsi="Times New Roman" w:cs="Times New Roman"/>
          <w:color w:val="000000"/>
          <w:sz w:val="24"/>
          <w:szCs w:val="24"/>
          <w:lang w:bidi="bg-BG"/>
        </w:rPr>
        <w:t>с</w:t>
      </w:r>
      <w:r w:rsidR="00AA03A0">
        <w:rPr>
          <w:rFonts w:ascii="Times New Roman" w:eastAsia="Times New Roman" w:hAnsi="Times New Roman" w:cs="Times New Roman"/>
          <w:color w:val="000000"/>
          <w:sz w:val="24"/>
          <w:szCs w:val="24"/>
          <w:lang w:bidi="bg-BG"/>
        </w:rPr>
        <w:t xml:space="preserve">криминационна, дори в някои случаи като наказателна. </w:t>
      </w:r>
      <w:r w:rsidR="00FA078A">
        <w:rPr>
          <w:rFonts w:ascii="Times New Roman" w:eastAsia="Times New Roman" w:hAnsi="Times New Roman" w:cs="Times New Roman"/>
          <w:color w:val="000000"/>
          <w:sz w:val="24"/>
          <w:szCs w:val="24"/>
          <w:lang w:bidi="bg-BG"/>
        </w:rPr>
        <w:t>Тъй като времето ми изтича, за да спазиме Правилника…“</w:t>
      </w:r>
    </w:p>
    <w:p w:rsidR="00FA078A" w:rsidRDefault="00FA078A" w:rsidP="0088427F">
      <w:pPr>
        <w:spacing w:line="259" w:lineRule="auto"/>
        <w:ind w:firstLine="567"/>
        <w:jc w:val="both"/>
        <w:rPr>
          <w:rFonts w:ascii="Times New Roman" w:eastAsia="Times New Roman" w:hAnsi="Times New Roman" w:cs="Times New Roman"/>
          <w:color w:val="000000"/>
          <w:sz w:val="24"/>
          <w:szCs w:val="24"/>
          <w:lang w:bidi="bg-BG"/>
        </w:rPr>
      </w:pPr>
      <w:r>
        <w:rPr>
          <w:rFonts w:ascii="Times New Roman" w:eastAsia="Times New Roman" w:hAnsi="Times New Roman" w:cs="Times New Roman"/>
          <w:color w:val="000000"/>
          <w:sz w:val="24"/>
          <w:szCs w:val="24"/>
          <w:lang w:bidi="bg-BG"/>
        </w:rPr>
        <w:t>Инж. Пехливанов: „Времето Ви изтече преди една минута, но искам ако имате още какво да допълните да завършите, за да не се оплачете, че Ви ограничаваме правата. Понеже говорите за ди</w:t>
      </w:r>
      <w:r w:rsidR="00192C1E">
        <w:rPr>
          <w:rFonts w:ascii="Times New Roman" w:eastAsia="Times New Roman" w:hAnsi="Times New Roman" w:cs="Times New Roman"/>
          <w:color w:val="000000"/>
          <w:sz w:val="24"/>
          <w:szCs w:val="24"/>
          <w:lang w:bidi="bg-BG"/>
        </w:rPr>
        <w:t>с</w:t>
      </w:r>
      <w:r>
        <w:rPr>
          <w:rFonts w:ascii="Times New Roman" w:eastAsia="Times New Roman" w:hAnsi="Times New Roman" w:cs="Times New Roman"/>
          <w:color w:val="000000"/>
          <w:sz w:val="24"/>
          <w:szCs w:val="24"/>
          <w:lang w:bidi="bg-BG"/>
        </w:rPr>
        <w:t>криминация. “</w:t>
      </w:r>
    </w:p>
    <w:p w:rsidR="00FA078A" w:rsidRDefault="00FA078A" w:rsidP="0088427F">
      <w:pPr>
        <w:spacing w:line="259" w:lineRule="auto"/>
        <w:ind w:firstLine="567"/>
        <w:jc w:val="both"/>
        <w:rPr>
          <w:rFonts w:ascii="Times New Roman" w:eastAsia="Times New Roman" w:hAnsi="Times New Roman" w:cs="Times New Roman"/>
          <w:color w:val="000000"/>
          <w:sz w:val="24"/>
          <w:szCs w:val="24"/>
          <w:lang w:bidi="bg-BG"/>
        </w:rPr>
      </w:pPr>
      <w:r>
        <w:rPr>
          <w:rFonts w:ascii="Times New Roman" w:eastAsia="Times New Roman" w:hAnsi="Times New Roman" w:cs="Times New Roman"/>
          <w:color w:val="000000"/>
          <w:sz w:val="24"/>
          <w:szCs w:val="24"/>
          <w:lang w:bidi="bg-BG"/>
        </w:rPr>
        <w:t>Г-н Михтарски: „Според юристите, с които аз съм се консултирал има такива …… Единствения орган, който може да каже дали това е така или не е Комисията по ди</w:t>
      </w:r>
      <w:r w:rsidR="00192C1E">
        <w:rPr>
          <w:rFonts w:ascii="Times New Roman" w:eastAsia="Times New Roman" w:hAnsi="Times New Roman" w:cs="Times New Roman"/>
          <w:color w:val="000000"/>
          <w:sz w:val="24"/>
          <w:szCs w:val="24"/>
          <w:lang w:bidi="bg-BG"/>
        </w:rPr>
        <w:t>с</w:t>
      </w:r>
      <w:bookmarkStart w:id="0" w:name="_GoBack"/>
      <w:bookmarkEnd w:id="0"/>
      <w:r>
        <w:rPr>
          <w:rFonts w:ascii="Times New Roman" w:eastAsia="Times New Roman" w:hAnsi="Times New Roman" w:cs="Times New Roman"/>
          <w:color w:val="000000"/>
          <w:sz w:val="24"/>
          <w:szCs w:val="24"/>
          <w:lang w:bidi="bg-BG"/>
        </w:rPr>
        <w:t>криминация, но все пак  ……“</w:t>
      </w:r>
    </w:p>
    <w:p w:rsidR="00992B06" w:rsidRDefault="00FA078A" w:rsidP="0088427F">
      <w:pPr>
        <w:spacing w:line="259" w:lineRule="auto"/>
        <w:ind w:firstLine="567"/>
        <w:jc w:val="both"/>
        <w:rPr>
          <w:rFonts w:ascii="Times New Roman" w:eastAsia="Times New Roman" w:hAnsi="Times New Roman" w:cs="Times New Roman"/>
          <w:color w:val="000000"/>
          <w:sz w:val="24"/>
          <w:szCs w:val="24"/>
          <w:lang w:bidi="bg-BG"/>
        </w:rPr>
      </w:pPr>
      <w:r>
        <w:rPr>
          <w:rFonts w:ascii="Times New Roman" w:eastAsia="Times New Roman" w:hAnsi="Times New Roman" w:cs="Times New Roman"/>
          <w:color w:val="000000"/>
          <w:sz w:val="24"/>
          <w:szCs w:val="24"/>
          <w:lang w:bidi="bg-BG"/>
        </w:rPr>
        <w:t xml:space="preserve">Инж. Пехливанов: „Благодаря Ви! Други, колеги? Няма. Г-н Михтарски, аз ще Ви отговоря, понеже аз съм вносител на докладната. Понеже Вие много обичате така да артикулирате с членове и алинеи, нормативни уредби, проценти. В комисията точно преди сесията, аз изложих моите мотиви за това, че аз лично съм направил това предложение. Аз противно на Вашето мнение </w:t>
      </w:r>
      <w:r w:rsidR="00F17600">
        <w:rPr>
          <w:rFonts w:ascii="Times New Roman" w:eastAsia="Times New Roman" w:hAnsi="Times New Roman" w:cs="Times New Roman"/>
          <w:color w:val="000000"/>
          <w:sz w:val="24"/>
          <w:szCs w:val="24"/>
          <w:lang w:bidi="bg-BG"/>
        </w:rPr>
        <w:t>смятам, че е справедливо труда на всеки един общински съветник да бъде заплатен, така както на всеки от нас на обичайната си работа.</w:t>
      </w:r>
      <w:r w:rsidR="00992B06">
        <w:rPr>
          <w:rFonts w:ascii="Times New Roman" w:eastAsia="Times New Roman" w:hAnsi="Times New Roman" w:cs="Times New Roman"/>
          <w:color w:val="000000"/>
          <w:sz w:val="24"/>
          <w:szCs w:val="24"/>
          <w:lang w:bidi="bg-BG"/>
        </w:rPr>
        <w:t xml:space="preserve"> </w:t>
      </w:r>
    </w:p>
    <w:p w:rsidR="00042FCE" w:rsidRDefault="00992B06" w:rsidP="0088427F">
      <w:pPr>
        <w:spacing w:line="259" w:lineRule="auto"/>
        <w:ind w:firstLine="567"/>
        <w:jc w:val="both"/>
        <w:rPr>
          <w:rFonts w:ascii="Times New Roman" w:eastAsia="Times New Roman" w:hAnsi="Times New Roman" w:cs="Times New Roman"/>
          <w:color w:val="000000"/>
          <w:sz w:val="24"/>
          <w:szCs w:val="24"/>
          <w:lang w:bidi="bg-BG"/>
        </w:rPr>
      </w:pPr>
      <w:r>
        <w:rPr>
          <w:rFonts w:ascii="Times New Roman" w:eastAsia="Times New Roman" w:hAnsi="Times New Roman" w:cs="Times New Roman"/>
          <w:color w:val="000000"/>
          <w:sz w:val="24"/>
          <w:szCs w:val="24"/>
          <w:lang w:bidi="bg-BG"/>
        </w:rPr>
        <w:t xml:space="preserve">Г-н Михтарски, Вие понеже на всяка сесия намирате повод, в която и да е от точките да сравните Община Рудозем със съседни нам общини като естествено, Вие никога не давате добрия пример, който ние имаме, напротив Вие по всякакъв начин се стараете така </w:t>
      </w:r>
      <w:r>
        <w:rPr>
          <w:rFonts w:ascii="Times New Roman" w:eastAsia="Times New Roman" w:hAnsi="Times New Roman" w:cs="Times New Roman"/>
          <w:color w:val="000000"/>
          <w:sz w:val="24"/>
          <w:szCs w:val="24"/>
          <w:lang w:bidi="bg-BG"/>
        </w:rPr>
        <w:lastRenderedPageBreak/>
        <w:t xml:space="preserve">да обрисувате един грозен, черен образ на Община Рудозем. Аз така съвсем на бързо ще запозная и колегите и цялата аудитория, която ни гледа. </w:t>
      </w:r>
    </w:p>
    <w:p w:rsidR="00042FCE" w:rsidRDefault="00992B06" w:rsidP="0088427F">
      <w:pPr>
        <w:spacing w:line="259" w:lineRule="auto"/>
        <w:ind w:firstLine="567"/>
        <w:jc w:val="both"/>
        <w:rPr>
          <w:rFonts w:ascii="Times New Roman" w:eastAsia="Times New Roman" w:hAnsi="Times New Roman" w:cs="Times New Roman"/>
          <w:color w:val="000000"/>
          <w:sz w:val="24"/>
          <w:szCs w:val="24"/>
          <w:lang w:bidi="bg-BG"/>
        </w:rPr>
      </w:pPr>
      <w:r>
        <w:rPr>
          <w:rFonts w:ascii="Times New Roman" w:eastAsia="Times New Roman" w:hAnsi="Times New Roman" w:cs="Times New Roman"/>
          <w:color w:val="000000"/>
          <w:sz w:val="24"/>
          <w:szCs w:val="24"/>
          <w:lang w:bidi="bg-BG"/>
        </w:rPr>
        <w:t xml:space="preserve">Понеже така най-близо до нас е Община Мадан общинските съветници на месец получават 30% от средната брутна заплата на Общинска администрация. Понеже често я давате и като пример Община Мадан. </w:t>
      </w:r>
      <w:r w:rsidR="00995239">
        <w:rPr>
          <w:rFonts w:ascii="Times New Roman" w:eastAsia="Times New Roman" w:hAnsi="Times New Roman" w:cs="Times New Roman"/>
          <w:color w:val="000000"/>
          <w:sz w:val="24"/>
          <w:szCs w:val="24"/>
          <w:lang w:bidi="bg-BG"/>
        </w:rPr>
        <w:t xml:space="preserve">Можем сами да сметнем колко прави това при една средна брутна заплата от около 1 600 лв. – 1 700 лв. </w:t>
      </w:r>
      <w:r w:rsidR="000D39E2">
        <w:rPr>
          <w:rFonts w:ascii="Times New Roman" w:eastAsia="Times New Roman" w:hAnsi="Times New Roman" w:cs="Times New Roman"/>
          <w:color w:val="000000"/>
          <w:sz w:val="24"/>
          <w:szCs w:val="24"/>
          <w:lang w:bidi="bg-BG"/>
        </w:rPr>
        <w:t xml:space="preserve">в администрацията. </w:t>
      </w:r>
      <w:r w:rsidR="00140A8E">
        <w:rPr>
          <w:rFonts w:ascii="Times New Roman" w:eastAsia="Times New Roman" w:hAnsi="Times New Roman" w:cs="Times New Roman"/>
          <w:color w:val="000000"/>
          <w:sz w:val="24"/>
          <w:szCs w:val="24"/>
          <w:lang w:bidi="bg-BG"/>
        </w:rPr>
        <w:t>Продължавам натам. В Община Златоград 70 %</w:t>
      </w:r>
      <w:r w:rsidR="00876271">
        <w:rPr>
          <w:rFonts w:ascii="Times New Roman" w:eastAsia="Times New Roman" w:hAnsi="Times New Roman" w:cs="Times New Roman"/>
          <w:color w:val="000000"/>
          <w:sz w:val="24"/>
          <w:szCs w:val="24"/>
          <w:lang w:bidi="bg-BG"/>
        </w:rPr>
        <w:t xml:space="preserve"> от средната брутна заплата на Общинска администрация. Община Неделино до 70 % от средната брутна заплата. Продължаваме нататък. Община Смолян 70% , Община Девин 50%</w:t>
      </w:r>
      <w:r w:rsidR="00F35980">
        <w:rPr>
          <w:rFonts w:ascii="Times New Roman" w:eastAsia="Times New Roman" w:hAnsi="Times New Roman" w:cs="Times New Roman"/>
          <w:color w:val="000000"/>
          <w:sz w:val="24"/>
          <w:szCs w:val="24"/>
          <w:lang w:bidi="bg-BG"/>
        </w:rPr>
        <w:t xml:space="preserve">, Община Доспат 50% +5% за участие на всеки общински съветник на постоянна комисия. </w:t>
      </w:r>
      <w:r w:rsidR="000709D2">
        <w:rPr>
          <w:rFonts w:ascii="Times New Roman" w:eastAsia="Times New Roman" w:hAnsi="Times New Roman" w:cs="Times New Roman"/>
          <w:color w:val="000000"/>
          <w:sz w:val="24"/>
          <w:szCs w:val="24"/>
          <w:lang w:bidi="bg-BG"/>
        </w:rPr>
        <w:t>Община Борино 50%, ще завърша с Община Рудозем.</w:t>
      </w:r>
    </w:p>
    <w:p w:rsidR="005E48B3" w:rsidRDefault="00366158" w:rsidP="0088427F">
      <w:pPr>
        <w:spacing w:line="259" w:lineRule="auto"/>
        <w:ind w:firstLine="567"/>
        <w:jc w:val="both"/>
        <w:rPr>
          <w:rFonts w:ascii="Times New Roman" w:eastAsia="Times New Roman" w:hAnsi="Times New Roman" w:cs="Times New Roman"/>
          <w:color w:val="000000"/>
          <w:sz w:val="24"/>
          <w:szCs w:val="24"/>
          <w:lang w:bidi="bg-BG"/>
        </w:rPr>
      </w:pPr>
      <w:r>
        <w:rPr>
          <w:rFonts w:ascii="Times New Roman" w:eastAsia="Times New Roman" w:hAnsi="Times New Roman" w:cs="Times New Roman"/>
          <w:color w:val="000000"/>
          <w:sz w:val="24"/>
          <w:szCs w:val="24"/>
          <w:lang w:bidi="bg-BG"/>
        </w:rPr>
        <w:t xml:space="preserve"> В момента възнаграждението, което получава всеки един от Вас, изключвам себе си от това число, защото аз знаете, че получавам твърдо месечно възнаграждение в размер на 45 % заради това, че съм на 4 часа. Всеки един от Вас, за да е ясно за всички да спрете да манипулирате обществото получава 8% от средното</w:t>
      </w:r>
      <w:r w:rsidR="00AB7A4B">
        <w:rPr>
          <w:rFonts w:ascii="Times New Roman" w:eastAsia="Times New Roman" w:hAnsi="Times New Roman" w:cs="Times New Roman"/>
          <w:color w:val="000000"/>
          <w:sz w:val="24"/>
          <w:szCs w:val="24"/>
          <w:lang w:bidi="bg-BG"/>
        </w:rPr>
        <w:t xml:space="preserve"> брутно месечно възнаграждение в Общинска администрация – Рудозем. </w:t>
      </w:r>
      <w:r w:rsidR="00042FCE">
        <w:rPr>
          <w:rFonts w:ascii="Times New Roman" w:eastAsia="Times New Roman" w:hAnsi="Times New Roman" w:cs="Times New Roman"/>
          <w:color w:val="000000"/>
          <w:sz w:val="24"/>
          <w:szCs w:val="24"/>
          <w:lang w:bidi="bg-BG"/>
        </w:rPr>
        <w:t>В частта на Местни дейности, изключвам държавно делегираните, защото там възнагражденията са значително по-високи. Ако ги добавим в общия „микс“</w:t>
      </w:r>
      <w:r w:rsidR="002B1540">
        <w:rPr>
          <w:rFonts w:ascii="Times New Roman" w:eastAsia="Times New Roman" w:hAnsi="Times New Roman" w:cs="Times New Roman"/>
          <w:color w:val="000000"/>
          <w:sz w:val="24"/>
          <w:szCs w:val="24"/>
          <w:lang w:bidi="bg-BG"/>
        </w:rPr>
        <w:t xml:space="preserve"> на брутните месечни възнаграждения на цялата общинска администрация процента може би ще доближи 5. </w:t>
      </w:r>
    </w:p>
    <w:p w:rsidR="00FA078A" w:rsidRDefault="005E48B3" w:rsidP="0088427F">
      <w:pPr>
        <w:spacing w:line="259" w:lineRule="auto"/>
        <w:ind w:firstLine="567"/>
        <w:jc w:val="both"/>
        <w:rPr>
          <w:rFonts w:ascii="Times New Roman" w:eastAsia="Times New Roman" w:hAnsi="Times New Roman" w:cs="Times New Roman"/>
          <w:color w:val="000000"/>
          <w:sz w:val="24"/>
          <w:szCs w:val="24"/>
          <w:lang w:bidi="bg-BG"/>
        </w:rPr>
      </w:pPr>
      <w:r>
        <w:rPr>
          <w:rFonts w:ascii="Times New Roman" w:eastAsia="Times New Roman" w:hAnsi="Times New Roman" w:cs="Times New Roman"/>
          <w:color w:val="000000"/>
          <w:sz w:val="24"/>
          <w:szCs w:val="24"/>
          <w:lang w:bidi="bg-BG"/>
        </w:rPr>
        <w:t xml:space="preserve">Предложението, което аз съм направил с актуализирането на възнагражденията на общинските съветници предполага, че може да се стигне е до 20% от средната брутна заплата в общинска администрация. </w:t>
      </w:r>
      <w:r w:rsidR="00040D6C">
        <w:rPr>
          <w:rFonts w:ascii="Times New Roman" w:eastAsia="Times New Roman" w:hAnsi="Times New Roman" w:cs="Times New Roman"/>
          <w:color w:val="000000"/>
          <w:sz w:val="24"/>
          <w:szCs w:val="24"/>
          <w:lang w:bidi="bg-BG"/>
        </w:rPr>
        <w:t xml:space="preserve">Разбирам, че така напира във Вас желанието за политическа демагогия, но г-н Михтарски, всеки, който полага труд трябва да му бъде заплатен справедливо. </w:t>
      </w:r>
      <w:r w:rsidR="0017204F">
        <w:rPr>
          <w:rFonts w:ascii="Times New Roman" w:eastAsia="Times New Roman" w:hAnsi="Times New Roman" w:cs="Times New Roman"/>
          <w:color w:val="000000"/>
          <w:sz w:val="24"/>
          <w:szCs w:val="24"/>
          <w:lang w:bidi="bg-BG"/>
        </w:rPr>
        <w:t>Ние не искаме някой</w:t>
      </w:r>
      <w:r w:rsidR="00916AEE">
        <w:rPr>
          <w:rFonts w:ascii="Times New Roman" w:eastAsia="Times New Roman" w:hAnsi="Times New Roman" w:cs="Times New Roman"/>
          <w:color w:val="000000"/>
          <w:sz w:val="24"/>
          <w:szCs w:val="24"/>
          <w:lang w:bidi="bg-BG"/>
        </w:rPr>
        <w:t xml:space="preserve"> от Вас или от всички нас да ощети жителите на Община Рудозем. Нещо повече, напротив с решенията, които вземаме, с управлението на Общината мислим, че сме докарали общината до една наистина добра финансова дисциплина. </w:t>
      </w:r>
      <w:r w:rsidR="00E81982">
        <w:rPr>
          <w:rFonts w:ascii="Times New Roman" w:eastAsia="Times New Roman" w:hAnsi="Times New Roman" w:cs="Times New Roman"/>
          <w:color w:val="000000"/>
          <w:sz w:val="24"/>
          <w:szCs w:val="24"/>
          <w:lang w:bidi="bg-BG"/>
        </w:rPr>
        <w:t>За пръв път има община, която не повишава Такса смет.</w:t>
      </w:r>
    </w:p>
    <w:p w:rsidR="00E71398" w:rsidRDefault="00603C5B" w:rsidP="0088427F">
      <w:pPr>
        <w:spacing w:line="259" w:lineRule="auto"/>
        <w:ind w:firstLine="567"/>
        <w:jc w:val="both"/>
        <w:rPr>
          <w:rFonts w:ascii="Times New Roman" w:eastAsia="Times New Roman" w:hAnsi="Times New Roman" w:cs="Times New Roman"/>
          <w:color w:val="000000"/>
          <w:sz w:val="24"/>
          <w:szCs w:val="24"/>
          <w:lang w:bidi="bg-BG"/>
        </w:rPr>
      </w:pPr>
      <w:r>
        <w:rPr>
          <w:rFonts w:ascii="Times New Roman" w:eastAsia="Times New Roman" w:hAnsi="Times New Roman" w:cs="Times New Roman"/>
          <w:color w:val="000000"/>
          <w:sz w:val="24"/>
          <w:szCs w:val="24"/>
          <w:lang w:bidi="bg-BG"/>
        </w:rPr>
        <w:t>Отделно от всичкото това мисля, че успеваемостта на проектите, които се реализират на територията на Община Рудозем говори само по себе си за добрата работа и на Общински съвет в решенията, които вземаме по предложения от Общинска администрация. Така, че г-н Михтарски, аз категорично не съм съгласен с Вас и Вашите внушения, които правите в обществото. Мисля, че абсолютно справедливо е всеки, който е положил труд да бъде заплатен неговия труд. И пак ще бъдем на опашката назад.</w:t>
      </w:r>
      <w:r w:rsidR="002E696F">
        <w:rPr>
          <w:rFonts w:ascii="Times New Roman" w:eastAsia="Times New Roman" w:hAnsi="Times New Roman" w:cs="Times New Roman"/>
          <w:color w:val="000000"/>
          <w:sz w:val="24"/>
          <w:szCs w:val="24"/>
          <w:lang w:bidi="bg-BG"/>
        </w:rPr>
        <w:t xml:space="preserve"> Най-нисък процент </w:t>
      </w:r>
      <w:r w:rsidR="00E362BF">
        <w:rPr>
          <w:rFonts w:ascii="Times New Roman" w:eastAsia="Times New Roman" w:hAnsi="Times New Roman" w:cs="Times New Roman"/>
          <w:color w:val="000000"/>
          <w:sz w:val="24"/>
          <w:szCs w:val="24"/>
          <w:lang w:bidi="bg-BG"/>
        </w:rPr>
        <w:t xml:space="preserve">в съотношение със средната брутна заплата в Общинска администрация. </w:t>
      </w:r>
    </w:p>
    <w:p w:rsidR="00603C5B" w:rsidRDefault="00E71398" w:rsidP="0088427F">
      <w:pPr>
        <w:spacing w:line="259" w:lineRule="auto"/>
        <w:ind w:firstLine="567"/>
        <w:jc w:val="both"/>
        <w:rPr>
          <w:rFonts w:ascii="Times New Roman" w:eastAsia="Times New Roman" w:hAnsi="Times New Roman" w:cs="Times New Roman"/>
          <w:color w:val="000000"/>
          <w:sz w:val="24"/>
          <w:szCs w:val="24"/>
          <w:lang w:bidi="bg-BG"/>
        </w:rPr>
      </w:pPr>
      <w:r>
        <w:rPr>
          <w:rFonts w:ascii="Times New Roman" w:eastAsia="Times New Roman" w:hAnsi="Times New Roman" w:cs="Times New Roman"/>
          <w:color w:val="000000"/>
          <w:sz w:val="24"/>
          <w:szCs w:val="24"/>
          <w:lang w:bidi="bg-BG"/>
        </w:rPr>
        <w:t xml:space="preserve">По отношение на възнагражденията, още нещо искам да кажа. Г-н Михтарски, Вие вероятно Вашата работа е свързана само с прочитане на материалите, нормативните документи и появяване в деня на комисията и на заседанието на Общински съвет, но повярвайте ми работата на един общински съветник не се свежда само до това. </w:t>
      </w:r>
    </w:p>
    <w:p w:rsidR="006F51B4" w:rsidRDefault="00B65853" w:rsidP="0088427F">
      <w:pPr>
        <w:spacing w:line="259" w:lineRule="auto"/>
        <w:ind w:firstLine="567"/>
        <w:jc w:val="both"/>
        <w:rPr>
          <w:rFonts w:ascii="Times New Roman" w:eastAsia="Times New Roman" w:hAnsi="Times New Roman" w:cs="Times New Roman"/>
          <w:color w:val="000000"/>
          <w:sz w:val="24"/>
          <w:szCs w:val="24"/>
          <w:lang w:bidi="bg-BG"/>
        </w:rPr>
      </w:pPr>
      <w:r>
        <w:rPr>
          <w:rFonts w:ascii="Times New Roman" w:eastAsia="Times New Roman" w:hAnsi="Times New Roman" w:cs="Times New Roman"/>
          <w:color w:val="000000"/>
          <w:sz w:val="24"/>
          <w:szCs w:val="24"/>
          <w:lang w:bidi="bg-BG"/>
        </w:rPr>
        <w:t xml:space="preserve">Ние сме общински съветници, г-н Михтарски, обръщам се към Вас, защото хората в обществото остават с впечатление, че Вие идвате тук, за да покажете, да изкарате на преден план някакви недостатъци в работа на Общинска администрация. Да търсите на всеки някакъв кусур. </w:t>
      </w:r>
      <w:r w:rsidR="00876C2B">
        <w:rPr>
          <w:rFonts w:ascii="Times New Roman" w:eastAsia="Times New Roman" w:hAnsi="Times New Roman" w:cs="Times New Roman"/>
          <w:color w:val="000000"/>
          <w:sz w:val="24"/>
          <w:szCs w:val="24"/>
          <w:lang w:bidi="bg-BG"/>
        </w:rPr>
        <w:t xml:space="preserve">Извинявам се за израза! Имаше един месец време, което време можеха да бъдат отправени предложения. </w:t>
      </w:r>
      <w:r w:rsidR="00A90C72">
        <w:rPr>
          <w:rFonts w:ascii="Times New Roman" w:eastAsia="Times New Roman" w:hAnsi="Times New Roman" w:cs="Times New Roman"/>
          <w:color w:val="000000"/>
          <w:sz w:val="24"/>
          <w:szCs w:val="24"/>
          <w:lang w:bidi="bg-BG"/>
        </w:rPr>
        <w:t>След този един месец имаше още известно време.</w:t>
      </w:r>
    </w:p>
    <w:p w:rsidR="00B65853" w:rsidRDefault="00A90C72" w:rsidP="0088427F">
      <w:pPr>
        <w:spacing w:line="259" w:lineRule="auto"/>
        <w:ind w:firstLine="567"/>
        <w:jc w:val="both"/>
        <w:rPr>
          <w:rFonts w:ascii="Times New Roman" w:eastAsia="Times New Roman" w:hAnsi="Times New Roman" w:cs="Times New Roman"/>
          <w:color w:val="000000"/>
          <w:sz w:val="24"/>
          <w:szCs w:val="24"/>
          <w:lang w:bidi="bg-BG"/>
        </w:rPr>
      </w:pPr>
      <w:r>
        <w:rPr>
          <w:rFonts w:ascii="Times New Roman" w:eastAsia="Times New Roman" w:hAnsi="Times New Roman" w:cs="Times New Roman"/>
          <w:color w:val="000000"/>
          <w:sz w:val="24"/>
          <w:szCs w:val="24"/>
          <w:lang w:bidi="bg-BG"/>
        </w:rPr>
        <w:t xml:space="preserve"> Г-н Михтарски, Вие ако сте един общински съветник, Вие ще съветвате в едномесечния срок, а и след това нормалното Ви поведение като общински съветник щеше да бъде – да дойдете</w:t>
      </w:r>
      <w:r w:rsidR="003B54AA">
        <w:rPr>
          <w:rFonts w:ascii="Times New Roman" w:eastAsia="Times New Roman" w:hAnsi="Times New Roman" w:cs="Times New Roman"/>
          <w:color w:val="000000"/>
          <w:sz w:val="24"/>
          <w:szCs w:val="24"/>
          <w:lang w:bidi="bg-BG"/>
        </w:rPr>
        <w:t xml:space="preserve"> и да дадете съвет. Или ако не можете да дойдете, да се обадите или да намерите формата, под която да го направите. Но не, Вие държите на комисия да въдворите един ред според Вашето виждане </w:t>
      </w:r>
      <w:r w:rsidR="003D622E">
        <w:rPr>
          <w:rFonts w:ascii="Times New Roman" w:eastAsia="Times New Roman" w:hAnsi="Times New Roman" w:cs="Times New Roman"/>
          <w:color w:val="000000"/>
          <w:sz w:val="24"/>
          <w:szCs w:val="24"/>
          <w:lang w:bidi="bg-BG"/>
        </w:rPr>
        <w:t xml:space="preserve">и Вашето лично верую. </w:t>
      </w:r>
      <w:r w:rsidR="00ED0B64">
        <w:rPr>
          <w:rFonts w:ascii="Times New Roman" w:eastAsia="Times New Roman" w:hAnsi="Times New Roman" w:cs="Times New Roman"/>
          <w:color w:val="000000"/>
          <w:sz w:val="24"/>
          <w:szCs w:val="24"/>
          <w:lang w:bidi="bg-BG"/>
        </w:rPr>
        <w:t>Повярвайте ми – това не се цени високо от хората, които са гласували за В</w:t>
      </w:r>
      <w:r w:rsidR="007604D2">
        <w:rPr>
          <w:rFonts w:ascii="Times New Roman" w:eastAsia="Times New Roman" w:hAnsi="Times New Roman" w:cs="Times New Roman"/>
          <w:color w:val="000000"/>
          <w:sz w:val="24"/>
          <w:szCs w:val="24"/>
          <w:lang w:bidi="bg-BG"/>
        </w:rPr>
        <w:t xml:space="preserve">ас, както и за нас. </w:t>
      </w:r>
      <w:r w:rsidR="00261420">
        <w:rPr>
          <w:rFonts w:ascii="Times New Roman" w:eastAsia="Times New Roman" w:hAnsi="Times New Roman" w:cs="Times New Roman"/>
          <w:color w:val="000000"/>
          <w:sz w:val="24"/>
          <w:szCs w:val="24"/>
          <w:lang w:bidi="bg-BG"/>
        </w:rPr>
        <w:t xml:space="preserve">Но оценката на хората ще я видим на избори, като се казва. </w:t>
      </w:r>
    </w:p>
    <w:p w:rsidR="00AD0C6C" w:rsidRDefault="00AD0C6C" w:rsidP="0088427F">
      <w:pPr>
        <w:spacing w:line="259" w:lineRule="auto"/>
        <w:ind w:firstLine="567"/>
        <w:jc w:val="both"/>
        <w:rPr>
          <w:rFonts w:ascii="Times New Roman" w:eastAsia="Times New Roman" w:hAnsi="Times New Roman" w:cs="Times New Roman"/>
          <w:color w:val="000000"/>
          <w:sz w:val="24"/>
          <w:szCs w:val="24"/>
          <w:lang w:bidi="bg-BG"/>
        </w:rPr>
      </w:pPr>
      <w:r>
        <w:rPr>
          <w:rFonts w:ascii="Times New Roman" w:eastAsia="Times New Roman" w:hAnsi="Times New Roman" w:cs="Times New Roman"/>
          <w:color w:val="000000"/>
          <w:sz w:val="24"/>
          <w:szCs w:val="24"/>
          <w:lang w:bidi="bg-BG"/>
        </w:rPr>
        <w:lastRenderedPageBreak/>
        <w:t xml:space="preserve">Благодаря Ви за критиките, които отправихте към моето предложение! Да, ще Ви дам думата да кажете това, което мислите, но призовавам Ви да бъдете малко по-смирен и мъдър. </w:t>
      </w:r>
      <w:r w:rsidR="00B8340A">
        <w:rPr>
          <w:rFonts w:ascii="Times New Roman" w:eastAsia="Times New Roman" w:hAnsi="Times New Roman" w:cs="Times New Roman"/>
          <w:color w:val="000000"/>
          <w:sz w:val="24"/>
          <w:szCs w:val="24"/>
          <w:lang w:bidi="bg-BG"/>
        </w:rPr>
        <w:t>Кат</w:t>
      </w:r>
      <w:r w:rsidR="00486714">
        <w:rPr>
          <w:rFonts w:ascii="Times New Roman" w:eastAsia="Times New Roman" w:hAnsi="Times New Roman" w:cs="Times New Roman"/>
          <w:color w:val="000000"/>
          <w:sz w:val="24"/>
          <w:szCs w:val="24"/>
          <w:lang w:bidi="bg-BG"/>
        </w:rPr>
        <w:t>о</w:t>
      </w:r>
      <w:r w:rsidR="00B8340A">
        <w:rPr>
          <w:rFonts w:ascii="Times New Roman" w:eastAsia="Times New Roman" w:hAnsi="Times New Roman" w:cs="Times New Roman"/>
          <w:color w:val="000000"/>
          <w:sz w:val="24"/>
          <w:szCs w:val="24"/>
          <w:lang w:bidi="bg-BG"/>
        </w:rPr>
        <w:t xml:space="preserve"> имате предложение, нормалното беше да направите Ваше предложение в </w:t>
      </w:r>
      <w:r w:rsidR="00234280">
        <w:rPr>
          <w:rFonts w:ascii="Times New Roman" w:eastAsia="Times New Roman" w:hAnsi="Times New Roman" w:cs="Times New Roman"/>
          <w:color w:val="000000"/>
          <w:sz w:val="24"/>
          <w:szCs w:val="24"/>
          <w:lang w:bidi="bg-BG"/>
        </w:rPr>
        <w:t>срок, к</w:t>
      </w:r>
      <w:r w:rsidR="00FC4DE2">
        <w:rPr>
          <w:rFonts w:ascii="Times New Roman" w:eastAsia="Times New Roman" w:hAnsi="Times New Roman" w:cs="Times New Roman"/>
          <w:color w:val="000000"/>
          <w:sz w:val="24"/>
          <w:szCs w:val="24"/>
          <w:lang w:bidi="bg-BG"/>
        </w:rPr>
        <w:t>ойто не беше никак малък, напротив!</w:t>
      </w:r>
      <w:r w:rsidR="00117FE7">
        <w:rPr>
          <w:rFonts w:ascii="Times New Roman" w:eastAsia="Times New Roman" w:hAnsi="Times New Roman" w:cs="Times New Roman"/>
          <w:color w:val="000000"/>
          <w:sz w:val="24"/>
          <w:szCs w:val="24"/>
          <w:lang w:bidi="bg-BG"/>
        </w:rPr>
        <w:t xml:space="preserve"> Заповядайте!“</w:t>
      </w:r>
    </w:p>
    <w:p w:rsidR="00117FE7" w:rsidRDefault="00117FE7" w:rsidP="0088427F">
      <w:pPr>
        <w:spacing w:line="259" w:lineRule="auto"/>
        <w:ind w:firstLine="567"/>
        <w:jc w:val="both"/>
        <w:rPr>
          <w:rFonts w:ascii="Times New Roman" w:eastAsia="Times New Roman" w:hAnsi="Times New Roman" w:cs="Times New Roman"/>
          <w:color w:val="000000"/>
          <w:sz w:val="24"/>
          <w:szCs w:val="24"/>
          <w:lang w:bidi="bg-BG"/>
        </w:rPr>
      </w:pPr>
      <w:r>
        <w:rPr>
          <w:rFonts w:ascii="Times New Roman" w:eastAsia="Times New Roman" w:hAnsi="Times New Roman" w:cs="Times New Roman"/>
          <w:color w:val="000000"/>
          <w:sz w:val="24"/>
          <w:szCs w:val="24"/>
          <w:lang w:bidi="bg-BG"/>
        </w:rPr>
        <w:t>Г-н Михтарски: „</w:t>
      </w:r>
      <w:r w:rsidR="00B40B27">
        <w:rPr>
          <w:rFonts w:ascii="Times New Roman" w:eastAsia="Times New Roman" w:hAnsi="Times New Roman" w:cs="Times New Roman"/>
          <w:color w:val="000000"/>
          <w:sz w:val="24"/>
          <w:szCs w:val="24"/>
          <w:lang w:bidi="bg-BG"/>
        </w:rPr>
        <w:t>Уважаеми г-н председател, колеги, съвсем кратко.</w:t>
      </w:r>
      <w:r w:rsidR="00E84603">
        <w:rPr>
          <w:rFonts w:ascii="Times New Roman" w:eastAsia="Times New Roman" w:hAnsi="Times New Roman" w:cs="Times New Roman"/>
          <w:color w:val="000000"/>
          <w:sz w:val="24"/>
          <w:szCs w:val="24"/>
          <w:lang w:bidi="bg-BG"/>
        </w:rPr>
        <w:t xml:space="preserve"> Винаги в моите действия аз се ръководя от обществения интерес. И никога няма да забравя, че аз съм един от всички тези така наречени обикновени жители на Община Рудозем.</w:t>
      </w:r>
      <w:r w:rsidR="001F222D">
        <w:rPr>
          <w:rFonts w:ascii="Times New Roman" w:eastAsia="Times New Roman" w:hAnsi="Times New Roman" w:cs="Times New Roman"/>
          <w:color w:val="000000"/>
          <w:sz w:val="24"/>
          <w:szCs w:val="24"/>
          <w:lang w:bidi="bg-BG"/>
        </w:rPr>
        <w:t xml:space="preserve"> И на всички ще кажа, че в Община Рудозем древни дворянски родове няма. </w:t>
      </w:r>
      <w:r w:rsidR="00CB22F4">
        <w:rPr>
          <w:rFonts w:ascii="Times New Roman" w:eastAsia="Times New Roman" w:hAnsi="Times New Roman" w:cs="Times New Roman"/>
          <w:color w:val="000000"/>
          <w:sz w:val="24"/>
          <w:szCs w:val="24"/>
          <w:lang w:bidi="bg-BG"/>
        </w:rPr>
        <w:t xml:space="preserve">Така, че да не забравяме от къде сме тръгнали. Че тук ние трябва да защитаваме онеправданите </w:t>
      </w:r>
      <w:r w:rsidR="00B7798F">
        <w:rPr>
          <w:rFonts w:ascii="Times New Roman" w:eastAsia="Times New Roman" w:hAnsi="Times New Roman" w:cs="Times New Roman"/>
          <w:color w:val="000000"/>
          <w:sz w:val="24"/>
          <w:szCs w:val="24"/>
          <w:lang w:bidi="bg-BG"/>
        </w:rPr>
        <w:t xml:space="preserve">и бедните, а не да кажем нещо да се случи някъде в наш интерес. </w:t>
      </w:r>
      <w:r w:rsidR="00972E70">
        <w:rPr>
          <w:rFonts w:ascii="Times New Roman" w:eastAsia="Times New Roman" w:hAnsi="Times New Roman" w:cs="Times New Roman"/>
          <w:color w:val="000000"/>
          <w:sz w:val="24"/>
          <w:szCs w:val="24"/>
          <w:lang w:bidi="bg-BG"/>
        </w:rPr>
        <w:t>Благодаря Ви!“</w:t>
      </w:r>
    </w:p>
    <w:p w:rsidR="008A4CF7" w:rsidRDefault="00972E70" w:rsidP="0088427F">
      <w:pPr>
        <w:spacing w:line="259" w:lineRule="auto"/>
        <w:ind w:firstLine="567"/>
        <w:jc w:val="both"/>
        <w:rPr>
          <w:rFonts w:ascii="Times New Roman" w:eastAsia="Times New Roman" w:hAnsi="Times New Roman" w:cs="Times New Roman"/>
          <w:color w:val="000000"/>
          <w:sz w:val="24"/>
          <w:szCs w:val="24"/>
          <w:lang w:bidi="bg-BG"/>
        </w:rPr>
      </w:pPr>
      <w:r>
        <w:rPr>
          <w:rFonts w:ascii="Times New Roman" w:eastAsia="Times New Roman" w:hAnsi="Times New Roman" w:cs="Times New Roman"/>
          <w:color w:val="000000"/>
          <w:sz w:val="24"/>
          <w:szCs w:val="24"/>
          <w:lang w:bidi="bg-BG"/>
        </w:rPr>
        <w:t>Инж. Пехливанов: „Благодаря Ви! Други, колеги?</w:t>
      </w:r>
      <w:r w:rsidR="00A353D0">
        <w:rPr>
          <w:rFonts w:ascii="Times New Roman" w:eastAsia="Times New Roman" w:hAnsi="Times New Roman" w:cs="Times New Roman"/>
          <w:color w:val="000000"/>
          <w:sz w:val="24"/>
          <w:szCs w:val="24"/>
          <w:lang w:bidi="bg-BG"/>
        </w:rPr>
        <w:t xml:space="preserve"> Няма. Предлагам да преминем към гласуване. Уважаеми дами и господа общински съветници, предлагам проекторешението да стане решение, а именно да приемем така предложените корекции в Правилника. </w:t>
      </w:r>
      <w:r w:rsidR="00C047A9">
        <w:rPr>
          <w:rFonts w:ascii="Times New Roman" w:eastAsia="Times New Roman" w:hAnsi="Times New Roman" w:cs="Times New Roman"/>
          <w:color w:val="000000"/>
          <w:sz w:val="24"/>
          <w:szCs w:val="24"/>
          <w:lang w:bidi="bg-BG"/>
        </w:rPr>
        <w:t>Който е съгласен с така направените предложения от вносителя, моля да гласува.</w:t>
      </w:r>
      <w:r w:rsidR="005202CD">
        <w:rPr>
          <w:rFonts w:ascii="Times New Roman" w:eastAsia="Times New Roman" w:hAnsi="Times New Roman" w:cs="Times New Roman"/>
          <w:color w:val="000000"/>
          <w:sz w:val="24"/>
          <w:szCs w:val="24"/>
          <w:lang w:bidi="bg-BG"/>
        </w:rPr>
        <w:t xml:space="preserve"> С поименно гласуване:</w:t>
      </w:r>
    </w:p>
    <w:p w:rsidR="008A4CF7" w:rsidRPr="001E48FC" w:rsidRDefault="008A4CF7" w:rsidP="0088427F">
      <w:pPr>
        <w:spacing w:line="259" w:lineRule="auto"/>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FD5DAF" w:rsidRPr="00773C72" w:rsidTr="0082796E">
        <w:trPr>
          <w:trHeight w:val="559"/>
        </w:trPr>
        <w:tc>
          <w:tcPr>
            <w:tcW w:w="709"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FD5DAF" w:rsidRPr="00773C72" w:rsidTr="0082796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19"/>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46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C80DCD"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r w:rsidR="00FD5DAF" w:rsidRPr="00773C72" w:rsidTr="0082796E">
        <w:trPr>
          <w:trHeight w:val="541"/>
        </w:trPr>
        <w:tc>
          <w:tcPr>
            <w:tcW w:w="709"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C80DCD"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bl>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За: 1</w:t>
      </w:r>
      <w:r w:rsidR="00872200">
        <w:rPr>
          <w:rFonts w:ascii="Times New Roman" w:hAnsi="Times New Roman" w:cs="Times New Roman"/>
          <w:sz w:val="24"/>
          <w:szCs w:val="24"/>
        </w:rPr>
        <w:t>0</w:t>
      </w:r>
    </w:p>
    <w:p w:rsidR="00FD5DAF" w:rsidRPr="00A353B5" w:rsidRDefault="00872200"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2</w:t>
      </w:r>
    </w:p>
    <w:p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lastRenderedPageBreak/>
        <w:t>Въздъ</w:t>
      </w:r>
      <w:r>
        <w:rPr>
          <w:rFonts w:ascii="Times New Roman" w:hAnsi="Times New Roman" w:cs="Times New Roman"/>
          <w:sz w:val="24"/>
          <w:szCs w:val="24"/>
        </w:rPr>
        <w:t>ржали се: 0</w:t>
      </w:r>
    </w:p>
    <w:p w:rsidR="007A505A" w:rsidRDefault="007A505A" w:rsidP="007A505A">
      <w:pPr>
        <w:tabs>
          <w:tab w:val="left" w:pos="1418"/>
        </w:tabs>
        <w:jc w:val="both"/>
        <w:rPr>
          <w:rFonts w:ascii="Times New Roman" w:hAnsi="Times New Roman" w:cs="Times New Roman"/>
          <w:b/>
          <w:sz w:val="24"/>
          <w:szCs w:val="24"/>
          <w:u w:val="single"/>
        </w:rPr>
      </w:pPr>
    </w:p>
    <w:p w:rsidR="007A505A" w:rsidRDefault="007A505A" w:rsidP="007A505A">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sidR="00C073D3">
        <w:rPr>
          <w:rFonts w:ascii="Times New Roman" w:eastAsia="Times New Roman" w:hAnsi="Times New Roman" w:cs="Times New Roman"/>
          <w:sz w:val="24"/>
          <w:szCs w:val="24"/>
        </w:rPr>
        <w:t xml:space="preserve"> С </w:t>
      </w:r>
      <w:r w:rsidR="00872200">
        <w:rPr>
          <w:rFonts w:ascii="Times New Roman" w:eastAsia="Times New Roman" w:hAnsi="Times New Roman" w:cs="Times New Roman"/>
          <w:sz w:val="24"/>
          <w:szCs w:val="24"/>
        </w:rPr>
        <w:t>10 „За“, 2</w:t>
      </w:r>
      <w:r>
        <w:rPr>
          <w:rFonts w:ascii="Times New Roman" w:eastAsia="Times New Roman" w:hAnsi="Times New Roman" w:cs="Times New Roman"/>
          <w:sz w:val="24"/>
          <w:szCs w:val="24"/>
        </w:rPr>
        <w:t>„против“ и 0 „въздържали се“ –</w:t>
      </w:r>
      <w:r w:rsidR="00C073D3">
        <w:rPr>
          <w:rFonts w:ascii="Times New Roman" w:eastAsia="Times New Roman" w:hAnsi="Times New Roman" w:cs="Times New Roman"/>
          <w:sz w:val="24"/>
          <w:szCs w:val="24"/>
        </w:rPr>
        <w:t xml:space="preserve"> </w:t>
      </w:r>
      <w:r w:rsidR="00156D78">
        <w:rPr>
          <w:rFonts w:ascii="Times New Roman" w:eastAsia="Times New Roman" w:hAnsi="Times New Roman" w:cs="Times New Roman"/>
          <w:sz w:val="24"/>
          <w:szCs w:val="24"/>
        </w:rPr>
        <w:t xml:space="preserve">за протокола - </w:t>
      </w:r>
      <w:r w:rsidR="00C073D3">
        <w:rPr>
          <w:rFonts w:ascii="Times New Roman" w:eastAsia="Times New Roman" w:hAnsi="Times New Roman" w:cs="Times New Roman"/>
          <w:sz w:val="24"/>
          <w:szCs w:val="24"/>
        </w:rPr>
        <w:t xml:space="preserve">трета </w:t>
      </w:r>
      <w:r>
        <w:rPr>
          <w:rFonts w:ascii="Times New Roman" w:eastAsia="Times New Roman" w:hAnsi="Times New Roman" w:cs="Times New Roman"/>
          <w:sz w:val="24"/>
          <w:szCs w:val="24"/>
        </w:rPr>
        <w:t>точка от дневния ред е приета.</w:t>
      </w:r>
    </w:p>
    <w:p w:rsidR="007A505A" w:rsidRPr="00782CA2" w:rsidRDefault="007A505A" w:rsidP="007A505A">
      <w:pPr>
        <w:tabs>
          <w:tab w:val="left" w:pos="6930"/>
        </w:tabs>
        <w:spacing w:line="240" w:lineRule="auto"/>
        <w:ind w:firstLine="567"/>
        <w:jc w:val="both"/>
        <w:rPr>
          <w:rFonts w:ascii="Times New Roman" w:eastAsia="Times New Roman" w:hAnsi="Times New Roman" w:cs="Times New Roman"/>
          <w:sz w:val="24"/>
          <w:szCs w:val="24"/>
        </w:rPr>
      </w:pPr>
    </w:p>
    <w:p w:rsidR="007A505A" w:rsidRDefault="007A505A" w:rsidP="007A505A">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t xml:space="preserve">Р Е Ш Е Н И Е  № </w:t>
      </w:r>
      <w:r w:rsidR="000B2E19">
        <w:rPr>
          <w:rFonts w:ascii="Times New Roman" w:eastAsia="Times New Roman" w:hAnsi="Times New Roman" w:cs="Times New Roman"/>
          <w:b/>
          <w:sz w:val="24"/>
          <w:szCs w:val="24"/>
        </w:rPr>
        <w:t>188</w:t>
      </w:r>
    </w:p>
    <w:p w:rsidR="00F15ED5" w:rsidRDefault="00F15ED5" w:rsidP="007A505A">
      <w:pPr>
        <w:tabs>
          <w:tab w:val="left" w:pos="6930"/>
        </w:tabs>
        <w:spacing w:line="240" w:lineRule="auto"/>
        <w:jc w:val="center"/>
        <w:rPr>
          <w:rFonts w:ascii="Times New Roman" w:eastAsia="Times New Roman" w:hAnsi="Times New Roman" w:cs="Times New Roman"/>
          <w:b/>
          <w:sz w:val="24"/>
          <w:szCs w:val="24"/>
        </w:rPr>
      </w:pPr>
    </w:p>
    <w:p w:rsidR="00B26C36" w:rsidRPr="00B26C36" w:rsidRDefault="00B26C36" w:rsidP="00B26C36">
      <w:pPr>
        <w:spacing w:line="240" w:lineRule="auto"/>
        <w:jc w:val="both"/>
        <w:rPr>
          <w:rFonts w:ascii="Times New Roman" w:eastAsia="Calibri" w:hAnsi="Times New Roman" w:cs="Times New Roman"/>
          <w:i/>
          <w:sz w:val="24"/>
          <w:szCs w:val="24"/>
          <w:lang w:eastAsia="en-US"/>
        </w:rPr>
      </w:pPr>
      <w:r w:rsidRPr="00B26C36">
        <w:rPr>
          <w:rFonts w:ascii="Times New Roman" w:eastAsia="Times New Roman" w:hAnsi="Times New Roman" w:cs="Times New Roman"/>
          <w:b/>
          <w:i/>
          <w:sz w:val="24"/>
          <w:szCs w:val="24"/>
        </w:rPr>
        <w:t>Относно:</w:t>
      </w:r>
      <w:r w:rsidRPr="00B26C36">
        <w:rPr>
          <w:rFonts w:ascii="Times New Roman" w:eastAsia="Calibri" w:hAnsi="Times New Roman" w:cs="Times New Roman"/>
          <w:i/>
          <w:sz w:val="24"/>
          <w:szCs w:val="24"/>
          <w:lang w:val="ru-RU" w:eastAsia="en-US"/>
        </w:rPr>
        <w:t xml:space="preserve"> </w:t>
      </w:r>
      <w:r w:rsidRPr="00B26C36">
        <w:rPr>
          <w:rFonts w:ascii="Times New Roman" w:eastAsia="Times New Roman" w:hAnsi="Times New Roman" w:cs="Times New Roman"/>
          <w:i/>
          <w:sz w:val="24"/>
          <w:szCs w:val="24"/>
        </w:rPr>
        <w:t xml:space="preserve">Приемане на </w:t>
      </w:r>
      <w:r w:rsidRPr="00B26C36">
        <w:rPr>
          <w:rFonts w:ascii="Times New Roman" w:eastAsia="Times New Roman" w:hAnsi="Times New Roman" w:cs="Times New Roman"/>
          <w:bCs/>
          <w:i/>
          <w:sz w:val="24"/>
          <w:szCs w:val="24"/>
        </w:rPr>
        <w:t>Правилник за изменение и допълнение на</w:t>
      </w:r>
      <w:r w:rsidRPr="00B26C36">
        <w:rPr>
          <w:rFonts w:ascii="Times New Roman" w:eastAsia="Times New Roman" w:hAnsi="Times New Roman" w:cs="Times New Roman"/>
          <w:b/>
          <w:bCs/>
          <w:i/>
          <w:sz w:val="24"/>
          <w:szCs w:val="24"/>
        </w:rPr>
        <w:t xml:space="preserve"> </w:t>
      </w:r>
      <w:r w:rsidRPr="00B26C36">
        <w:rPr>
          <w:rFonts w:ascii="Times New Roman" w:eastAsia="Times New Roman" w:hAnsi="Times New Roman" w:cs="Times New Roman"/>
          <w:i/>
          <w:sz w:val="24"/>
          <w:szCs w:val="24"/>
        </w:rPr>
        <w:t>Правилник за организацията и дейността на Общински съвет-Рудозем, неговите комисии и взаимодействието му с Общинската администрация</w:t>
      </w:r>
    </w:p>
    <w:p w:rsidR="00B26C36" w:rsidRPr="00B26C36" w:rsidRDefault="00B26C36" w:rsidP="00B26C36">
      <w:pPr>
        <w:spacing w:before="100" w:beforeAutospacing="1" w:line="240" w:lineRule="auto"/>
        <w:ind w:firstLine="567"/>
        <w:jc w:val="both"/>
        <w:outlineLvl w:val="0"/>
        <w:rPr>
          <w:rFonts w:ascii="Times New Roman" w:eastAsia="Times New Roman" w:hAnsi="Times New Roman" w:cs="Times New Roman"/>
          <w:sz w:val="24"/>
          <w:szCs w:val="24"/>
        </w:rPr>
      </w:pPr>
      <w:r w:rsidRPr="00B26C36">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B26C36">
        <w:rPr>
          <w:rFonts w:ascii="Times New Roman" w:eastAsia="Times New Roman" w:hAnsi="Times New Roman" w:cs="Times New Roman"/>
          <w:sz w:val="24"/>
          <w:szCs w:val="24"/>
        </w:rPr>
        <w:t>23</w:t>
      </w:r>
      <w:r w:rsidRPr="00B26C36">
        <w:rPr>
          <w:rFonts w:ascii="Times New Roman" w:eastAsia="Times New Roman" w:hAnsi="Times New Roman" w:cs="Times New Roman"/>
          <w:sz w:val="24"/>
          <w:szCs w:val="24"/>
          <w:lang w:val="ru-RU"/>
        </w:rPr>
        <w:t>/</w:t>
      </w:r>
      <w:r w:rsidRPr="00B26C36">
        <w:rPr>
          <w:rFonts w:ascii="Times New Roman" w:eastAsia="Times New Roman" w:hAnsi="Times New Roman" w:cs="Times New Roman"/>
          <w:sz w:val="24"/>
          <w:szCs w:val="24"/>
        </w:rPr>
        <w:t>17</w:t>
      </w:r>
      <w:r w:rsidRPr="00B26C36">
        <w:rPr>
          <w:rFonts w:ascii="Times New Roman" w:eastAsia="Times New Roman" w:hAnsi="Times New Roman" w:cs="Times New Roman"/>
          <w:sz w:val="24"/>
          <w:szCs w:val="24"/>
          <w:lang w:val="ru-RU"/>
        </w:rPr>
        <w:t xml:space="preserve">.02.2025 г., предложена от председателя на Общински съвет - Рудозем – инж. Венцислав Венциславов Пехливанов </w:t>
      </w:r>
      <w:r w:rsidRPr="00B26C36">
        <w:rPr>
          <w:rFonts w:ascii="Times New Roman" w:eastAsia="Times New Roman" w:hAnsi="Times New Roman" w:cs="Times New Roman"/>
          <w:sz w:val="24"/>
          <w:szCs w:val="24"/>
        </w:rPr>
        <w:t xml:space="preserve">и на основание </w:t>
      </w:r>
      <w:r w:rsidRPr="00B26C36">
        <w:rPr>
          <w:rFonts w:ascii="Times New Roman" w:eastAsia="Times New Roman" w:hAnsi="Times New Roman" w:cs="Times New Roman"/>
          <w:color w:val="000000"/>
          <w:sz w:val="24"/>
          <w:szCs w:val="24"/>
          <w:shd w:val="clear" w:color="auto" w:fill="FFFFFF"/>
        </w:rPr>
        <w:t>чл. 21, ал. 3 от ЗМСМА, чл. 7, ал. 1 и чл. 15, ал. 1 от ЗНА, във връзка с чл. 76, ал. 1, ал. 3 и чл.79 от АПК</w:t>
      </w:r>
      <w:r w:rsidRPr="00B26C36">
        <w:rPr>
          <w:rFonts w:ascii="Times New Roman" w:eastAsia="Times New Roman" w:hAnsi="Times New Roman" w:cs="Times New Roman"/>
          <w:sz w:val="24"/>
          <w:szCs w:val="24"/>
        </w:rPr>
        <w:t xml:space="preserve"> </w:t>
      </w:r>
    </w:p>
    <w:p w:rsidR="00B26C36" w:rsidRPr="00B26C36" w:rsidRDefault="00B26C36" w:rsidP="00B26C36">
      <w:pPr>
        <w:spacing w:before="100" w:beforeAutospacing="1" w:line="240" w:lineRule="auto"/>
        <w:ind w:firstLine="567"/>
        <w:jc w:val="both"/>
        <w:outlineLvl w:val="0"/>
        <w:rPr>
          <w:rFonts w:ascii="Times New Roman" w:eastAsia="Times New Roman" w:hAnsi="Times New Roman" w:cs="Times New Roman"/>
          <w:sz w:val="24"/>
          <w:szCs w:val="24"/>
        </w:rPr>
      </w:pPr>
      <w:r w:rsidRPr="00B26C36">
        <w:rPr>
          <w:rFonts w:ascii="Times New Roman" w:eastAsia="Times New Roman" w:hAnsi="Times New Roman" w:cs="Times New Roman"/>
          <w:sz w:val="24"/>
          <w:szCs w:val="24"/>
        </w:rPr>
        <w:t>След проведено поименно</w:t>
      </w:r>
      <w:r w:rsidRPr="00B26C36">
        <w:rPr>
          <w:rFonts w:ascii="Times New Roman" w:eastAsia="Times New Roman" w:hAnsi="Times New Roman" w:cs="Times New Roman"/>
          <w:sz w:val="24"/>
          <w:szCs w:val="24"/>
          <w:lang w:val="en-US"/>
        </w:rPr>
        <w:t xml:space="preserve"> </w:t>
      </w:r>
      <w:r w:rsidRPr="00B26C36">
        <w:rPr>
          <w:rFonts w:ascii="Times New Roman" w:eastAsia="Times New Roman" w:hAnsi="Times New Roman" w:cs="Times New Roman"/>
          <w:sz w:val="24"/>
          <w:szCs w:val="24"/>
        </w:rPr>
        <w:t>гласуване</w:t>
      </w:r>
    </w:p>
    <w:p w:rsidR="00B26C36" w:rsidRPr="00B26C36" w:rsidRDefault="00B26C36" w:rsidP="00B26C36">
      <w:pPr>
        <w:spacing w:line="240" w:lineRule="auto"/>
        <w:jc w:val="center"/>
        <w:textAlignment w:val="baseline"/>
        <w:rPr>
          <w:rFonts w:ascii="Times New Roman" w:eastAsia="Calibri" w:hAnsi="Times New Roman" w:cs="Times New Roman"/>
          <w:b/>
          <w:sz w:val="24"/>
          <w:szCs w:val="24"/>
        </w:rPr>
      </w:pPr>
      <w:r w:rsidRPr="00B26C36">
        <w:rPr>
          <w:rFonts w:ascii="Times New Roman" w:eastAsia="Calibri" w:hAnsi="Times New Roman" w:cs="Times New Roman"/>
          <w:b/>
          <w:sz w:val="24"/>
          <w:szCs w:val="24"/>
        </w:rPr>
        <w:t>РЕШИ:</w:t>
      </w:r>
    </w:p>
    <w:p w:rsidR="00B26C36" w:rsidRPr="00B26C36" w:rsidRDefault="00B26C36" w:rsidP="00B26C36">
      <w:pPr>
        <w:spacing w:line="240" w:lineRule="auto"/>
        <w:jc w:val="both"/>
        <w:textAlignment w:val="baseline"/>
        <w:rPr>
          <w:rFonts w:ascii="Times New Roman" w:eastAsia="Calibri" w:hAnsi="Times New Roman" w:cs="Times New Roman"/>
          <w:b/>
          <w:sz w:val="24"/>
          <w:szCs w:val="24"/>
        </w:rPr>
      </w:pPr>
    </w:p>
    <w:p w:rsidR="00B26C36" w:rsidRPr="00B26C36" w:rsidRDefault="00B26C36" w:rsidP="00B26C36">
      <w:pPr>
        <w:tabs>
          <w:tab w:val="left" w:pos="426"/>
        </w:tabs>
        <w:spacing w:line="240" w:lineRule="auto"/>
        <w:ind w:right="-42" w:firstLine="567"/>
        <w:jc w:val="both"/>
        <w:rPr>
          <w:rFonts w:ascii="Times New Roman" w:eastAsia="Times New Roman" w:hAnsi="Times New Roman" w:cs="Times New Roman"/>
          <w:bCs/>
          <w:sz w:val="24"/>
          <w:szCs w:val="24"/>
        </w:rPr>
      </w:pPr>
      <w:r w:rsidRPr="00B26C36">
        <w:rPr>
          <w:rFonts w:ascii="Times New Roman" w:eastAsia="Times New Roman" w:hAnsi="Times New Roman" w:cs="Times New Roman"/>
          <w:sz w:val="24"/>
          <w:szCs w:val="24"/>
          <w:lang w:val="ru-RU"/>
        </w:rPr>
        <w:t xml:space="preserve">Общински съвет - Рудозем приема </w:t>
      </w:r>
      <w:r w:rsidRPr="00B26C36">
        <w:rPr>
          <w:rFonts w:ascii="Times New Roman" w:eastAsia="Times New Roman" w:hAnsi="Times New Roman" w:cs="Times New Roman"/>
          <w:bCs/>
          <w:sz w:val="24"/>
          <w:szCs w:val="24"/>
        </w:rPr>
        <w:t xml:space="preserve">Правилник за изменение и допълнение на </w:t>
      </w:r>
      <w:r w:rsidRPr="00B26C36">
        <w:rPr>
          <w:rFonts w:ascii="Times New Roman" w:eastAsia="Times New Roman" w:hAnsi="Times New Roman" w:cs="Times New Roman"/>
          <w:sz w:val="24"/>
          <w:szCs w:val="24"/>
        </w:rPr>
        <w:t>Правилник за организацията и дейността на Общински съвет-Рудозем, неговите комисии и взаимодействието му с Общинската администрация</w:t>
      </w:r>
      <w:r w:rsidRPr="00B26C36">
        <w:rPr>
          <w:rFonts w:ascii="Times New Roman" w:eastAsia="Times New Roman" w:hAnsi="Times New Roman" w:cs="Times New Roman"/>
          <w:bCs/>
          <w:sz w:val="24"/>
          <w:szCs w:val="24"/>
        </w:rPr>
        <w:t>, както следва:</w:t>
      </w:r>
    </w:p>
    <w:p w:rsidR="00B26C36" w:rsidRPr="00B26C36" w:rsidRDefault="00B26C36" w:rsidP="00B26C36">
      <w:pPr>
        <w:spacing w:before="100" w:beforeAutospacing="1" w:after="100" w:afterAutospacing="1" w:line="240" w:lineRule="auto"/>
        <w:jc w:val="both"/>
        <w:rPr>
          <w:rFonts w:ascii="Times New Roman" w:eastAsia="Times New Roman" w:hAnsi="Times New Roman" w:cs="Times New Roman"/>
          <w:b/>
          <w:sz w:val="24"/>
          <w:szCs w:val="24"/>
        </w:rPr>
      </w:pPr>
      <w:r w:rsidRPr="00B26C36">
        <w:rPr>
          <w:rFonts w:ascii="Times New Roman" w:eastAsia="Times New Roman" w:hAnsi="Times New Roman" w:cs="Times New Roman"/>
          <w:b/>
          <w:sz w:val="24"/>
          <w:szCs w:val="24"/>
        </w:rPr>
        <w:t>§ 1. В чл. 23, ал. 2 се изменя, както следва:</w:t>
      </w:r>
    </w:p>
    <w:p w:rsidR="00B26C36" w:rsidRPr="00B26C36" w:rsidRDefault="00B26C36" w:rsidP="00B26C36">
      <w:pPr>
        <w:spacing w:before="100" w:beforeAutospacing="1" w:after="100" w:afterAutospacing="1" w:line="240" w:lineRule="auto"/>
        <w:jc w:val="both"/>
        <w:rPr>
          <w:rFonts w:ascii="Times New Roman" w:eastAsia="Times New Roman" w:hAnsi="Times New Roman" w:cs="Times New Roman"/>
          <w:color w:val="000000"/>
          <w:sz w:val="24"/>
          <w:szCs w:val="24"/>
        </w:rPr>
      </w:pPr>
      <w:r w:rsidRPr="00B26C36">
        <w:rPr>
          <w:rFonts w:ascii="Times New Roman" w:eastAsia="Times New Roman" w:hAnsi="Times New Roman" w:cs="Times New Roman"/>
          <w:bCs/>
          <w:color w:val="000000"/>
          <w:sz w:val="24"/>
          <w:szCs w:val="24"/>
        </w:rPr>
        <w:t>„(2)</w:t>
      </w:r>
      <w:r w:rsidRPr="00B26C36">
        <w:rPr>
          <w:rFonts w:ascii="Times New Roman" w:eastAsia="Times New Roman" w:hAnsi="Times New Roman" w:cs="Times New Roman"/>
          <w:b/>
          <w:bCs/>
          <w:color w:val="000000"/>
          <w:sz w:val="24"/>
          <w:szCs w:val="24"/>
        </w:rPr>
        <w:t> </w:t>
      </w:r>
      <w:r w:rsidRPr="00B26C36">
        <w:rPr>
          <w:rFonts w:ascii="Times New Roman" w:eastAsia="Times New Roman" w:hAnsi="Times New Roman" w:cs="Times New Roman"/>
          <w:color w:val="000000"/>
          <w:sz w:val="24"/>
          <w:szCs w:val="24"/>
        </w:rPr>
        <w:t xml:space="preserve">За изпълнение на задълженията си общинския съветник получава възнаграждение в размер на </w:t>
      </w:r>
      <w:r w:rsidRPr="00B26C36">
        <w:rPr>
          <w:rFonts w:ascii="Times New Roman" w:eastAsia="Times New Roman" w:hAnsi="Times New Roman" w:cs="Times New Roman"/>
          <w:color w:val="000000"/>
          <w:sz w:val="24"/>
          <w:szCs w:val="24"/>
          <w:lang w:val="en-US"/>
        </w:rPr>
        <w:t>200</w:t>
      </w:r>
      <w:r w:rsidRPr="00B26C36">
        <w:rPr>
          <w:rFonts w:ascii="Times New Roman" w:eastAsia="Times New Roman" w:hAnsi="Times New Roman" w:cs="Times New Roman"/>
          <w:color w:val="000000"/>
          <w:sz w:val="24"/>
          <w:szCs w:val="24"/>
        </w:rPr>
        <w:t xml:space="preserve"> лв.</w:t>
      </w:r>
      <w:r w:rsidRPr="00B26C36">
        <w:rPr>
          <w:rFonts w:ascii="Times New Roman" w:eastAsia="Times New Roman" w:hAnsi="Times New Roman" w:cs="Times New Roman"/>
          <w:color w:val="000000"/>
          <w:sz w:val="24"/>
          <w:szCs w:val="24"/>
          <w:lang w:val="en-US"/>
        </w:rPr>
        <w:t>(</w:t>
      </w:r>
      <w:r w:rsidRPr="00B26C36">
        <w:rPr>
          <w:rFonts w:ascii="Times New Roman" w:eastAsia="Times New Roman" w:hAnsi="Times New Roman" w:cs="Times New Roman"/>
          <w:color w:val="000000"/>
          <w:sz w:val="24"/>
          <w:szCs w:val="24"/>
        </w:rPr>
        <w:t>102.25 евро</w:t>
      </w:r>
      <w:r w:rsidRPr="00B26C36">
        <w:rPr>
          <w:rFonts w:ascii="Times New Roman" w:eastAsia="Times New Roman" w:hAnsi="Times New Roman" w:cs="Times New Roman"/>
          <w:color w:val="000000"/>
          <w:sz w:val="24"/>
          <w:szCs w:val="24"/>
          <w:lang w:val="en-US"/>
        </w:rPr>
        <w:t>)</w:t>
      </w:r>
      <w:r w:rsidRPr="00B26C36">
        <w:rPr>
          <w:rFonts w:ascii="Times New Roman" w:eastAsia="Times New Roman" w:hAnsi="Times New Roman" w:cs="Times New Roman"/>
          <w:color w:val="000000"/>
          <w:sz w:val="24"/>
          <w:szCs w:val="24"/>
        </w:rPr>
        <w:t xml:space="preserve"> на заседание на общински съвет и </w:t>
      </w:r>
      <w:r w:rsidRPr="00B26C36">
        <w:rPr>
          <w:rFonts w:ascii="Times New Roman" w:eastAsia="Times New Roman" w:hAnsi="Times New Roman" w:cs="Times New Roman"/>
          <w:color w:val="000000"/>
          <w:sz w:val="24"/>
          <w:szCs w:val="24"/>
          <w:lang w:val="en-US"/>
        </w:rPr>
        <w:t>12</w:t>
      </w:r>
      <w:r w:rsidRPr="00B26C36">
        <w:rPr>
          <w:rFonts w:ascii="Times New Roman" w:eastAsia="Times New Roman" w:hAnsi="Times New Roman" w:cs="Times New Roman"/>
          <w:color w:val="000000"/>
          <w:sz w:val="24"/>
          <w:szCs w:val="24"/>
        </w:rPr>
        <w:t>0 лв.</w:t>
      </w:r>
      <w:r w:rsidRPr="00B26C36">
        <w:rPr>
          <w:rFonts w:ascii="Times New Roman" w:eastAsia="Times New Roman" w:hAnsi="Times New Roman" w:cs="Times New Roman"/>
          <w:color w:val="000000"/>
          <w:sz w:val="24"/>
          <w:szCs w:val="24"/>
          <w:lang w:val="en-US"/>
        </w:rPr>
        <w:t>(</w:t>
      </w:r>
      <w:r w:rsidRPr="00B26C36">
        <w:rPr>
          <w:rFonts w:ascii="Times New Roman" w:eastAsia="Times New Roman" w:hAnsi="Times New Roman" w:cs="Times New Roman"/>
          <w:color w:val="000000"/>
          <w:sz w:val="24"/>
          <w:szCs w:val="24"/>
        </w:rPr>
        <w:t>61.35 евро</w:t>
      </w:r>
      <w:r w:rsidRPr="00B26C36">
        <w:rPr>
          <w:rFonts w:ascii="Times New Roman" w:eastAsia="Times New Roman" w:hAnsi="Times New Roman" w:cs="Times New Roman"/>
          <w:color w:val="000000"/>
          <w:sz w:val="24"/>
          <w:szCs w:val="24"/>
          <w:lang w:val="en-US"/>
        </w:rPr>
        <w:t>)</w:t>
      </w:r>
      <w:r w:rsidRPr="00B26C36">
        <w:rPr>
          <w:rFonts w:ascii="Times New Roman" w:eastAsia="Times New Roman" w:hAnsi="Times New Roman" w:cs="Times New Roman"/>
          <w:color w:val="000000"/>
          <w:sz w:val="24"/>
          <w:szCs w:val="24"/>
        </w:rPr>
        <w:t xml:space="preserve"> на заседание на комисия, но не повече от 320 лв.</w:t>
      </w:r>
      <w:r w:rsidRPr="00B26C36">
        <w:rPr>
          <w:rFonts w:ascii="Times New Roman" w:eastAsia="Times New Roman" w:hAnsi="Times New Roman" w:cs="Times New Roman"/>
          <w:color w:val="000000"/>
          <w:sz w:val="24"/>
          <w:szCs w:val="24"/>
          <w:lang w:val="en-US"/>
        </w:rPr>
        <w:t>(</w:t>
      </w:r>
      <w:r w:rsidRPr="00B26C36">
        <w:rPr>
          <w:rFonts w:ascii="Times New Roman" w:eastAsia="Times New Roman" w:hAnsi="Times New Roman" w:cs="Times New Roman"/>
          <w:color w:val="000000"/>
          <w:sz w:val="24"/>
          <w:szCs w:val="24"/>
        </w:rPr>
        <w:t>163.61 евро</w:t>
      </w:r>
      <w:r w:rsidRPr="00B26C36">
        <w:rPr>
          <w:rFonts w:ascii="Times New Roman" w:eastAsia="Times New Roman" w:hAnsi="Times New Roman" w:cs="Times New Roman"/>
          <w:color w:val="000000"/>
          <w:sz w:val="24"/>
          <w:szCs w:val="24"/>
          <w:lang w:val="en-US"/>
        </w:rPr>
        <w:t>)</w:t>
      </w:r>
      <w:r w:rsidRPr="00B26C36">
        <w:rPr>
          <w:rFonts w:ascii="Times New Roman" w:eastAsia="Times New Roman" w:hAnsi="Times New Roman" w:cs="Times New Roman"/>
          <w:color w:val="000000"/>
          <w:sz w:val="24"/>
          <w:szCs w:val="24"/>
        </w:rPr>
        <w:t xml:space="preserve"> на месец”.</w:t>
      </w:r>
    </w:p>
    <w:p w:rsidR="00B26C36" w:rsidRPr="00B26C36" w:rsidRDefault="00B26C36" w:rsidP="00B26C36">
      <w:pPr>
        <w:spacing w:before="100" w:beforeAutospacing="1" w:after="100" w:afterAutospacing="1" w:line="240" w:lineRule="auto"/>
        <w:jc w:val="both"/>
        <w:rPr>
          <w:rFonts w:ascii="Times New Roman" w:eastAsia="Times New Roman" w:hAnsi="Times New Roman" w:cs="Times New Roman"/>
          <w:b/>
          <w:sz w:val="24"/>
          <w:szCs w:val="24"/>
        </w:rPr>
      </w:pPr>
      <w:r w:rsidRPr="00B26C36">
        <w:rPr>
          <w:rFonts w:ascii="Times New Roman" w:eastAsia="Times New Roman" w:hAnsi="Times New Roman" w:cs="Times New Roman"/>
          <w:b/>
          <w:sz w:val="24"/>
          <w:szCs w:val="24"/>
        </w:rPr>
        <w:t>§ 2. В чл. 97, ал. 1 се изменя, както следва:</w:t>
      </w:r>
    </w:p>
    <w:p w:rsidR="00B26C36" w:rsidRPr="00B26C36" w:rsidRDefault="00B26C36" w:rsidP="00B26C36">
      <w:pPr>
        <w:spacing w:before="100" w:beforeAutospacing="1" w:after="100" w:afterAutospacing="1" w:line="240" w:lineRule="auto"/>
        <w:jc w:val="both"/>
        <w:rPr>
          <w:rFonts w:ascii="Times New Roman" w:eastAsia="Times New Roman" w:hAnsi="Times New Roman" w:cs="Times New Roman"/>
          <w:b/>
          <w:sz w:val="24"/>
          <w:szCs w:val="24"/>
        </w:rPr>
      </w:pPr>
      <w:r w:rsidRPr="00B26C36">
        <w:rPr>
          <w:rFonts w:ascii="Times New Roman" w:eastAsia="Times New Roman" w:hAnsi="Times New Roman" w:cs="Times New Roman"/>
          <w:bCs/>
          <w:sz w:val="24"/>
          <w:szCs w:val="24"/>
        </w:rPr>
        <w:t>„(1)</w:t>
      </w:r>
      <w:r w:rsidRPr="00B26C36">
        <w:rPr>
          <w:rFonts w:ascii="Times New Roman" w:eastAsia="Times New Roman" w:hAnsi="Times New Roman" w:cs="Times New Roman"/>
          <w:sz w:val="24"/>
          <w:szCs w:val="24"/>
        </w:rPr>
        <w:t xml:space="preserve"> Постоянните комисии обсъждат проектите за решения не по-рано от 1 ден или в деня на сесията на Общински съвет от предоставянето им на членовете на съответната комисия. Те представят на председателя на общинския съвет, на председателя на водещата комисия и на вносителя на проекта за решение мотивирано становище”.</w:t>
      </w:r>
    </w:p>
    <w:p w:rsidR="00B26C36" w:rsidRPr="00B26C36" w:rsidRDefault="00B26C36" w:rsidP="00B26C36">
      <w:pPr>
        <w:spacing w:line="240" w:lineRule="auto"/>
        <w:ind w:right="221"/>
        <w:jc w:val="both"/>
        <w:rPr>
          <w:rFonts w:ascii="Times New Roman" w:eastAsia="Times New Roman" w:hAnsi="Times New Roman" w:cs="Times New Roman"/>
          <w:sz w:val="24"/>
          <w:szCs w:val="24"/>
        </w:rPr>
      </w:pPr>
      <w:r w:rsidRPr="00B26C36">
        <w:rPr>
          <w:rFonts w:ascii="Times New Roman" w:eastAsia="Times New Roman" w:hAnsi="Times New Roman" w:cs="Times New Roman"/>
          <w:b/>
          <w:sz w:val="24"/>
          <w:szCs w:val="24"/>
        </w:rPr>
        <w:t>§ 3. Настоящите изменения и допълнения в частта за превалутирането на паричните ст</w:t>
      </w:r>
      <w:r w:rsidRPr="00B26C36">
        <w:rPr>
          <w:rFonts w:ascii="Times New Roman" w:eastAsia="Times New Roman" w:hAnsi="Times New Roman" w:cs="Times New Roman"/>
          <w:sz w:val="24"/>
          <w:szCs w:val="24"/>
        </w:rPr>
        <w:t>о</w:t>
      </w:r>
      <w:r w:rsidRPr="00B26C36">
        <w:rPr>
          <w:rFonts w:ascii="Times New Roman" w:eastAsia="Times New Roman" w:hAnsi="Times New Roman" w:cs="Times New Roman"/>
          <w:b/>
          <w:sz w:val="24"/>
          <w:szCs w:val="24"/>
        </w:rPr>
        <w:t>йности от лева в евро влизат в сила от датата на въвеждане на еврото в Република България, съгласно § 6, ал. 1, т. 2 и ал. 2 от ПЗР на Закона за въвеждане на еврото в Република България.</w:t>
      </w:r>
    </w:p>
    <w:p w:rsidR="008955AD" w:rsidRDefault="008955AD" w:rsidP="00555BED">
      <w:pPr>
        <w:autoSpaceDE w:val="0"/>
        <w:autoSpaceDN w:val="0"/>
        <w:adjustRightInd w:val="0"/>
        <w:ind w:right="-108"/>
        <w:jc w:val="right"/>
        <w:rPr>
          <w:rFonts w:ascii="Times New Roman" w:hAnsi="Times New Roman" w:cs="Times New Roman"/>
          <w:b/>
          <w:sz w:val="24"/>
          <w:szCs w:val="24"/>
        </w:rPr>
      </w:pPr>
    </w:p>
    <w:p w:rsidR="00865462" w:rsidRDefault="00865462" w:rsidP="00555BED">
      <w:pPr>
        <w:autoSpaceDE w:val="0"/>
        <w:autoSpaceDN w:val="0"/>
        <w:adjustRightInd w:val="0"/>
        <w:ind w:right="-108"/>
        <w:jc w:val="right"/>
        <w:rPr>
          <w:rFonts w:ascii="Times New Roman" w:hAnsi="Times New Roman" w:cs="Times New Roman"/>
          <w:b/>
          <w:sz w:val="24"/>
          <w:szCs w:val="24"/>
        </w:rPr>
      </w:pPr>
    </w:p>
    <w:p w:rsidR="007A505A" w:rsidRDefault="005D2DB9" w:rsidP="007A505A">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четвърт</w:t>
      </w:r>
      <w:r w:rsidR="007A505A" w:rsidRPr="00A353B5">
        <w:rPr>
          <w:rFonts w:ascii="Times New Roman" w:hAnsi="Times New Roman" w:cs="Times New Roman"/>
          <w:b/>
          <w:sz w:val="24"/>
          <w:szCs w:val="24"/>
          <w:u w:val="single"/>
        </w:rPr>
        <w:t>а точка от дневния ред</w:t>
      </w:r>
    </w:p>
    <w:p w:rsidR="00865462" w:rsidRDefault="00865462" w:rsidP="007A505A">
      <w:pPr>
        <w:ind w:firstLine="567"/>
        <w:jc w:val="both"/>
        <w:rPr>
          <w:rFonts w:ascii="Times New Roman" w:hAnsi="Times New Roman" w:cs="Times New Roman"/>
          <w:b/>
          <w:sz w:val="24"/>
          <w:szCs w:val="24"/>
          <w:u w:val="single"/>
        </w:rPr>
      </w:pPr>
    </w:p>
    <w:p w:rsidR="007A505A" w:rsidRDefault="007A505A" w:rsidP="007A505A">
      <w:pPr>
        <w:ind w:firstLine="567"/>
        <w:jc w:val="both"/>
        <w:rPr>
          <w:rFonts w:ascii="Times New Roman" w:hAnsi="Times New Roman" w:cs="Times New Roman"/>
          <w:sz w:val="24"/>
          <w:szCs w:val="24"/>
        </w:rPr>
      </w:pPr>
    </w:p>
    <w:p w:rsidR="00366F48" w:rsidRPr="00366F48" w:rsidRDefault="007A505A" w:rsidP="00366F48">
      <w:pPr>
        <w:tabs>
          <w:tab w:val="left" w:pos="0"/>
          <w:tab w:val="left" w:pos="284"/>
          <w:tab w:val="left" w:pos="426"/>
          <w:tab w:val="left" w:pos="567"/>
        </w:tabs>
        <w:spacing w:after="200"/>
        <w:ind w:firstLine="567"/>
        <w:jc w:val="both"/>
        <w:rPr>
          <w:rFonts w:ascii="Times New Roman" w:eastAsia="Calibri" w:hAnsi="Times New Roman" w:cs="Times New Roman"/>
          <w:i/>
          <w:sz w:val="24"/>
          <w:szCs w:val="24"/>
        </w:rPr>
      </w:pPr>
      <w:r w:rsidRPr="00366F48">
        <w:rPr>
          <w:rFonts w:ascii="Times New Roman" w:hAnsi="Times New Roman" w:cs="Times New Roman"/>
          <w:sz w:val="24"/>
          <w:szCs w:val="24"/>
        </w:rPr>
        <w:t>Инж. Пехливанов: „</w:t>
      </w:r>
      <w:r w:rsidR="006371F2" w:rsidRPr="00366F48">
        <w:rPr>
          <w:rFonts w:ascii="Times New Roman" w:hAnsi="Times New Roman" w:cs="Times New Roman"/>
          <w:sz w:val="24"/>
          <w:szCs w:val="24"/>
        </w:rPr>
        <w:t xml:space="preserve">Преминаваме към четвърта точка от дневния ред. Тя е: </w:t>
      </w:r>
      <w:r w:rsidR="00366F48" w:rsidRPr="00366F48">
        <w:rPr>
          <w:rFonts w:ascii="Times New Roman" w:hAnsi="Times New Roman" w:cs="Times New Roman"/>
          <w:i/>
          <w:iCs/>
          <w:color w:val="000000"/>
          <w:sz w:val="24"/>
          <w:szCs w:val="24"/>
          <w:lang w:val="en-US"/>
        </w:rPr>
        <w:t>Определяне размера и местоположението на свободните пасища, мери</w:t>
      </w:r>
      <w:r w:rsidR="00366F48" w:rsidRPr="00366F48">
        <w:rPr>
          <w:rFonts w:ascii="Times New Roman" w:hAnsi="Times New Roman" w:cs="Times New Roman"/>
          <w:i/>
          <w:iCs/>
          <w:color w:val="000000"/>
          <w:sz w:val="24"/>
          <w:szCs w:val="24"/>
        </w:rPr>
        <w:t xml:space="preserve"> </w:t>
      </w:r>
      <w:r w:rsidR="00366F48" w:rsidRPr="00366F48">
        <w:rPr>
          <w:rFonts w:ascii="Times New Roman" w:hAnsi="Times New Roman" w:cs="Times New Roman"/>
          <w:i/>
          <w:iCs/>
          <w:color w:val="000000"/>
          <w:sz w:val="24"/>
          <w:szCs w:val="24"/>
          <w:lang w:val="en-US"/>
        </w:rPr>
        <w:t>и ливади от общинския поземлен фонд, които ще се отдават под наем на собственици  или ползватели на животновъдни обекти с пасищни селскостопански животни за календарната 2026</w:t>
      </w:r>
      <w:r w:rsidR="00366F48" w:rsidRPr="00366F48">
        <w:rPr>
          <w:rFonts w:ascii="Times New Roman" w:hAnsi="Times New Roman" w:cs="Times New Roman"/>
          <w:i/>
          <w:iCs/>
          <w:color w:val="000000"/>
          <w:sz w:val="24"/>
          <w:szCs w:val="24"/>
        </w:rPr>
        <w:t xml:space="preserve"> </w:t>
      </w:r>
      <w:r w:rsidR="00366F48" w:rsidRPr="00366F48">
        <w:rPr>
          <w:rFonts w:ascii="Times New Roman" w:hAnsi="Times New Roman" w:cs="Times New Roman"/>
          <w:i/>
          <w:iCs/>
          <w:color w:val="000000"/>
          <w:sz w:val="24"/>
          <w:szCs w:val="24"/>
          <w:lang w:val="en-US"/>
        </w:rPr>
        <w:t>г.</w:t>
      </w:r>
    </w:p>
    <w:p w:rsidR="00EF5353" w:rsidRDefault="00EF5353" w:rsidP="006371F2">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Вносител е кмета на общината. Точно преди заседанието получихме допълнителна информация, която е възникнала след контакт от Областна служба „Земеделие“</w:t>
      </w:r>
      <w:r w:rsidR="00A92F17">
        <w:rPr>
          <w:rFonts w:ascii="Times New Roman" w:eastAsia="Times New Roman" w:hAnsi="Times New Roman" w:cs="Times New Roman"/>
          <w:sz w:val="24"/>
          <w:szCs w:val="24"/>
        </w:rPr>
        <w:t xml:space="preserve"> може би. Областна дирекция „Земеделие“ </w:t>
      </w:r>
    </w:p>
    <w:p w:rsidR="00E23ECA" w:rsidRDefault="008E206C" w:rsidP="006371F2">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Колеги, така или иначе тя</w:t>
      </w:r>
      <w:r w:rsidR="006371F2">
        <w:rPr>
          <w:rFonts w:ascii="Times New Roman" w:eastAsia="Times New Roman" w:hAnsi="Times New Roman" w:cs="Times New Roman"/>
          <w:sz w:val="24"/>
          <w:szCs w:val="24"/>
        </w:rPr>
        <w:t xml:space="preserve"> е разглеждана и в трите комисии</w:t>
      </w:r>
      <w:r>
        <w:rPr>
          <w:rFonts w:ascii="Times New Roman" w:eastAsia="Times New Roman" w:hAnsi="Times New Roman" w:cs="Times New Roman"/>
          <w:sz w:val="24"/>
          <w:szCs w:val="24"/>
        </w:rPr>
        <w:t xml:space="preserve"> с положително становище за подкрепа на докладната, но аз мисля, че би било добре първо да дадем думата на експерта</w:t>
      </w:r>
      <w:r w:rsidR="007579B6">
        <w:rPr>
          <w:rFonts w:ascii="Times New Roman" w:eastAsia="Times New Roman" w:hAnsi="Times New Roman" w:cs="Times New Roman"/>
          <w:sz w:val="24"/>
          <w:szCs w:val="24"/>
        </w:rPr>
        <w:t xml:space="preserve">, който да… Можете на микрофон да говорите. </w:t>
      </w:r>
      <w:r w:rsidR="00A832A0">
        <w:rPr>
          <w:rFonts w:ascii="Times New Roman" w:eastAsia="Times New Roman" w:hAnsi="Times New Roman" w:cs="Times New Roman"/>
          <w:sz w:val="24"/>
          <w:szCs w:val="24"/>
        </w:rPr>
        <w:t xml:space="preserve">Да разясни точно за какво става въпрос. </w:t>
      </w:r>
      <w:r w:rsidR="00E23ECA">
        <w:rPr>
          <w:rFonts w:ascii="Times New Roman" w:eastAsia="Times New Roman" w:hAnsi="Times New Roman" w:cs="Times New Roman"/>
          <w:sz w:val="24"/>
          <w:szCs w:val="24"/>
        </w:rPr>
        <w:t>„</w:t>
      </w:r>
    </w:p>
    <w:p w:rsidR="00E23ECA" w:rsidRDefault="00E23ECA" w:rsidP="006371F2">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Г-н Мирослав Белев: „Уважаеми г-н председател, уважаеми дами и господа общински съветници промяната е до толкова, че този списък, който сме го приложили към докладната единствено сме актуализирали старите кадастрални номера на имотите с новите идентификатори. </w:t>
      </w:r>
      <w:r w:rsidR="00D56EF4">
        <w:rPr>
          <w:rFonts w:ascii="Times New Roman" w:eastAsia="Times New Roman" w:hAnsi="Times New Roman" w:cs="Times New Roman"/>
          <w:sz w:val="24"/>
          <w:szCs w:val="24"/>
        </w:rPr>
        <w:t xml:space="preserve">Тъй като това беше забележка, че е необходимо да бъдат актуализирани. Единствено не успяхме за четири или пет имота да откриеме кадастрални номера. </w:t>
      </w:r>
      <w:r w:rsidR="006D77D2">
        <w:rPr>
          <w:rFonts w:ascii="Times New Roman" w:eastAsia="Times New Roman" w:hAnsi="Times New Roman" w:cs="Times New Roman"/>
          <w:sz w:val="24"/>
          <w:szCs w:val="24"/>
        </w:rPr>
        <w:t>Може</w:t>
      </w:r>
      <w:r w:rsidR="00AC7DC2">
        <w:rPr>
          <w:rFonts w:ascii="Times New Roman" w:eastAsia="Times New Roman" w:hAnsi="Times New Roman" w:cs="Times New Roman"/>
          <w:sz w:val="24"/>
          <w:szCs w:val="24"/>
        </w:rPr>
        <w:t xml:space="preserve"> би са объркани старите КВС номе</w:t>
      </w:r>
      <w:r w:rsidR="006D77D2">
        <w:rPr>
          <w:rFonts w:ascii="Times New Roman" w:eastAsia="Times New Roman" w:hAnsi="Times New Roman" w:cs="Times New Roman"/>
          <w:sz w:val="24"/>
          <w:szCs w:val="24"/>
        </w:rPr>
        <w:t xml:space="preserve">ра. </w:t>
      </w:r>
      <w:r w:rsidR="006F3909">
        <w:rPr>
          <w:rFonts w:ascii="Times New Roman" w:eastAsia="Times New Roman" w:hAnsi="Times New Roman" w:cs="Times New Roman"/>
          <w:sz w:val="24"/>
          <w:szCs w:val="24"/>
        </w:rPr>
        <w:t xml:space="preserve">Така, че ако Общинския съвет </w:t>
      </w:r>
      <w:r w:rsidR="0078044A">
        <w:rPr>
          <w:rFonts w:ascii="Times New Roman" w:eastAsia="Times New Roman" w:hAnsi="Times New Roman" w:cs="Times New Roman"/>
          <w:sz w:val="24"/>
          <w:szCs w:val="24"/>
        </w:rPr>
        <w:t xml:space="preserve">прецени може и да ги изключим тези имоти. </w:t>
      </w:r>
      <w:r w:rsidR="004C0609">
        <w:rPr>
          <w:rFonts w:ascii="Times New Roman" w:eastAsia="Times New Roman" w:hAnsi="Times New Roman" w:cs="Times New Roman"/>
          <w:sz w:val="24"/>
          <w:szCs w:val="24"/>
        </w:rPr>
        <w:t>Можем и да ги включим. Да ги прием</w:t>
      </w:r>
      <w:r w:rsidR="00527C9E">
        <w:rPr>
          <w:rFonts w:ascii="Times New Roman" w:eastAsia="Times New Roman" w:hAnsi="Times New Roman" w:cs="Times New Roman"/>
          <w:sz w:val="24"/>
          <w:szCs w:val="24"/>
        </w:rPr>
        <w:t>ете</w:t>
      </w:r>
      <w:r w:rsidR="004C0609">
        <w:rPr>
          <w:rFonts w:ascii="Times New Roman" w:eastAsia="Times New Roman" w:hAnsi="Times New Roman" w:cs="Times New Roman"/>
          <w:sz w:val="24"/>
          <w:szCs w:val="24"/>
        </w:rPr>
        <w:t xml:space="preserve">, тъй като така или иначе ние няма как да ги отдадем под наем, без да изкараме Планови скици. Тъй като договорите, които евентуално биха се изключили тези имоти те ще бъдат вписани от агенцията по вписванията. </w:t>
      </w:r>
      <w:r w:rsidR="00FC7C30">
        <w:rPr>
          <w:rFonts w:ascii="Times New Roman" w:eastAsia="Times New Roman" w:hAnsi="Times New Roman" w:cs="Times New Roman"/>
          <w:sz w:val="24"/>
          <w:szCs w:val="24"/>
        </w:rPr>
        <w:t>Така, че както прецени Общинския съвет.“</w:t>
      </w:r>
    </w:p>
    <w:p w:rsidR="00FC7C30" w:rsidRDefault="00FC7C30" w:rsidP="006371F2">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w:t>
      </w:r>
      <w:r w:rsidR="0044708C">
        <w:rPr>
          <w:rFonts w:ascii="Times New Roman" w:eastAsia="Times New Roman" w:hAnsi="Times New Roman" w:cs="Times New Roman"/>
          <w:sz w:val="24"/>
          <w:szCs w:val="24"/>
        </w:rPr>
        <w:t>За кои имоти става въпрос?“</w:t>
      </w:r>
    </w:p>
    <w:p w:rsidR="0044708C" w:rsidRDefault="0044708C" w:rsidP="006371F2">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Г-н Белев: „Ами това са за два имота в землище „Рудозем“</w:t>
      </w:r>
      <w:r w:rsidR="00F36BC2">
        <w:rPr>
          <w:rFonts w:ascii="Times New Roman" w:eastAsia="Times New Roman" w:hAnsi="Times New Roman" w:cs="Times New Roman"/>
          <w:sz w:val="24"/>
          <w:szCs w:val="24"/>
        </w:rPr>
        <w:t>. За един във Витина, за един в Елховец и за един в Рибница.“</w:t>
      </w:r>
    </w:p>
    <w:p w:rsidR="00333F9F" w:rsidRDefault="00333F9F" w:rsidP="006371F2">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„Да! Докато не влезне в сила КК, няма как на всякъде всичко да е наред. Така или иначе толкова дълго време чакаме вече да се случи това нещо.“</w:t>
      </w:r>
    </w:p>
    <w:p w:rsidR="00333F9F" w:rsidRDefault="00333F9F" w:rsidP="006371F2">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Г-н Белев: „ </w:t>
      </w:r>
      <w:r w:rsidR="0026059C">
        <w:rPr>
          <w:rFonts w:ascii="Times New Roman" w:eastAsia="Times New Roman" w:hAnsi="Times New Roman" w:cs="Times New Roman"/>
          <w:sz w:val="24"/>
          <w:szCs w:val="24"/>
        </w:rPr>
        <w:t xml:space="preserve">Ние в последствие </w:t>
      </w:r>
      <w:r w:rsidR="0020242E">
        <w:rPr>
          <w:rFonts w:ascii="Times New Roman" w:eastAsia="Times New Roman" w:hAnsi="Times New Roman" w:cs="Times New Roman"/>
          <w:sz w:val="24"/>
          <w:szCs w:val="24"/>
        </w:rPr>
        <w:t>можем да ги издирим тези имоти и да видим какво се е случило с тях. Но казвам, че ние без да имаме актуална скица и без да имаме информация, че те наистина са, те де факто са пр</w:t>
      </w:r>
      <w:r w:rsidR="00BE7E6D">
        <w:rPr>
          <w:rFonts w:ascii="Times New Roman" w:eastAsia="Times New Roman" w:hAnsi="Times New Roman" w:cs="Times New Roman"/>
          <w:sz w:val="24"/>
          <w:szCs w:val="24"/>
        </w:rPr>
        <w:t xml:space="preserve">ехвърлени с протоколни решения на Общината, но самият имот трябва да проследим какво се е случило с </w:t>
      </w:r>
      <w:r w:rsidR="00AC7DC2">
        <w:rPr>
          <w:rFonts w:ascii="Times New Roman" w:eastAsia="Times New Roman" w:hAnsi="Times New Roman" w:cs="Times New Roman"/>
          <w:sz w:val="24"/>
          <w:szCs w:val="24"/>
        </w:rPr>
        <w:t>тях. И ще отнеме малко повече техническо време.“</w:t>
      </w:r>
    </w:p>
    <w:p w:rsidR="00AC7DC2" w:rsidRDefault="00AC7DC2" w:rsidP="006371F2">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„Разбрах Ви добре, г-н Белев! Само още едно уточнение ако в последствие се окаже, че нямаме нови такива кадастрални номера какво следва?</w:t>
      </w:r>
      <w:r w:rsidR="00707D4F">
        <w:rPr>
          <w:rFonts w:ascii="Times New Roman" w:eastAsia="Times New Roman" w:hAnsi="Times New Roman" w:cs="Times New Roman"/>
          <w:sz w:val="24"/>
          <w:szCs w:val="24"/>
        </w:rPr>
        <w:t xml:space="preserve"> Те си остават с тези, които са посочени в таблицата?</w:t>
      </w:r>
      <w:r>
        <w:rPr>
          <w:rFonts w:ascii="Times New Roman" w:eastAsia="Times New Roman" w:hAnsi="Times New Roman" w:cs="Times New Roman"/>
          <w:sz w:val="24"/>
          <w:szCs w:val="24"/>
        </w:rPr>
        <w:t>“</w:t>
      </w:r>
    </w:p>
    <w:p w:rsidR="00AC7DC2" w:rsidRDefault="00AC7DC2" w:rsidP="006371F2">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Г-н Белев: „</w:t>
      </w:r>
      <w:r w:rsidR="00707D4F">
        <w:rPr>
          <w:rFonts w:ascii="Times New Roman" w:eastAsia="Times New Roman" w:hAnsi="Times New Roman" w:cs="Times New Roman"/>
          <w:sz w:val="24"/>
          <w:szCs w:val="24"/>
        </w:rPr>
        <w:t xml:space="preserve">Да, най-вероятно ще е с тези или може би има някаква промяна, която ще изясним на по-късен етап. </w:t>
      </w:r>
      <w:r w:rsidR="00224899">
        <w:rPr>
          <w:rFonts w:ascii="Times New Roman" w:eastAsia="Times New Roman" w:hAnsi="Times New Roman" w:cs="Times New Roman"/>
          <w:sz w:val="24"/>
          <w:szCs w:val="24"/>
        </w:rPr>
        <w:t>А хипотеза, в която се установи, че има нови кадастрални номера, можем ли с някакъв вид удостоверение за идентичност на тези номера така съвсем как да кажа прагматично да подходим към целия процес“</w:t>
      </w:r>
    </w:p>
    <w:p w:rsidR="00224899" w:rsidRDefault="00224899" w:rsidP="00224899">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Г-н Белев: „Най-напред трябва да има желаещи за тези имоти. И да ги видим на терен какви са.“</w:t>
      </w:r>
    </w:p>
    <w:p w:rsidR="00224899" w:rsidRDefault="00224899" w:rsidP="00224899">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„Имам предвид ние ако ги утвърдим в момента със старите номера?“</w:t>
      </w:r>
    </w:p>
    <w:p w:rsidR="00224899" w:rsidRDefault="00224899" w:rsidP="00224899">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Г-н Белев: „Ами не е проблем. И до сега така сме ги утвърждавали.</w:t>
      </w:r>
      <w:r w:rsidR="004257C9">
        <w:rPr>
          <w:rFonts w:ascii="Times New Roman" w:eastAsia="Times New Roman" w:hAnsi="Times New Roman" w:cs="Times New Roman"/>
          <w:sz w:val="24"/>
          <w:szCs w:val="24"/>
        </w:rPr>
        <w:t>“</w:t>
      </w:r>
    </w:p>
    <w:p w:rsidR="004257C9" w:rsidRDefault="004257C9" w:rsidP="00224899">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„В последствие при вписване ако…“</w:t>
      </w:r>
    </w:p>
    <w:p w:rsidR="004257C9" w:rsidRDefault="004257C9" w:rsidP="00224899">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Г-н Белев: „В последствие при вписване ние вече изкарваме актуални скици, където има вписани идентификатори </w:t>
      </w:r>
      <w:r w:rsidR="007011A3">
        <w:rPr>
          <w:rFonts w:ascii="Times New Roman" w:eastAsia="Times New Roman" w:hAnsi="Times New Roman" w:cs="Times New Roman"/>
          <w:sz w:val="24"/>
          <w:szCs w:val="24"/>
        </w:rPr>
        <w:t>и вече договорите, с</w:t>
      </w:r>
      <w:r w:rsidR="00411935">
        <w:rPr>
          <w:rFonts w:ascii="Times New Roman" w:eastAsia="Times New Roman" w:hAnsi="Times New Roman" w:cs="Times New Roman"/>
          <w:sz w:val="24"/>
          <w:szCs w:val="24"/>
        </w:rPr>
        <w:t xml:space="preserve"> които </w:t>
      </w:r>
      <w:r w:rsidR="007011A3">
        <w:rPr>
          <w:rFonts w:ascii="Times New Roman" w:eastAsia="Times New Roman" w:hAnsi="Times New Roman" w:cs="Times New Roman"/>
          <w:sz w:val="24"/>
          <w:szCs w:val="24"/>
        </w:rPr>
        <w:t xml:space="preserve">се сключват, т.е. в договорите за наем те се вписват с новите идентификатори. </w:t>
      </w:r>
      <w:r w:rsidR="00527C9E">
        <w:rPr>
          <w:rFonts w:ascii="Times New Roman" w:eastAsia="Times New Roman" w:hAnsi="Times New Roman" w:cs="Times New Roman"/>
          <w:sz w:val="24"/>
          <w:szCs w:val="24"/>
        </w:rPr>
        <w:t>А на по-късен етап могат</w:t>
      </w:r>
      <w:r w:rsidR="00C16E99">
        <w:rPr>
          <w:rFonts w:ascii="Times New Roman" w:eastAsia="Times New Roman" w:hAnsi="Times New Roman" w:cs="Times New Roman"/>
          <w:sz w:val="24"/>
          <w:szCs w:val="24"/>
        </w:rPr>
        <w:t xml:space="preserve"> да бъдат включени. </w:t>
      </w:r>
      <w:r w:rsidR="00C127CE">
        <w:rPr>
          <w:rFonts w:ascii="Times New Roman" w:eastAsia="Times New Roman" w:hAnsi="Times New Roman" w:cs="Times New Roman"/>
          <w:sz w:val="24"/>
          <w:szCs w:val="24"/>
        </w:rPr>
        <w:t>Да бъде допълнена таблицата?“</w:t>
      </w:r>
    </w:p>
    <w:p w:rsidR="00C40B8E" w:rsidRDefault="00C127CE" w:rsidP="00224899">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Г-н Белев: „Ами не! </w:t>
      </w:r>
      <w:r w:rsidR="000766E8">
        <w:rPr>
          <w:rFonts w:ascii="Times New Roman" w:eastAsia="Times New Roman" w:hAnsi="Times New Roman" w:cs="Times New Roman"/>
          <w:sz w:val="24"/>
          <w:szCs w:val="24"/>
        </w:rPr>
        <w:t>Когато текат срокове и за първи път до сега Общината си ги разпределя с комисия назначена от кмета на Общината. Но за първи път закона е променен и тази комисия ще бъде съвместно с Областна дирекция „Земеделие“</w:t>
      </w:r>
      <w:r w:rsidR="00C121A5">
        <w:rPr>
          <w:rFonts w:ascii="Times New Roman" w:eastAsia="Times New Roman" w:hAnsi="Times New Roman" w:cs="Times New Roman"/>
          <w:sz w:val="24"/>
          <w:szCs w:val="24"/>
        </w:rPr>
        <w:t xml:space="preserve"> и паралелно ще се разпределят имоти от Общински поземлен фонд, както и от Д</w:t>
      </w:r>
      <w:r w:rsidR="00C40B8E">
        <w:rPr>
          <w:rFonts w:ascii="Times New Roman" w:eastAsia="Times New Roman" w:hAnsi="Times New Roman" w:cs="Times New Roman"/>
          <w:sz w:val="24"/>
          <w:szCs w:val="24"/>
        </w:rPr>
        <w:t>ържавния поземлен фонд.</w:t>
      </w:r>
      <w:r w:rsidR="00CE2F1C">
        <w:rPr>
          <w:rFonts w:ascii="Times New Roman" w:eastAsia="Times New Roman" w:hAnsi="Times New Roman" w:cs="Times New Roman"/>
          <w:sz w:val="24"/>
          <w:szCs w:val="24"/>
        </w:rPr>
        <w:t xml:space="preserve"> И за това няма как да направим това нещо.</w:t>
      </w:r>
      <w:r w:rsidR="00C40B8E">
        <w:rPr>
          <w:rFonts w:ascii="Times New Roman" w:eastAsia="Times New Roman" w:hAnsi="Times New Roman" w:cs="Times New Roman"/>
          <w:sz w:val="24"/>
          <w:szCs w:val="24"/>
        </w:rPr>
        <w:t>“</w:t>
      </w:r>
    </w:p>
    <w:p w:rsidR="00C127CE" w:rsidRDefault="00C40B8E" w:rsidP="00224899">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Инж. Пехливанов: „Разбрах Ви! </w:t>
      </w:r>
      <w:r w:rsidR="00CE2F1C">
        <w:rPr>
          <w:rFonts w:ascii="Times New Roman" w:eastAsia="Times New Roman" w:hAnsi="Times New Roman" w:cs="Times New Roman"/>
          <w:sz w:val="24"/>
          <w:szCs w:val="24"/>
        </w:rPr>
        <w:t xml:space="preserve">Добре! Благодаря Ви, колеги! </w:t>
      </w:r>
      <w:r w:rsidR="00551105">
        <w:rPr>
          <w:rFonts w:ascii="Times New Roman" w:eastAsia="Times New Roman" w:hAnsi="Times New Roman" w:cs="Times New Roman"/>
          <w:sz w:val="24"/>
          <w:szCs w:val="24"/>
        </w:rPr>
        <w:t>Имате думата за мнения. Аз ще Ви помоля така за помощ нали аз не съм вещ точно в тази материя. Не знам в такъв случай.  Г-н Малеков!</w:t>
      </w:r>
      <w:r w:rsidR="003370F8">
        <w:rPr>
          <w:rFonts w:ascii="Times New Roman" w:eastAsia="Times New Roman" w:hAnsi="Times New Roman" w:cs="Times New Roman"/>
          <w:sz w:val="24"/>
          <w:szCs w:val="24"/>
        </w:rPr>
        <w:t>“</w:t>
      </w:r>
    </w:p>
    <w:p w:rsidR="003370F8" w:rsidRDefault="003370F8" w:rsidP="00224899">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Г-н Диан Малеков: „Уважаеми г-н председател, уважаеми колеги общински съветници, уважаеми гости, както много пъти съм казвал и съм твърдял тази теза, ние все пак никой от нас не е юрист, макар че г-н Михтарски заема такива роли. </w:t>
      </w:r>
      <w:r w:rsidR="00B55B8D">
        <w:rPr>
          <w:rFonts w:ascii="Times New Roman" w:eastAsia="Times New Roman" w:hAnsi="Times New Roman" w:cs="Times New Roman"/>
          <w:sz w:val="24"/>
          <w:szCs w:val="24"/>
        </w:rPr>
        <w:t xml:space="preserve">Но ние не можем да знаем дали е вярно </w:t>
      </w:r>
      <w:r w:rsidR="00AF649B">
        <w:rPr>
          <w:rFonts w:ascii="Times New Roman" w:eastAsia="Times New Roman" w:hAnsi="Times New Roman" w:cs="Times New Roman"/>
          <w:sz w:val="24"/>
          <w:szCs w:val="24"/>
        </w:rPr>
        <w:t xml:space="preserve">или </w:t>
      </w:r>
      <w:r w:rsidR="00B55B8D">
        <w:rPr>
          <w:rFonts w:ascii="Times New Roman" w:eastAsia="Times New Roman" w:hAnsi="Times New Roman" w:cs="Times New Roman"/>
          <w:sz w:val="24"/>
          <w:szCs w:val="24"/>
        </w:rPr>
        <w:t xml:space="preserve">това </w:t>
      </w:r>
      <w:r w:rsidR="009B3AE0">
        <w:rPr>
          <w:rFonts w:ascii="Times New Roman" w:eastAsia="Times New Roman" w:hAnsi="Times New Roman" w:cs="Times New Roman"/>
          <w:sz w:val="24"/>
          <w:szCs w:val="24"/>
        </w:rPr>
        <w:t xml:space="preserve">не е вярно. </w:t>
      </w:r>
      <w:r w:rsidR="00AF649B">
        <w:rPr>
          <w:rFonts w:ascii="Times New Roman" w:eastAsia="Times New Roman" w:hAnsi="Times New Roman" w:cs="Times New Roman"/>
          <w:sz w:val="24"/>
          <w:szCs w:val="24"/>
        </w:rPr>
        <w:t>Правилно ли е или не правилно. Аз предлагам да се съгласим ако има някаква нередност, нека юристите от Областта да върнат точката. Не е нещо страшно. Благодаря Ви!“</w:t>
      </w:r>
    </w:p>
    <w:p w:rsidR="00AF649B" w:rsidRDefault="00AF649B" w:rsidP="00224899">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„Благодаря Ви! Други колеги?</w:t>
      </w:r>
      <w:r w:rsidR="00261779">
        <w:rPr>
          <w:rFonts w:ascii="Times New Roman" w:eastAsia="Times New Roman" w:hAnsi="Times New Roman" w:cs="Times New Roman"/>
          <w:sz w:val="24"/>
          <w:szCs w:val="24"/>
        </w:rPr>
        <w:t xml:space="preserve"> Няма. </w:t>
      </w:r>
      <w:r w:rsidR="00795A41">
        <w:rPr>
          <w:rFonts w:ascii="Times New Roman" w:eastAsia="Times New Roman" w:hAnsi="Times New Roman" w:cs="Times New Roman"/>
          <w:sz w:val="24"/>
          <w:szCs w:val="24"/>
        </w:rPr>
        <w:t>Ами такъв случай, колеги ние тука в момента трябва да направим промяна в решението. Всъщност ние трябва да утвърдим с подадените от общинска администрация актуални номера, нали така? Г-н Белев? Нали правилно се изразих?</w:t>
      </w:r>
      <w:r w:rsidR="00124947">
        <w:rPr>
          <w:rFonts w:ascii="Times New Roman" w:eastAsia="Times New Roman" w:hAnsi="Times New Roman" w:cs="Times New Roman"/>
          <w:sz w:val="24"/>
          <w:szCs w:val="24"/>
        </w:rPr>
        <w:t>“</w:t>
      </w:r>
    </w:p>
    <w:p w:rsidR="00124947" w:rsidRDefault="00124947" w:rsidP="00224899">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Г-н Белев: „Да, да! Значи с актуалните ако нали реши Общински съвет просто можем да изключим тези пет имота. </w:t>
      </w:r>
      <w:r w:rsidR="003432B7">
        <w:rPr>
          <w:rFonts w:ascii="Times New Roman" w:eastAsia="Times New Roman" w:hAnsi="Times New Roman" w:cs="Times New Roman"/>
          <w:sz w:val="24"/>
          <w:szCs w:val="24"/>
        </w:rPr>
        <w:t xml:space="preserve">Така или иначе ние сме ги обявили за отдаване под наем, но ние в </w:t>
      </w:r>
      <w:r w:rsidR="005808AB">
        <w:rPr>
          <w:rFonts w:ascii="Times New Roman" w:eastAsia="Times New Roman" w:hAnsi="Times New Roman" w:cs="Times New Roman"/>
          <w:sz w:val="24"/>
          <w:szCs w:val="24"/>
        </w:rPr>
        <w:t>решението можем да ги изключим тези пет имота, но с които нали за 2026 просто няма да сключваме договори с тях докато не се изяснят нещата как стоят.“</w:t>
      </w:r>
    </w:p>
    <w:p w:rsidR="005808AB" w:rsidRDefault="005808AB" w:rsidP="00224899">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„Г-н Малеков?“</w:t>
      </w:r>
    </w:p>
    <w:p w:rsidR="00881013" w:rsidRDefault="00881013" w:rsidP="00224899">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Г-н Малеков: „</w:t>
      </w:r>
      <w:r w:rsidR="00816EED">
        <w:rPr>
          <w:rFonts w:ascii="Times New Roman" w:eastAsia="Times New Roman" w:hAnsi="Times New Roman" w:cs="Times New Roman"/>
          <w:sz w:val="24"/>
          <w:szCs w:val="24"/>
        </w:rPr>
        <w:t>Г-н Белев, тъй като пак казвам</w:t>
      </w:r>
      <w:r w:rsidR="00FC0CAA">
        <w:rPr>
          <w:rFonts w:ascii="Times New Roman" w:eastAsia="Times New Roman" w:hAnsi="Times New Roman" w:cs="Times New Roman"/>
          <w:sz w:val="24"/>
          <w:szCs w:val="24"/>
        </w:rPr>
        <w:t xml:space="preserve">, че никой от нас не е експерт в тази област. Ако смятате, че е по-добре да ги изключиме тези имоти, нека да ги изключим. </w:t>
      </w:r>
      <w:r w:rsidR="00912377">
        <w:rPr>
          <w:rFonts w:ascii="Times New Roman" w:eastAsia="Times New Roman" w:hAnsi="Times New Roman" w:cs="Times New Roman"/>
          <w:sz w:val="24"/>
          <w:szCs w:val="24"/>
        </w:rPr>
        <w:t>Кажете Вие като експерт, защото</w:t>
      </w:r>
      <w:r w:rsidR="005F6983">
        <w:rPr>
          <w:rFonts w:ascii="Times New Roman" w:eastAsia="Times New Roman" w:hAnsi="Times New Roman" w:cs="Times New Roman"/>
          <w:sz w:val="24"/>
          <w:szCs w:val="24"/>
        </w:rPr>
        <w:t xml:space="preserve"> никой от нас не разбира това, което говорите на 100%.</w:t>
      </w:r>
      <w:r w:rsidR="009B73AD">
        <w:rPr>
          <w:rFonts w:ascii="Times New Roman" w:eastAsia="Times New Roman" w:hAnsi="Times New Roman" w:cs="Times New Roman"/>
          <w:sz w:val="24"/>
          <w:szCs w:val="24"/>
        </w:rPr>
        <w:t>“</w:t>
      </w:r>
    </w:p>
    <w:p w:rsidR="009B73AD" w:rsidRDefault="009B73AD" w:rsidP="00224899">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Г-н Белев: „Ако ние ги приемем, ние на по-късен етап ако тези имоти…“</w:t>
      </w:r>
    </w:p>
    <w:p w:rsidR="009B73AD" w:rsidRDefault="009B73AD" w:rsidP="00224899">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Г-н Малеков: „Г-н Белев, не ме разбрахте! </w:t>
      </w:r>
      <w:r w:rsidR="00E4453B">
        <w:rPr>
          <w:rFonts w:ascii="Times New Roman" w:eastAsia="Times New Roman" w:hAnsi="Times New Roman" w:cs="Times New Roman"/>
          <w:sz w:val="24"/>
          <w:szCs w:val="24"/>
        </w:rPr>
        <w:t>По-добре да ги изключим или да ги гласуваме така?</w:t>
      </w:r>
      <w:r w:rsidR="00F3475E">
        <w:rPr>
          <w:rFonts w:ascii="Times New Roman" w:eastAsia="Times New Roman" w:hAnsi="Times New Roman" w:cs="Times New Roman"/>
          <w:sz w:val="24"/>
          <w:szCs w:val="24"/>
        </w:rPr>
        <w:t xml:space="preserve"> Вашето мнение като експерт</w:t>
      </w:r>
      <w:r w:rsidR="001E5158">
        <w:rPr>
          <w:rFonts w:ascii="Times New Roman" w:eastAsia="Times New Roman" w:hAnsi="Times New Roman" w:cs="Times New Roman"/>
          <w:sz w:val="24"/>
          <w:szCs w:val="24"/>
        </w:rPr>
        <w:t>?</w:t>
      </w:r>
      <w:r w:rsidR="00E4453B">
        <w:rPr>
          <w:rFonts w:ascii="Times New Roman" w:eastAsia="Times New Roman" w:hAnsi="Times New Roman" w:cs="Times New Roman"/>
          <w:sz w:val="24"/>
          <w:szCs w:val="24"/>
        </w:rPr>
        <w:t>“</w:t>
      </w:r>
    </w:p>
    <w:p w:rsidR="00B6007F" w:rsidRDefault="00B6007F" w:rsidP="00224899">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Г-н Белев: „</w:t>
      </w:r>
      <w:r w:rsidR="0067449C">
        <w:rPr>
          <w:rFonts w:ascii="Times New Roman" w:eastAsia="Times New Roman" w:hAnsi="Times New Roman" w:cs="Times New Roman"/>
          <w:sz w:val="24"/>
          <w:szCs w:val="24"/>
        </w:rPr>
        <w:t>Ами ако искате на този етап недейте ги изключва.“</w:t>
      </w:r>
    </w:p>
    <w:p w:rsidR="0067449C" w:rsidRDefault="0067449C" w:rsidP="00224899">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Г-н Малеков: „Благодаря Ви!“</w:t>
      </w:r>
    </w:p>
    <w:p w:rsidR="009A7AC0" w:rsidRDefault="009A7AC0" w:rsidP="00224899">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„Г-н Халилов“</w:t>
      </w:r>
    </w:p>
    <w:p w:rsidR="009A7AC0" w:rsidRDefault="009A7AC0" w:rsidP="00224899">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Г-н Шукри Халилов: „</w:t>
      </w:r>
      <w:r w:rsidR="00BD64F1">
        <w:rPr>
          <w:rFonts w:ascii="Times New Roman" w:eastAsia="Times New Roman" w:hAnsi="Times New Roman" w:cs="Times New Roman"/>
          <w:sz w:val="24"/>
          <w:szCs w:val="24"/>
        </w:rPr>
        <w:t>Благодаря, г-н председател! В случая аз до колкото разбрах и</w:t>
      </w:r>
      <w:r w:rsidR="0074775F">
        <w:rPr>
          <w:rFonts w:ascii="Times New Roman" w:eastAsia="Times New Roman" w:hAnsi="Times New Roman" w:cs="Times New Roman"/>
          <w:sz w:val="24"/>
          <w:szCs w:val="24"/>
        </w:rPr>
        <w:t>ма един нов вид идентификатор, с който трябва да бъде обозначен. Но няма крайна яснота в крайна сметка по какъв начин трябва да бъдат обозначени. Искам да попитам г-н Белев дали може да погледна дали ако включим и старите и новите идентификатори паралелно нали, уточнявайки, няма да улесним процедурата?</w:t>
      </w:r>
      <w:r w:rsidR="004A6B2A">
        <w:rPr>
          <w:rFonts w:ascii="Times New Roman" w:eastAsia="Times New Roman" w:hAnsi="Times New Roman" w:cs="Times New Roman"/>
          <w:sz w:val="24"/>
          <w:szCs w:val="24"/>
        </w:rPr>
        <w:t xml:space="preserve"> „</w:t>
      </w:r>
    </w:p>
    <w:p w:rsidR="004A6B2A" w:rsidRDefault="004A6B2A" w:rsidP="00224899">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„И да останат всички?“</w:t>
      </w:r>
    </w:p>
    <w:p w:rsidR="004A6B2A" w:rsidRPr="00967558" w:rsidRDefault="004A6B2A" w:rsidP="00224899">
      <w:pPr>
        <w:spacing w:line="240" w:lineRule="auto"/>
        <w:ind w:firstLine="567"/>
        <w:jc w:val="both"/>
        <w:outlineLvl w:val="0"/>
        <w:rPr>
          <w:rFonts w:ascii="Times New Roman" w:eastAsia="Times New Roman" w:hAnsi="Times New Roman" w:cs="Times New Roman"/>
          <w:color w:val="000000" w:themeColor="text1"/>
          <w:sz w:val="24"/>
          <w:szCs w:val="24"/>
        </w:rPr>
      </w:pPr>
      <w:r w:rsidRPr="00967558">
        <w:rPr>
          <w:rFonts w:ascii="Times New Roman" w:eastAsia="Times New Roman" w:hAnsi="Times New Roman" w:cs="Times New Roman"/>
          <w:color w:val="000000" w:themeColor="text1"/>
          <w:sz w:val="24"/>
          <w:szCs w:val="24"/>
        </w:rPr>
        <w:t xml:space="preserve">Г-н Халилов: „И да останат всички, а пък относно това, че не сме експерти, то аз много пъти съм го казвал не ни пречи така да се надграждаме и да влизаме в материята. </w:t>
      </w:r>
      <w:r w:rsidR="0071770D" w:rsidRPr="00967558">
        <w:rPr>
          <w:rFonts w:ascii="Times New Roman" w:eastAsia="Times New Roman" w:hAnsi="Times New Roman" w:cs="Times New Roman"/>
          <w:color w:val="000000" w:themeColor="text1"/>
          <w:sz w:val="24"/>
          <w:szCs w:val="24"/>
        </w:rPr>
        <w:t>Така че, благодаря Ви!“</w:t>
      </w:r>
    </w:p>
    <w:p w:rsidR="00FD5DAF" w:rsidRDefault="00F31E1E"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„Г-н Инджов!“</w:t>
      </w:r>
    </w:p>
    <w:p w:rsidR="00F31E1E" w:rsidRDefault="00F31E1E"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Д-р Инджов: „Ами аз щях да предложа същото, което и г-н Малеков.“</w:t>
      </w:r>
    </w:p>
    <w:p w:rsidR="00F31E1E" w:rsidRDefault="00F31E1E"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„Добре! Г-н Михтарски?</w:t>
      </w:r>
    </w:p>
    <w:p w:rsidR="00F31E1E" w:rsidRDefault="00F31E1E"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Г-н Михтарски: „Уважаеми г-н председател, уважаеми колеги, не зависимо, че ние не сме по професия юристи все пак всички имаме някаква правна….. Удивен съм от това, което се случва в момента, защото Общинска администрация би трябвало да има юрист, който това да го е изчистил и да го е предложил в проекторешението. В момента ние се консултираме с г-н Белев в качеството му на експерт „Екология“. Смятам, че това не е редно.“</w:t>
      </w:r>
    </w:p>
    <w:p w:rsidR="00F31E1E" w:rsidRDefault="00F31E1E"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„Благодаря Ви! Други колеги? Няма. Така оформиха се две предложения. </w:t>
      </w:r>
    </w:p>
    <w:p w:rsidR="00F31E1E" w:rsidRDefault="00F31E1E"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Едното предложение е да бъдат изключени. Така ли го разбрахме, г-н Малеков?“</w:t>
      </w:r>
    </w:p>
    <w:p w:rsidR="00F31E1E" w:rsidRDefault="00F31E1E"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Г-н Малеков: „Трябва да се съветваме с експерта. Аз не мога да кажа кое е правилно.“</w:t>
      </w:r>
    </w:p>
    <w:p w:rsidR="00F31E1E" w:rsidRDefault="00F31E1E"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„Не сте предложили да се изключи нищо?“</w:t>
      </w:r>
    </w:p>
    <w:p w:rsidR="00F31E1E" w:rsidRDefault="00F31E1E"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Г-н Малеков: „Не съм предлагал нищо!“</w:t>
      </w:r>
    </w:p>
    <w:p w:rsidR="00F31E1E" w:rsidRDefault="00F31E1E"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Инж. Пехилванов: „</w:t>
      </w:r>
      <w:r w:rsidR="00021D92">
        <w:rPr>
          <w:rFonts w:ascii="Times New Roman" w:hAnsi="Times New Roman" w:cs="Times New Roman"/>
          <w:sz w:val="24"/>
          <w:szCs w:val="24"/>
        </w:rPr>
        <w:t xml:space="preserve">Г-н Халилов предложи да бъдат изписани и с двата идентификатора и със стария и с новия. Там, където няма нов идентификатор ще остане </w:t>
      </w:r>
      <w:r w:rsidR="00021D92">
        <w:rPr>
          <w:rFonts w:ascii="Times New Roman" w:hAnsi="Times New Roman" w:cs="Times New Roman"/>
          <w:sz w:val="24"/>
          <w:szCs w:val="24"/>
        </w:rPr>
        <w:lastRenderedPageBreak/>
        <w:t>само стария. В същност Вашето предложение информацията да бъде допълнена с новата информация с новите идентификатори. Добре колеги, други предложения?</w:t>
      </w:r>
      <w:r w:rsidR="00C95C37">
        <w:rPr>
          <w:rFonts w:ascii="Times New Roman" w:hAnsi="Times New Roman" w:cs="Times New Roman"/>
          <w:sz w:val="24"/>
          <w:szCs w:val="24"/>
        </w:rPr>
        <w:t xml:space="preserve"> Няма. Подлагам на гласуване така направеното предложение на г-н Халилов към подадената вече информация да бъдат допълнени новите идентификатори към имотите, за които имат такива. С изключение на четирите имота, които г-н Белев каза, че все още не са изяснени. Като предложението е да бъдат паралелно изписани. До старите да бъдат изписани и новите. </w:t>
      </w:r>
    </w:p>
    <w:p w:rsidR="00C95C37" w:rsidRPr="00F31E1E" w:rsidRDefault="00C95C37"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Предлагам предложението на г-н Халилов да бъде гласувано. В режим на поименно гласуване:</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FD5DAF" w:rsidRPr="00773C72" w:rsidTr="0082796E">
        <w:trPr>
          <w:trHeight w:val="559"/>
        </w:trPr>
        <w:tc>
          <w:tcPr>
            <w:tcW w:w="709"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FD5DAF" w:rsidRPr="00773C72" w:rsidTr="0082796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19"/>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46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C95C37"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ВЪЗДЪРЖАЛ СЕ</w:t>
            </w:r>
          </w:p>
        </w:tc>
      </w:tr>
      <w:tr w:rsidR="00FD5DAF" w:rsidRPr="00773C72" w:rsidTr="0082796E">
        <w:trPr>
          <w:trHeight w:val="541"/>
        </w:trPr>
        <w:tc>
          <w:tcPr>
            <w:tcW w:w="709"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FD5DAF" w:rsidRPr="00A353B5" w:rsidRDefault="00C95C37" w:rsidP="00FD5DAF">
      <w:pPr>
        <w:ind w:firstLine="567"/>
        <w:jc w:val="both"/>
        <w:rPr>
          <w:rFonts w:ascii="Times New Roman" w:hAnsi="Times New Roman" w:cs="Times New Roman"/>
          <w:sz w:val="24"/>
          <w:szCs w:val="24"/>
        </w:rPr>
      </w:pPr>
      <w:r>
        <w:rPr>
          <w:rFonts w:ascii="Times New Roman" w:hAnsi="Times New Roman" w:cs="Times New Roman"/>
          <w:sz w:val="24"/>
          <w:szCs w:val="24"/>
        </w:rPr>
        <w:t>За: 11</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sidR="00C95C37">
        <w:rPr>
          <w:rFonts w:ascii="Times New Roman" w:hAnsi="Times New Roman" w:cs="Times New Roman"/>
          <w:sz w:val="24"/>
          <w:szCs w:val="24"/>
        </w:rPr>
        <w:t>ржали се: 1</w:t>
      </w:r>
    </w:p>
    <w:p w:rsidR="007A505A" w:rsidRDefault="007A505A" w:rsidP="00CE1259">
      <w:pPr>
        <w:spacing w:line="240" w:lineRule="auto"/>
        <w:ind w:firstLine="567"/>
        <w:jc w:val="both"/>
        <w:outlineLvl w:val="0"/>
        <w:rPr>
          <w:rFonts w:ascii="Times New Roman" w:hAnsi="Times New Roman" w:cs="Times New Roman"/>
          <w:b/>
          <w:sz w:val="24"/>
          <w:szCs w:val="24"/>
          <w:u w:val="single"/>
        </w:rPr>
      </w:pPr>
    </w:p>
    <w:p w:rsidR="007A505A" w:rsidRDefault="007A505A" w:rsidP="007A505A">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sidR="00C95C37">
        <w:rPr>
          <w:rFonts w:ascii="Times New Roman" w:eastAsia="Times New Roman" w:hAnsi="Times New Roman" w:cs="Times New Roman"/>
          <w:sz w:val="24"/>
          <w:szCs w:val="24"/>
        </w:rPr>
        <w:t xml:space="preserve"> С 11 „За“, 0 „против“ и 1</w:t>
      </w:r>
      <w:r>
        <w:rPr>
          <w:rFonts w:ascii="Times New Roman" w:eastAsia="Times New Roman" w:hAnsi="Times New Roman" w:cs="Times New Roman"/>
          <w:sz w:val="24"/>
          <w:szCs w:val="24"/>
        </w:rPr>
        <w:t xml:space="preserve"> „въздържали се“ – </w:t>
      </w:r>
      <w:r w:rsidR="00C95C37">
        <w:rPr>
          <w:rFonts w:ascii="Times New Roman" w:eastAsia="Times New Roman" w:hAnsi="Times New Roman" w:cs="Times New Roman"/>
          <w:sz w:val="24"/>
          <w:szCs w:val="24"/>
        </w:rPr>
        <w:t xml:space="preserve">предложението на г-н Халилов е прието. </w:t>
      </w:r>
    </w:p>
    <w:p w:rsidR="00C95C37" w:rsidRDefault="00C95C37" w:rsidP="007A505A">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Сега преминаваме към подлагане на гласуване на цялото решение. Цялата точка. Отново в режим на поименно гласуване:</w:t>
      </w:r>
    </w:p>
    <w:p w:rsidR="00C95C37" w:rsidRDefault="00C95C37" w:rsidP="007A505A">
      <w:pPr>
        <w:tabs>
          <w:tab w:val="left" w:pos="6930"/>
        </w:tabs>
        <w:spacing w:line="240" w:lineRule="auto"/>
        <w:ind w:firstLine="567"/>
        <w:jc w:val="both"/>
        <w:rPr>
          <w:rFonts w:ascii="Times New Roman" w:eastAsia="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C95C37" w:rsidRPr="00773C72" w:rsidTr="00523468">
        <w:trPr>
          <w:trHeight w:val="559"/>
        </w:trPr>
        <w:tc>
          <w:tcPr>
            <w:tcW w:w="709" w:type="dxa"/>
            <w:tcBorders>
              <w:top w:val="single" w:sz="4" w:space="0" w:color="auto"/>
              <w:left w:val="single" w:sz="4" w:space="0" w:color="auto"/>
              <w:right w:val="single" w:sz="4" w:space="0" w:color="auto"/>
            </w:tcBorders>
            <w:vAlign w:val="center"/>
          </w:tcPr>
          <w:p w:rsidR="00C95C37" w:rsidRPr="00773C72" w:rsidRDefault="00C95C37" w:rsidP="00523468">
            <w:pPr>
              <w:shd w:val="clear" w:color="auto" w:fill="FFFFFF"/>
              <w:spacing w:line="240" w:lineRule="auto"/>
              <w:jc w:val="center"/>
              <w:rPr>
                <w:rFonts w:ascii="Times New Roman" w:eastAsia="Times New Roman" w:hAnsi="Times New Roman" w:cs="Times New Roman"/>
                <w:bCs/>
                <w:iCs/>
                <w:color w:val="000000"/>
                <w:sz w:val="24"/>
                <w:szCs w:val="24"/>
              </w:rPr>
            </w:pPr>
          </w:p>
          <w:p w:rsidR="00C95C37" w:rsidRPr="00773C72" w:rsidRDefault="00C95C37" w:rsidP="0052346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C95C37" w:rsidRPr="00773C72" w:rsidRDefault="00C95C37" w:rsidP="00523468">
            <w:pPr>
              <w:shd w:val="clear" w:color="auto" w:fill="FFFFFF"/>
              <w:spacing w:line="240" w:lineRule="auto"/>
              <w:jc w:val="center"/>
              <w:rPr>
                <w:rFonts w:ascii="Times New Roman" w:eastAsia="Times New Roman" w:hAnsi="Times New Roman" w:cs="Times New Roman"/>
                <w:bCs/>
                <w:iCs/>
                <w:color w:val="000000"/>
                <w:sz w:val="24"/>
                <w:szCs w:val="24"/>
              </w:rPr>
            </w:pPr>
          </w:p>
          <w:p w:rsidR="00C95C37" w:rsidRPr="00773C72" w:rsidRDefault="00C95C37" w:rsidP="0052346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C95C37" w:rsidRPr="00773C72" w:rsidRDefault="00C95C37" w:rsidP="00523468">
            <w:pPr>
              <w:shd w:val="clear" w:color="auto" w:fill="FFFFFF"/>
              <w:spacing w:line="240" w:lineRule="auto"/>
              <w:jc w:val="center"/>
              <w:rPr>
                <w:rFonts w:ascii="Times New Roman" w:eastAsia="Times New Roman" w:hAnsi="Times New Roman" w:cs="Times New Roman"/>
                <w:bCs/>
                <w:iCs/>
                <w:color w:val="000000"/>
                <w:sz w:val="24"/>
                <w:szCs w:val="24"/>
              </w:rPr>
            </w:pPr>
          </w:p>
          <w:p w:rsidR="00C95C37" w:rsidRPr="00773C72" w:rsidRDefault="00C95C37" w:rsidP="0052346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C95C37" w:rsidRPr="00773C72" w:rsidTr="00523468">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C95C37" w:rsidRPr="00773C72" w:rsidRDefault="00C95C37" w:rsidP="0052346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C95C37" w:rsidRPr="00773C72" w:rsidRDefault="00C95C37" w:rsidP="0052346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C95C37" w:rsidRPr="00773C72" w:rsidRDefault="00C95C37" w:rsidP="0052346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C95C37" w:rsidRPr="00773C72" w:rsidTr="00523468">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C95C37" w:rsidRPr="00773C72" w:rsidRDefault="00C95C37" w:rsidP="00523468">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C95C37" w:rsidRPr="00773C72" w:rsidRDefault="00C95C37" w:rsidP="00523468">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C95C37" w:rsidRPr="00773C72" w:rsidRDefault="00C95C37" w:rsidP="0052346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C95C37" w:rsidRPr="00773C72" w:rsidTr="00523468">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C95C37" w:rsidRPr="00773C72" w:rsidRDefault="00C95C37" w:rsidP="0052346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C95C37" w:rsidRPr="00773C72" w:rsidRDefault="00C95C37" w:rsidP="0052346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C95C37" w:rsidRPr="00773C72" w:rsidRDefault="00C95C37" w:rsidP="0052346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C95C37" w:rsidRPr="00773C72" w:rsidTr="00523468">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C95C37" w:rsidRPr="00773C72" w:rsidRDefault="00C95C37" w:rsidP="0052346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C95C37" w:rsidRPr="00773C72" w:rsidRDefault="00C95C37" w:rsidP="0052346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C95C37" w:rsidRPr="00773C72" w:rsidRDefault="00C95C37" w:rsidP="0052346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C95C37" w:rsidRPr="00773C72" w:rsidTr="00523468">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C95C37" w:rsidRPr="00773C72" w:rsidRDefault="00C95C37" w:rsidP="0052346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C95C37" w:rsidRPr="00773C72" w:rsidRDefault="00C95C37" w:rsidP="00523468">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C95C37" w:rsidRPr="00773C72" w:rsidRDefault="00C95C37" w:rsidP="0052346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C95C37" w:rsidRPr="00773C72" w:rsidTr="00523468">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C95C37" w:rsidRPr="00773C72" w:rsidRDefault="00C95C37" w:rsidP="0052346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C95C37" w:rsidRDefault="00C95C37" w:rsidP="00523468">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C95C37" w:rsidRDefault="00C95C37" w:rsidP="0052346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C95C37" w:rsidRPr="00773C72" w:rsidTr="00523468">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C95C37" w:rsidRPr="00773C72" w:rsidRDefault="00C95C37" w:rsidP="0052346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C95C37" w:rsidRPr="00773C72" w:rsidRDefault="00C95C37" w:rsidP="00523468">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C95C37" w:rsidRPr="00773C72" w:rsidRDefault="00C95C37" w:rsidP="0052346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C95C37" w:rsidRPr="00773C72" w:rsidTr="00523468">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C95C37" w:rsidRPr="00773C72" w:rsidRDefault="00C95C37" w:rsidP="0052346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C95C37" w:rsidRPr="00773C72" w:rsidRDefault="00C95C37" w:rsidP="0052346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C95C37" w:rsidRPr="00773C72" w:rsidRDefault="00C95C37" w:rsidP="0052346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C95C37" w:rsidRPr="00773C72" w:rsidTr="00523468">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C95C37" w:rsidRPr="00773C72" w:rsidRDefault="00C95C37" w:rsidP="0052346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C95C37" w:rsidRPr="00773C72" w:rsidRDefault="00C95C37" w:rsidP="0052346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C95C37" w:rsidRPr="00773C72" w:rsidRDefault="00C95C37" w:rsidP="0052346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C95C37" w:rsidRPr="00773C72" w:rsidTr="00523468">
        <w:trPr>
          <w:trHeight w:val="519"/>
        </w:trPr>
        <w:tc>
          <w:tcPr>
            <w:tcW w:w="709" w:type="dxa"/>
            <w:tcBorders>
              <w:top w:val="single" w:sz="4" w:space="0" w:color="auto"/>
              <w:left w:val="single" w:sz="4" w:space="0" w:color="auto"/>
              <w:bottom w:val="single" w:sz="4" w:space="0" w:color="auto"/>
              <w:right w:val="single" w:sz="4" w:space="0" w:color="auto"/>
            </w:tcBorders>
            <w:vAlign w:val="center"/>
          </w:tcPr>
          <w:p w:rsidR="00C95C37" w:rsidRPr="00773C72" w:rsidRDefault="00C95C37" w:rsidP="0052346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C95C37" w:rsidRPr="00773C72" w:rsidRDefault="00C95C37" w:rsidP="00523468">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C95C37" w:rsidRPr="00773C72" w:rsidRDefault="00C95C37" w:rsidP="0052346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C95C37" w:rsidRPr="00773C72" w:rsidTr="00523468">
        <w:trPr>
          <w:trHeight w:val="465"/>
        </w:trPr>
        <w:tc>
          <w:tcPr>
            <w:tcW w:w="709" w:type="dxa"/>
            <w:tcBorders>
              <w:top w:val="single" w:sz="4" w:space="0" w:color="auto"/>
              <w:left w:val="single" w:sz="4" w:space="0" w:color="auto"/>
              <w:bottom w:val="single" w:sz="4" w:space="0" w:color="auto"/>
              <w:right w:val="single" w:sz="4" w:space="0" w:color="auto"/>
            </w:tcBorders>
            <w:vAlign w:val="center"/>
          </w:tcPr>
          <w:p w:rsidR="00C95C37" w:rsidRPr="00773C72" w:rsidRDefault="00C95C37" w:rsidP="0052346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C95C37" w:rsidRPr="00773C72" w:rsidRDefault="00C95C37" w:rsidP="0052346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C95C37" w:rsidRDefault="00BB1DFB" w:rsidP="0052346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ВЪЗДЪРЖАЛ СЕ</w:t>
            </w:r>
          </w:p>
        </w:tc>
      </w:tr>
      <w:tr w:rsidR="00C95C37" w:rsidRPr="00773C72" w:rsidTr="00523468">
        <w:trPr>
          <w:trHeight w:val="541"/>
        </w:trPr>
        <w:tc>
          <w:tcPr>
            <w:tcW w:w="709" w:type="dxa"/>
            <w:tcBorders>
              <w:top w:val="single" w:sz="4" w:space="0" w:color="auto"/>
              <w:left w:val="single" w:sz="4" w:space="0" w:color="auto"/>
              <w:bottom w:val="single" w:sz="4" w:space="0" w:color="auto"/>
              <w:right w:val="single" w:sz="4" w:space="0" w:color="auto"/>
            </w:tcBorders>
            <w:vAlign w:val="center"/>
          </w:tcPr>
          <w:p w:rsidR="00C95C37" w:rsidRDefault="00C95C37" w:rsidP="0052346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C95C37" w:rsidRPr="00773C72" w:rsidRDefault="00C95C37" w:rsidP="00523468">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C95C37" w:rsidRDefault="00C95C37" w:rsidP="0052346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2B341C" w:rsidRDefault="00BB1DFB" w:rsidP="00C95C37">
      <w:pPr>
        <w:jc w:val="both"/>
        <w:rPr>
          <w:rFonts w:ascii="Times New Roman" w:hAnsi="Times New Roman" w:cs="Times New Roman"/>
          <w:sz w:val="24"/>
          <w:szCs w:val="24"/>
        </w:rPr>
      </w:pPr>
      <w:r>
        <w:rPr>
          <w:rFonts w:ascii="Times New Roman" w:hAnsi="Times New Roman" w:cs="Times New Roman"/>
          <w:sz w:val="24"/>
          <w:szCs w:val="24"/>
        </w:rPr>
        <w:t xml:space="preserve">         </w:t>
      </w:r>
    </w:p>
    <w:p w:rsidR="00C95C37" w:rsidRDefault="002B341C" w:rsidP="00C95C37">
      <w:pPr>
        <w:jc w:val="both"/>
        <w:rPr>
          <w:rFonts w:ascii="Times New Roman" w:hAnsi="Times New Roman" w:cs="Times New Roman"/>
          <w:sz w:val="24"/>
          <w:szCs w:val="24"/>
        </w:rPr>
      </w:pPr>
      <w:r>
        <w:rPr>
          <w:rFonts w:ascii="Times New Roman" w:hAnsi="Times New Roman" w:cs="Times New Roman"/>
          <w:sz w:val="24"/>
          <w:szCs w:val="24"/>
        </w:rPr>
        <w:t xml:space="preserve">         </w:t>
      </w:r>
      <w:r w:rsidR="00C95C37">
        <w:rPr>
          <w:rFonts w:ascii="Times New Roman" w:hAnsi="Times New Roman" w:cs="Times New Roman"/>
          <w:sz w:val="24"/>
          <w:szCs w:val="24"/>
        </w:rPr>
        <w:t>Общ брой общински съветници:13</w:t>
      </w:r>
    </w:p>
    <w:p w:rsidR="00C95C37" w:rsidRDefault="00C95C37" w:rsidP="00C95C37">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C95C37" w:rsidRDefault="00C95C37" w:rsidP="00C95C37">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C95C37" w:rsidRPr="00A353B5" w:rsidRDefault="00C95C37" w:rsidP="00C95C37">
      <w:pPr>
        <w:ind w:firstLine="567"/>
        <w:jc w:val="both"/>
        <w:rPr>
          <w:rFonts w:ascii="Times New Roman" w:hAnsi="Times New Roman" w:cs="Times New Roman"/>
          <w:sz w:val="24"/>
          <w:szCs w:val="24"/>
        </w:rPr>
      </w:pPr>
      <w:r>
        <w:rPr>
          <w:rFonts w:ascii="Times New Roman" w:hAnsi="Times New Roman" w:cs="Times New Roman"/>
          <w:sz w:val="24"/>
          <w:szCs w:val="24"/>
        </w:rPr>
        <w:t>За: 11</w:t>
      </w:r>
    </w:p>
    <w:p w:rsidR="00C95C37" w:rsidRPr="00A353B5" w:rsidRDefault="00C95C37" w:rsidP="00C95C37">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rsidR="00C95C37" w:rsidRPr="00A353B5" w:rsidRDefault="00C95C37" w:rsidP="00C95C37">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1</w:t>
      </w:r>
    </w:p>
    <w:p w:rsidR="00C95C37" w:rsidRDefault="00C95C37" w:rsidP="00C95C37">
      <w:pPr>
        <w:spacing w:line="240" w:lineRule="auto"/>
        <w:ind w:firstLine="567"/>
        <w:jc w:val="both"/>
        <w:outlineLvl w:val="0"/>
        <w:rPr>
          <w:rFonts w:ascii="Times New Roman" w:hAnsi="Times New Roman" w:cs="Times New Roman"/>
          <w:b/>
          <w:sz w:val="24"/>
          <w:szCs w:val="24"/>
          <w:u w:val="single"/>
        </w:rPr>
      </w:pPr>
    </w:p>
    <w:p w:rsidR="00C95C37" w:rsidRDefault="00C95C37" w:rsidP="00C95C37">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С 11 „За“, 0 „против“ и 1 „въздържали се“ – </w:t>
      </w:r>
      <w:r w:rsidR="00BB1DFB">
        <w:rPr>
          <w:rFonts w:ascii="Times New Roman" w:eastAsia="Times New Roman" w:hAnsi="Times New Roman" w:cs="Times New Roman"/>
          <w:sz w:val="24"/>
          <w:szCs w:val="24"/>
        </w:rPr>
        <w:t>четвърта точка от дневния ред е приета</w:t>
      </w:r>
      <w:r>
        <w:rPr>
          <w:rFonts w:ascii="Times New Roman" w:eastAsia="Times New Roman" w:hAnsi="Times New Roman" w:cs="Times New Roman"/>
          <w:sz w:val="24"/>
          <w:szCs w:val="24"/>
        </w:rPr>
        <w:t xml:space="preserve">. </w:t>
      </w:r>
    </w:p>
    <w:p w:rsidR="008A7F35" w:rsidRDefault="008A7F35" w:rsidP="007A505A">
      <w:pPr>
        <w:tabs>
          <w:tab w:val="left" w:pos="6930"/>
        </w:tabs>
        <w:spacing w:line="240" w:lineRule="auto"/>
        <w:ind w:firstLine="567"/>
        <w:jc w:val="both"/>
        <w:rPr>
          <w:rFonts w:ascii="Times New Roman" w:eastAsia="Times New Roman" w:hAnsi="Times New Roman" w:cs="Times New Roman"/>
          <w:sz w:val="24"/>
          <w:szCs w:val="24"/>
        </w:rPr>
      </w:pPr>
    </w:p>
    <w:p w:rsidR="007A505A" w:rsidRPr="008A7F35" w:rsidRDefault="007A505A" w:rsidP="007A505A">
      <w:pPr>
        <w:tabs>
          <w:tab w:val="left" w:pos="6930"/>
        </w:tabs>
        <w:spacing w:line="240" w:lineRule="auto"/>
        <w:ind w:firstLine="567"/>
        <w:jc w:val="both"/>
        <w:rPr>
          <w:rFonts w:ascii="Times New Roman" w:eastAsia="Times New Roman" w:hAnsi="Times New Roman" w:cs="Times New Roman"/>
          <w:sz w:val="16"/>
          <w:szCs w:val="16"/>
        </w:rPr>
      </w:pPr>
    </w:p>
    <w:p w:rsidR="007A505A" w:rsidRDefault="007A505A" w:rsidP="007A505A">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t xml:space="preserve">Р Е Ш Е Н И Е  № </w:t>
      </w:r>
      <w:r w:rsidR="000B2E19">
        <w:rPr>
          <w:rFonts w:ascii="Times New Roman" w:eastAsia="Times New Roman" w:hAnsi="Times New Roman" w:cs="Times New Roman"/>
          <w:b/>
          <w:sz w:val="24"/>
          <w:szCs w:val="24"/>
        </w:rPr>
        <w:t>189</w:t>
      </w:r>
    </w:p>
    <w:p w:rsidR="00DB1B97" w:rsidRDefault="00DB1B97" w:rsidP="007A505A">
      <w:pPr>
        <w:tabs>
          <w:tab w:val="left" w:pos="6930"/>
        </w:tabs>
        <w:spacing w:line="240" w:lineRule="auto"/>
        <w:jc w:val="center"/>
        <w:rPr>
          <w:rFonts w:ascii="Times New Roman" w:eastAsia="Times New Roman" w:hAnsi="Times New Roman" w:cs="Times New Roman"/>
          <w:b/>
          <w:sz w:val="24"/>
          <w:szCs w:val="24"/>
        </w:rPr>
      </w:pPr>
    </w:p>
    <w:p w:rsidR="00DB1B97" w:rsidRPr="00DB1B97" w:rsidRDefault="00DB1B97" w:rsidP="00DB1B97">
      <w:pPr>
        <w:widowControl w:val="0"/>
        <w:spacing w:line="240" w:lineRule="auto"/>
        <w:jc w:val="both"/>
        <w:rPr>
          <w:rFonts w:ascii="Times New Roman" w:eastAsia="Times New Roman" w:hAnsi="Times New Roman" w:cs="Times New Roman"/>
          <w:bCs/>
          <w:i/>
          <w:sz w:val="24"/>
          <w:szCs w:val="24"/>
          <w:lang w:eastAsia="en-US"/>
        </w:rPr>
      </w:pPr>
      <w:r w:rsidRPr="00DB1B97">
        <w:rPr>
          <w:rFonts w:ascii="Times New Roman" w:eastAsia="Times New Roman" w:hAnsi="Times New Roman" w:cs="Times New Roman"/>
          <w:b/>
          <w:bCs/>
          <w:i/>
          <w:sz w:val="26"/>
          <w:szCs w:val="26"/>
          <w:lang w:eastAsia="en-US"/>
        </w:rPr>
        <w:t>Относно:</w:t>
      </w:r>
      <w:r w:rsidRPr="00DB1B97">
        <w:rPr>
          <w:rFonts w:ascii="Times New Roman" w:eastAsia="Calibri" w:hAnsi="Times New Roman" w:cs="Times New Roman"/>
          <w:b/>
          <w:bCs/>
          <w:i/>
          <w:sz w:val="26"/>
          <w:szCs w:val="26"/>
          <w:lang w:val="ru-RU" w:eastAsia="en-US"/>
        </w:rPr>
        <w:t xml:space="preserve"> </w:t>
      </w:r>
      <w:r w:rsidRPr="00DB1B97">
        <w:rPr>
          <w:rFonts w:ascii="Times New Roman" w:eastAsia="Times New Roman" w:hAnsi="Times New Roman" w:cs="Times New Roman"/>
          <w:bCs/>
          <w:i/>
          <w:sz w:val="24"/>
          <w:szCs w:val="24"/>
          <w:lang w:eastAsia="en-US"/>
        </w:rPr>
        <w:t>Определяне размера и местоположението на свободните пасища, мери</w:t>
      </w:r>
      <w:r w:rsidRPr="00DB1B97">
        <w:rPr>
          <w:rFonts w:ascii="Times New Roman" w:eastAsia="Times New Roman" w:hAnsi="Times New Roman" w:cs="Times New Roman"/>
          <w:bCs/>
          <w:i/>
          <w:sz w:val="24"/>
          <w:szCs w:val="24"/>
          <w:lang w:val="en-US" w:eastAsia="en-US"/>
        </w:rPr>
        <w:t xml:space="preserve"> </w:t>
      </w:r>
      <w:r w:rsidRPr="00DB1B97">
        <w:rPr>
          <w:rFonts w:ascii="Times New Roman" w:eastAsia="Times New Roman" w:hAnsi="Times New Roman" w:cs="Times New Roman"/>
          <w:bCs/>
          <w:i/>
          <w:sz w:val="24"/>
          <w:szCs w:val="24"/>
          <w:lang w:eastAsia="en-US"/>
        </w:rPr>
        <w:t>и ливади от общинския поземлен фонд, които ще се отдават под наем на собственици           или ползватели на животновъдни обекти с пасищни селскостопански животни за календарната 2026 г.</w:t>
      </w:r>
    </w:p>
    <w:p w:rsidR="00DB1B97" w:rsidRPr="00DB1B97" w:rsidRDefault="00DB1B97" w:rsidP="00DB1B97">
      <w:pPr>
        <w:spacing w:before="100" w:beforeAutospacing="1" w:line="240" w:lineRule="auto"/>
        <w:ind w:firstLine="567"/>
        <w:jc w:val="both"/>
        <w:outlineLvl w:val="0"/>
        <w:rPr>
          <w:rFonts w:ascii="Times New Roman" w:eastAsia="Times New Roman" w:hAnsi="Times New Roman" w:cs="Times New Roman"/>
          <w:sz w:val="24"/>
          <w:szCs w:val="24"/>
        </w:rPr>
      </w:pPr>
      <w:r w:rsidRPr="00DB1B97">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DB1B97">
        <w:rPr>
          <w:rFonts w:ascii="Times New Roman" w:eastAsia="Times New Roman" w:hAnsi="Times New Roman" w:cs="Times New Roman"/>
          <w:sz w:val="24"/>
          <w:szCs w:val="24"/>
        </w:rPr>
        <w:t>24</w:t>
      </w:r>
      <w:r w:rsidRPr="00DB1B97">
        <w:rPr>
          <w:rFonts w:ascii="Times New Roman" w:eastAsia="Times New Roman" w:hAnsi="Times New Roman" w:cs="Times New Roman"/>
          <w:sz w:val="24"/>
          <w:szCs w:val="24"/>
          <w:lang w:val="ru-RU"/>
        </w:rPr>
        <w:t>/</w:t>
      </w:r>
      <w:r w:rsidRPr="00DB1B97">
        <w:rPr>
          <w:rFonts w:ascii="Times New Roman" w:eastAsia="Times New Roman" w:hAnsi="Times New Roman" w:cs="Times New Roman"/>
          <w:sz w:val="24"/>
          <w:szCs w:val="24"/>
        </w:rPr>
        <w:t>17</w:t>
      </w:r>
      <w:r w:rsidRPr="00DB1B97">
        <w:rPr>
          <w:rFonts w:ascii="Times New Roman" w:eastAsia="Times New Roman" w:hAnsi="Times New Roman" w:cs="Times New Roman"/>
          <w:sz w:val="24"/>
          <w:szCs w:val="24"/>
          <w:lang w:val="ru-RU"/>
        </w:rPr>
        <w:t xml:space="preserve">.02.2025 г., предложена от кмета на Община Рудозем – инж. Недко Фиданов Кулевски </w:t>
      </w:r>
      <w:r w:rsidRPr="00DB1B97">
        <w:rPr>
          <w:rFonts w:ascii="Times New Roman" w:eastAsia="Times New Roman" w:hAnsi="Times New Roman" w:cs="Times New Roman"/>
          <w:sz w:val="24"/>
          <w:szCs w:val="24"/>
        </w:rPr>
        <w:t xml:space="preserve">и на основание чл. 21, ал. 1, т. 8 от Закона за местното самоуправление и местната </w:t>
      </w:r>
      <w:r w:rsidRPr="00DB1B97">
        <w:rPr>
          <w:rFonts w:ascii="Times New Roman" w:eastAsia="Times New Roman" w:hAnsi="Times New Roman" w:cs="Times New Roman"/>
          <w:sz w:val="24"/>
          <w:szCs w:val="24"/>
        </w:rPr>
        <w:lastRenderedPageBreak/>
        <w:t>администрация, чл. 37и, ал.</w:t>
      </w:r>
      <w:r w:rsidRPr="00DB1B97">
        <w:rPr>
          <w:rFonts w:ascii="Times New Roman" w:eastAsia="Times New Roman" w:hAnsi="Times New Roman" w:cs="Times New Roman"/>
          <w:sz w:val="24"/>
          <w:szCs w:val="24"/>
          <w:lang w:val="en-US"/>
        </w:rPr>
        <w:t xml:space="preserve"> </w:t>
      </w:r>
      <w:r w:rsidRPr="00DB1B97">
        <w:rPr>
          <w:rFonts w:ascii="Times New Roman" w:eastAsia="Times New Roman" w:hAnsi="Times New Roman" w:cs="Times New Roman"/>
          <w:sz w:val="24"/>
          <w:szCs w:val="24"/>
        </w:rPr>
        <w:t>3</w:t>
      </w:r>
      <w:r w:rsidRPr="00DB1B97">
        <w:rPr>
          <w:rFonts w:ascii="Times New Roman" w:eastAsia="Times New Roman" w:hAnsi="Times New Roman" w:cs="Times New Roman"/>
          <w:sz w:val="24"/>
          <w:szCs w:val="24"/>
          <w:lang w:val="en-US"/>
        </w:rPr>
        <w:t xml:space="preserve"> </w:t>
      </w:r>
      <w:r w:rsidRPr="00DB1B97">
        <w:rPr>
          <w:rFonts w:ascii="Times New Roman" w:eastAsia="Times New Roman" w:hAnsi="Times New Roman" w:cs="Times New Roman"/>
          <w:sz w:val="24"/>
          <w:szCs w:val="24"/>
        </w:rPr>
        <w:t>и чл.</w:t>
      </w:r>
      <w:r w:rsidRPr="00DB1B97">
        <w:rPr>
          <w:rFonts w:ascii="Times New Roman" w:eastAsia="Times New Roman" w:hAnsi="Times New Roman" w:cs="Times New Roman"/>
          <w:sz w:val="24"/>
          <w:szCs w:val="24"/>
          <w:lang w:val="en-US"/>
        </w:rPr>
        <w:t xml:space="preserve"> </w:t>
      </w:r>
      <w:r w:rsidRPr="00DB1B97">
        <w:rPr>
          <w:rFonts w:ascii="Times New Roman" w:eastAsia="Times New Roman" w:hAnsi="Times New Roman" w:cs="Times New Roman"/>
          <w:sz w:val="24"/>
          <w:szCs w:val="24"/>
        </w:rPr>
        <w:t>37о, ал. 1. т. 1 от Закона за собствеността и ползването на земеделски земи</w:t>
      </w:r>
    </w:p>
    <w:p w:rsidR="00DB1B97" w:rsidRPr="00DB1B97" w:rsidRDefault="00DB1B97" w:rsidP="00DB1B97">
      <w:pPr>
        <w:spacing w:before="100" w:beforeAutospacing="1" w:line="240" w:lineRule="auto"/>
        <w:ind w:firstLine="567"/>
        <w:jc w:val="both"/>
        <w:outlineLvl w:val="0"/>
        <w:rPr>
          <w:rFonts w:ascii="Times New Roman" w:eastAsia="Times New Roman" w:hAnsi="Times New Roman" w:cs="Times New Roman"/>
          <w:sz w:val="24"/>
          <w:szCs w:val="24"/>
        </w:rPr>
      </w:pPr>
      <w:r w:rsidRPr="00DB1B97">
        <w:rPr>
          <w:rFonts w:ascii="Times New Roman" w:eastAsia="Times New Roman" w:hAnsi="Times New Roman" w:cs="Times New Roman"/>
          <w:sz w:val="24"/>
          <w:szCs w:val="24"/>
        </w:rPr>
        <w:t>След проведено поименно</w:t>
      </w:r>
      <w:r w:rsidRPr="00DB1B97">
        <w:rPr>
          <w:rFonts w:ascii="Times New Roman" w:eastAsia="Times New Roman" w:hAnsi="Times New Roman" w:cs="Times New Roman"/>
          <w:sz w:val="24"/>
          <w:szCs w:val="24"/>
          <w:lang w:val="en-US"/>
        </w:rPr>
        <w:t xml:space="preserve"> </w:t>
      </w:r>
      <w:r w:rsidRPr="00DB1B97">
        <w:rPr>
          <w:rFonts w:ascii="Times New Roman" w:eastAsia="Times New Roman" w:hAnsi="Times New Roman" w:cs="Times New Roman"/>
          <w:sz w:val="24"/>
          <w:szCs w:val="24"/>
        </w:rPr>
        <w:t>гласуване</w:t>
      </w:r>
    </w:p>
    <w:p w:rsidR="00DB1B97" w:rsidRPr="00DB1B97" w:rsidRDefault="00DB1B97" w:rsidP="00DB1B97">
      <w:pPr>
        <w:spacing w:line="240" w:lineRule="auto"/>
        <w:jc w:val="center"/>
        <w:textAlignment w:val="baseline"/>
        <w:rPr>
          <w:rFonts w:ascii="Times New Roman" w:eastAsia="Calibri" w:hAnsi="Times New Roman" w:cs="Times New Roman"/>
          <w:b/>
          <w:sz w:val="24"/>
          <w:szCs w:val="24"/>
        </w:rPr>
      </w:pPr>
    </w:p>
    <w:p w:rsidR="00DB1B97" w:rsidRPr="00DB1B97" w:rsidRDefault="00DB1B97" w:rsidP="00DB1B97">
      <w:pPr>
        <w:spacing w:line="240" w:lineRule="auto"/>
        <w:jc w:val="center"/>
        <w:textAlignment w:val="baseline"/>
        <w:rPr>
          <w:rFonts w:ascii="Times New Roman" w:eastAsia="Calibri" w:hAnsi="Times New Roman" w:cs="Times New Roman"/>
          <w:b/>
          <w:sz w:val="24"/>
          <w:szCs w:val="24"/>
        </w:rPr>
      </w:pPr>
      <w:r w:rsidRPr="00DB1B97">
        <w:rPr>
          <w:rFonts w:ascii="Times New Roman" w:eastAsia="Calibri" w:hAnsi="Times New Roman" w:cs="Times New Roman"/>
          <w:b/>
          <w:sz w:val="24"/>
          <w:szCs w:val="24"/>
        </w:rPr>
        <w:t>РЕШИ:</w:t>
      </w:r>
    </w:p>
    <w:p w:rsidR="00DB1B97" w:rsidRPr="00DB1B97" w:rsidRDefault="00DB1B97" w:rsidP="00DB1B97">
      <w:pPr>
        <w:spacing w:line="240" w:lineRule="auto"/>
        <w:jc w:val="center"/>
        <w:textAlignment w:val="baseline"/>
        <w:rPr>
          <w:rFonts w:ascii="Times New Roman" w:eastAsia="Calibri" w:hAnsi="Times New Roman" w:cs="Times New Roman"/>
          <w:b/>
          <w:sz w:val="24"/>
          <w:szCs w:val="24"/>
        </w:rPr>
      </w:pPr>
    </w:p>
    <w:p w:rsidR="00DB1B97" w:rsidRPr="00DB1B97" w:rsidRDefault="00DB1B97" w:rsidP="00DB1B97">
      <w:pPr>
        <w:widowControl w:val="0"/>
        <w:numPr>
          <w:ilvl w:val="0"/>
          <w:numId w:val="14"/>
        </w:numPr>
        <w:tabs>
          <w:tab w:val="left" w:pos="718"/>
        </w:tabs>
        <w:spacing w:after="233" w:line="298" w:lineRule="exact"/>
        <w:ind w:firstLine="320"/>
        <w:jc w:val="both"/>
        <w:rPr>
          <w:rFonts w:ascii="Times New Roman" w:eastAsia="Times New Roman" w:hAnsi="Times New Roman" w:cs="Times New Roman"/>
          <w:sz w:val="24"/>
          <w:szCs w:val="24"/>
        </w:rPr>
      </w:pPr>
      <w:r w:rsidRPr="00DB1B97">
        <w:rPr>
          <w:rFonts w:ascii="Times New Roman" w:eastAsia="Times New Roman" w:hAnsi="Times New Roman" w:cs="Times New Roman"/>
          <w:sz w:val="24"/>
          <w:szCs w:val="24"/>
        </w:rPr>
        <w:t xml:space="preserve">Определя размера и местоположението на свободните пасища, мери и ливади                      от общинския поземлен фонд за общо и индивидуално ползване по землища, попадащи на територията на община Рудозем посочени в </w:t>
      </w:r>
      <w:r w:rsidRPr="00DB1B97">
        <w:rPr>
          <w:rFonts w:ascii="Times New Roman" w:eastAsia="Times New Roman" w:hAnsi="Times New Roman" w:cs="Times New Roman"/>
          <w:b/>
          <w:sz w:val="24"/>
          <w:szCs w:val="24"/>
        </w:rPr>
        <w:t>Приложение № 1</w:t>
      </w:r>
      <w:r w:rsidRPr="00DB1B97">
        <w:rPr>
          <w:rFonts w:ascii="Times New Roman" w:eastAsia="Times New Roman" w:hAnsi="Times New Roman" w:cs="Times New Roman"/>
          <w:sz w:val="24"/>
          <w:szCs w:val="24"/>
        </w:rPr>
        <w:t>, което е неразделна част          от настоящото решение.</w:t>
      </w:r>
    </w:p>
    <w:p w:rsidR="00DB1B97" w:rsidRPr="00DB1B97" w:rsidRDefault="00DB1B97" w:rsidP="00DB1B97">
      <w:pPr>
        <w:widowControl w:val="0"/>
        <w:numPr>
          <w:ilvl w:val="0"/>
          <w:numId w:val="14"/>
        </w:numPr>
        <w:tabs>
          <w:tab w:val="left" w:pos="718"/>
        </w:tabs>
        <w:spacing w:after="233" w:line="298" w:lineRule="exact"/>
        <w:ind w:firstLine="320"/>
        <w:jc w:val="both"/>
        <w:rPr>
          <w:rFonts w:ascii="Times New Roman" w:eastAsia="Times New Roman" w:hAnsi="Times New Roman" w:cs="Times New Roman"/>
          <w:sz w:val="24"/>
          <w:szCs w:val="24"/>
        </w:rPr>
      </w:pPr>
      <w:r w:rsidRPr="00DB1B97">
        <w:rPr>
          <w:rFonts w:ascii="Times New Roman" w:eastAsia="Times New Roman" w:hAnsi="Times New Roman" w:cs="Times New Roman"/>
          <w:sz w:val="24"/>
          <w:szCs w:val="24"/>
        </w:rPr>
        <w:t xml:space="preserve">Дава съгласие общинските ливади, мери и пасища включени в списъка по </w:t>
      </w:r>
      <w:r w:rsidRPr="00DB1B97">
        <w:rPr>
          <w:rFonts w:ascii="Times New Roman" w:eastAsia="Times New Roman" w:hAnsi="Times New Roman" w:cs="Times New Roman"/>
          <w:b/>
          <w:sz w:val="24"/>
          <w:szCs w:val="24"/>
        </w:rPr>
        <w:t>Приложение № 1</w:t>
      </w:r>
      <w:r w:rsidRPr="00DB1B97">
        <w:rPr>
          <w:rFonts w:ascii="Times New Roman" w:eastAsia="Times New Roman" w:hAnsi="Times New Roman" w:cs="Times New Roman"/>
          <w:sz w:val="24"/>
          <w:szCs w:val="24"/>
        </w:rPr>
        <w:t xml:space="preserve"> да се предоставят за общо и индивидуално ползване, чрез отдаване под наем или аренда </w:t>
      </w:r>
      <w:r w:rsidRPr="00DB1B97">
        <w:rPr>
          <w:rFonts w:ascii="Times New Roman" w:eastAsia="Times New Roman" w:hAnsi="Times New Roman" w:cs="Times New Roman"/>
          <w:color w:val="000000"/>
          <w:sz w:val="24"/>
          <w:szCs w:val="24"/>
        </w:rPr>
        <w:t>без търг</w:t>
      </w:r>
      <w:r w:rsidRPr="00DB1B97">
        <w:rPr>
          <w:rFonts w:ascii="Times New Roman" w:eastAsia="Times New Roman" w:hAnsi="Times New Roman" w:cs="Times New Roman"/>
          <w:sz w:val="24"/>
          <w:szCs w:val="24"/>
        </w:rPr>
        <w:t xml:space="preserve"> на собственици или ползватели на животновъдни обекти попадащи на територията на община Рудозем, регистрирани в Интегрираната информационна система на БАБХ, съобразно броя и вида на регистрираните пасищни селскостопански животни. Разпределянето на необходимата за всеки кандидат площ, да става след приспадане на притежаваните или ползвани на правно основание от заявителя  пасища, мери и ливади. Минимален срок на ползване - 5 /пет/ календарни години, съгласно чл. 37и,  ал. 12 от ЗСПЗЗ.</w:t>
      </w:r>
    </w:p>
    <w:p w:rsidR="00DB1B97" w:rsidRPr="00DB1B97" w:rsidRDefault="00DB1B97" w:rsidP="00DB1B97">
      <w:pPr>
        <w:widowControl w:val="0"/>
        <w:tabs>
          <w:tab w:val="left" w:pos="718"/>
        </w:tabs>
        <w:spacing w:after="233" w:line="298" w:lineRule="exact"/>
        <w:jc w:val="both"/>
        <w:rPr>
          <w:rFonts w:ascii="Times New Roman" w:eastAsia="Times New Roman" w:hAnsi="Times New Roman" w:cs="Times New Roman"/>
          <w:sz w:val="24"/>
          <w:szCs w:val="24"/>
        </w:rPr>
      </w:pPr>
      <w:r w:rsidRPr="00DB1B97">
        <w:rPr>
          <w:rFonts w:ascii="Times New Roman" w:eastAsia="Times New Roman" w:hAnsi="Times New Roman" w:cs="Times New Roman"/>
          <w:b/>
          <w:sz w:val="24"/>
          <w:szCs w:val="24"/>
        </w:rPr>
        <w:t xml:space="preserve">    3. </w:t>
      </w:r>
      <w:r w:rsidRPr="00DB1B97">
        <w:rPr>
          <w:rFonts w:ascii="Times New Roman" w:eastAsia="Times New Roman" w:hAnsi="Times New Roman" w:cs="Times New Roman"/>
          <w:sz w:val="24"/>
          <w:szCs w:val="24"/>
        </w:rPr>
        <w:t xml:space="preserve">Приема правила за ползване на общинските пасища, мери и ливади съгласно </w:t>
      </w:r>
      <w:r w:rsidRPr="00DB1B97">
        <w:rPr>
          <w:rFonts w:ascii="Times New Roman" w:eastAsia="Times New Roman" w:hAnsi="Times New Roman" w:cs="Times New Roman"/>
          <w:b/>
          <w:sz w:val="24"/>
          <w:szCs w:val="24"/>
        </w:rPr>
        <w:t>Приложение № 2</w:t>
      </w:r>
      <w:r w:rsidRPr="00DB1B97">
        <w:rPr>
          <w:rFonts w:ascii="Times New Roman" w:eastAsia="Times New Roman" w:hAnsi="Times New Roman" w:cs="Times New Roman"/>
          <w:sz w:val="24"/>
          <w:szCs w:val="24"/>
        </w:rPr>
        <w:t>, което е неразделна част от настоящото решение.</w:t>
      </w:r>
    </w:p>
    <w:p w:rsidR="00DB1B97" w:rsidRPr="00DB1B97" w:rsidRDefault="00DB1B97" w:rsidP="00DB1B97">
      <w:pPr>
        <w:tabs>
          <w:tab w:val="left" w:pos="718"/>
        </w:tabs>
        <w:spacing w:after="233" w:line="293" w:lineRule="exact"/>
        <w:jc w:val="both"/>
        <w:rPr>
          <w:rFonts w:ascii="Times New Roman" w:eastAsia="Times New Roman" w:hAnsi="Times New Roman" w:cs="Times New Roman"/>
          <w:sz w:val="24"/>
          <w:szCs w:val="24"/>
        </w:rPr>
      </w:pPr>
      <w:r w:rsidRPr="00DB1B97">
        <w:rPr>
          <w:rFonts w:ascii="Times New Roman" w:eastAsia="Times New Roman" w:hAnsi="Times New Roman" w:cs="Times New Roman"/>
          <w:b/>
          <w:sz w:val="24"/>
          <w:szCs w:val="24"/>
        </w:rPr>
        <w:t xml:space="preserve">    4.</w:t>
      </w:r>
      <w:r w:rsidRPr="00DB1B97">
        <w:rPr>
          <w:rFonts w:ascii="Times New Roman" w:eastAsia="Times New Roman" w:hAnsi="Times New Roman" w:cs="Times New Roman"/>
          <w:sz w:val="24"/>
          <w:szCs w:val="24"/>
        </w:rPr>
        <w:t xml:space="preserve"> Определя средни рентни плащания за календарната 2026 г., съгласно средните годишни рентни плащания за съответното землище, определени от комисия назначена със Заповед № РД-04-02/0</w:t>
      </w:r>
      <w:r w:rsidRPr="00DB1B97">
        <w:rPr>
          <w:rFonts w:ascii="Times New Roman" w:eastAsia="Times New Roman" w:hAnsi="Times New Roman" w:cs="Times New Roman"/>
          <w:sz w:val="24"/>
          <w:szCs w:val="24"/>
          <w:lang w:val="en-US"/>
        </w:rPr>
        <w:t>3</w:t>
      </w:r>
      <w:r w:rsidRPr="00DB1B97">
        <w:rPr>
          <w:rFonts w:ascii="Times New Roman" w:eastAsia="Times New Roman" w:hAnsi="Times New Roman" w:cs="Times New Roman"/>
          <w:sz w:val="24"/>
          <w:szCs w:val="24"/>
        </w:rPr>
        <w:t xml:space="preserve">.01.2025г. на Директора на ОД „ Земеделие </w:t>
      </w:r>
      <w:r w:rsidRPr="00DB1B97">
        <w:rPr>
          <w:rFonts w:ascii="Times New Roman" w:eastAsia="Times New Roman" w:hAnsi="Times New Roman" w:cs="Times New Roman"/>
          <w:sz w:val="24"/>
          <w:szCs w:val="24"/>
          <w:lang w:val="en-US"/>
        </w:rPr>
        <w:t xml:space="preserve">“- </w:t>
      </w:r>
      <w:r w:rsidRPr="00DB1B97">
        <w:rPr>
          <w:rFonts w:ascii="Times New Roman" w:eastAsia="Times New Roman" w:hAnsi="Times New Roman" w:cs="Times New Roman"/>
          <w:sz w:val="24"/>
          <w:szCs w:val="24"/>
        </w:rPr>
        <w:t>Смолян по реда на §2е от ДР на ЗСПЗЗ, както следва:</w:t>
      </w:r>
    </w:p>
    <w:p w:rsidR="00DB1B97" w:rsidRPr="00DB1B97" w:rsidRDefault="00DB1B97" w:rsidP="00DB1B97">
      <w:pPr>
        <w:widowControl w:val="0"/>
        <w:spacing w:line="240" w:lineRule="auto"/>
        <w:rPr>
          <w:rFonts w:ascii="Times New Roman" w:eastAsia="Times New Roman" w:hAnsi="Times New Roman" w:cs="Times New Roman"/>
          <w:sz w:val="24"/>
          <w:szCs w:val="24"/>
        </w:rPr>
      </w:pPr>
    </w:p>
    <w:p w:rsidR="00DB1B97" w:rsidRPr="00DB1B97" w:rsidRDefault="00DB1B97" w:rsidP="00DB1B97">
      <w:pPr>
        <w:widowControl w:val="0"/>
        <w:spacing w:line="240" w:lineRule="auto"/>
        <w:rPr>
          <w:rFonts w:ascii="Times New Roman" w:eastAsia="Arial Unicode MS" w:hAnsi="Times New Roman" w:cs="Times New Roman"/>
          <w:sz w:val="24"/>
          <w:szCs w:val="24"/>
          <w:lang w:bidi="bg-BG"/>
        </w:rPr>
      </w:pPr>
    </w:p>
    <w:tbl>
      <w:tblPr>
        <w:tblStyle w:val="220"/>
        <w:tblW w:w="0" w:type="auto"/>
        <w:jc w:val="center"/>
        <w:tblLook w:val="04A0" w:firstRow="1" w:lastRow="0" w:firstColumn="1" w:lastColumn="0" w:noHBand="0" w:noVBand="1"/>
      </w:tblPr>
      <w:tblGrid>
        <w:gridCol w:w="1037"/>
        <w:gridCol w:w="2109"/>
        <w:gridCol w:w="2349"/>
        <w:gridCol w:w="2551"/>
      </w:tblGrid>
      <w:tr w:rsidR="00DB1B97" w:rsidRPr="00DB1B97" w:rsidTr="00523468">
        <w:trPr>
          <w:trHeight w:val="414"/>
          <w:jc w:val="center"/>
        </w:trPr>
        <w:tc>
          <w:tcPr>
            <w:tcW w:w="1037" w:type="dxa"/>
            <w:vMerge w:val="restart"/>
            <w:tcBorders>
              <w:top w:val="single" w:sz="4" w:space="0" w:color="auto"/>
              <w:left w:val="single" w:sz="4" w:space="0" w:color="auto"/>
              <w:bottom w:val="single" w:sz="4" w:space="0" w:color="auto"/>
              <w:right w:val="single" w:sz="4" w:space="0" w:color="auto"/>
            </w:tcBorders>
            <w:hideMark/>
          </w:tcPr>
          <w:p w:rsidR="00DB1B97" w:rsidRPr="00DB1B97" w:rsidRDefault="00DB1B97" w:rsidP="00DB1B97">
            <w:pPr>
              <w:widowControl w:val="0"/>
              <w:jc w:val="center"/>
              <w:rPr>
                <w:rFonts w:ascii="Times New Roman" w:eastAsia="Arial Unicode MS" w:hAnsi="Times New Roman"/>
                <w:b/>
                <w:color w:val="000000"/>
                <w:sz w:val="24"/>
                <w:lang w:bidi="bg-BG"/>
              </w:rPr>
            </w:pPr>
            <w:r w:rsidRPr="00DB1B97">
              <w:rPr>
                <w:rFonts w:ascii="Times New Roman" w:eastAsia="Arial Unicode MS" w:hAnsi="Times New Roman"/>
                <w:b/>
                <w:color w:val="000000"/>
                <w:sz w:val="24"/>
                <w:lang w:bidi="bg-BG"/>
              </w:rPr>
              <w:t>№ по ред</w:t>
            </w:r>
          </w:p>
        </w:tc>
        <w:tc>
          <w:tcPr>
            <w:tcW w:w="2109" w:type="dxa"/>
            <w:vMerge w:val="restart"/>
            <w:tcBorders>
              <w:top w:val="single" w:sz="4" w:space="0" w:color="auto"/>
              <w:left w:val="single" w:sz="4" w:space="0" w:color="auto"/>
              <w:bottom w:val="single" w:sz="4" w:space="0" w:color="auto"/>
              <w:right w:val="single" w:sz="4" w:space="0" w:color="auto"/>
            </w:tcBorders>
            <w:hideMark/>
          </w:tcPr>
          <w:p w:rsidR="00DB1B97" w:rsidRPr="00DB1B97" w:rsidRDefault="00DB1B97" w:rsidP="00DB1B97">
            <w:pPr>
              <w:widowControl w:val="0"/>
              <w:jc w:val="center"/>
              <w:rPr>
                <w:rFonts w:ascii="Times New Roman" w:eastAsia="Arial Unicode MS" w:hAnsi="Times New Roman"/>
                <w:b/>
                <w:color w:val="000000"/>
                <w:sz w:val="24"/>
                <w:lang w:bidi="bg-BG"/>
              </w:rPr>
            </w:pPr>
            <w:r w:rsidRPr="00DB1B97">
              <w:rPr>
                <w:rFonts w:ascii="Times New Roman" w:eastAsia="Arial Unicode MS" w:hAnsi="Times New Roman"/>
                <w:b/>
                <w:color w:val="000000"/>
                <w:sz w:val="24"/>
                <w:lang w:bidi="bg-BG"/>
              </w:rPr>
              <w:t>Землище</w:t>
            </w:r>
          </w:p>
        </w:tc>
        <w:tc>
          <w:tcPr>
            <w:tcW w:w="4900" w:type="dxa"/>
            <w:gridSpan w:val="2"/>
            <w:tcBorders>
              <w:top w:val="single" w:sz="4" w:space="0" w:color="auto"/>
              <w:left w:val="single" w:sz="4" w:space="0" w:color="auto"/>
              <w:bottom w:val="single" w:sz="4" w:space="0" w:color="auto"/>
              <w:right w:val="single" w:sz="4" w:space="0" w:color="auto"/>
            </w:tcBorders>
            <w:hideMark/>
          </w:tcPr>
          <w:p w:rsidR="00DB1B97" w:rsidRPr="00DB1B97" w:rsidRDefault="00DB1B97" w:rsidP="00DB1B97">
            <w:pPr>
              <w:widowControl w:val="0"/>
              <w:jc w:val="center"/>
              <w:rPr>
                <w:rFonts w:ascii="Times New Roman" w:eastAsia="Arial Unicode MS" w:hAnsi="Times New Roman"/>
                <w:b/>
                <w:color w:val="000000"/>
                <w:sz w:val="24"/>
                <w:lang w:bidi="bg-BG"/>
              </w:rPr>
            </w:pPr>
            <w:r w:rsidRPr="00DB1B97">
              <w:rPr>
                <w:rFonts w:ascii="Times New Roman" w:eastAsia="Arial Unicode MS" w:hAnsi="Times New Roman"/>
                <w:b/>
                <w:color w:val="000000"/>
                <w:sz w:val="24"/>
                <w:lang w:bidi="bg-BG"/>
              </w:rPr>
              <w:t xml:space="preserve">Средно годишно рентно плащане </w:t>
            </w:r>
          </w:p>
          <w:p w:rsidR="00DB1B97" w:rsidRPr="00DB1B97" w:rsidRDefault="00DB1B97" w:rsidP="00DB1B97">
            <w:pPr>
              <w:widowControl w:val="0"/>
              <w:jc w:val="center"/>
              <w:rPr>
                <w:rFonts w:ascii="Times New Roman" w:eastAsia="Arial Unicode MS" w:hAnsi="Times New Roman"/>
                <w:b/>
                <w:color w:val="000000"/>
                <w:sz w:val="24"/>
                <w:lang w:bidi="bg-BG"/>
              </w:rPr>
            </w:pPr>
            <w:r w:rsidRPr="00DB1B97">
              <w:rPr>
                <w:rFonts w:ascii="Times New Roman" w:eastAsia="Arial Unicode MS" w:hAnsi="Times New Roman"/>
                <w:b/>
                <w:color w:val="000000"/>
                <w:sz w:val="24"/>
                <w:lang w:bidi="bg-BG"/>
              </w:rPr>
              <w:t>лв/дка</w:t>
            </w:r>
          </w:p>
        </w:tc>
      </w:tr>
      <w:tr w:rsidR="00DB1B97" w:rsidRPr="00DB1B97" w:rsidTr="00523468">
        <w:trPr>
          <w:trHeight w:val="2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1B97" w:rsidRPr="00DB1B97" w:rsidRDefault="00DB1B97" w:rsidP="00DB1B97">
            <w:pPr>
              <w:rPr>
                <w:rFonts w:ascii="Times New Roman" w:eastAsia="Times New Roman" w:hAnsi="Times New Roman"/>
                <w:b/>
                <w:color w:val="000000"/>
                <w:sz w:val="24"/>
                <w:lang w:bidi="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1B97" w:rsidRPr="00DB1B97" w:rsidRDefault="00DB1B97" w:rsidP="00DB1B97">
            <w:pPr>
              <w:rPr>
                <w:rFonts w:ascii="Times New Roman" w:eastAsia="Times New Roman" w:hAnsi="Times New Roman"/>
                <w:b/>
                <w:color w:val="000000"/>
                <w:sz w:val="24"/>
                <w:lang w:bidi="bg-BG"/>
              </w:rPr>
            </w:pPr>
          </w:p>
        </w:tc>
        <w:tc>
          <w:tcPr>
            <w:tcW w:w="2349" w:type="dxa"/>
            <w:tcBorders>
              <w:top w:val="single" w:sz="4" w:space="0" w:color="auto"/>
              <w:left w:val="single" w:sz="4" w:space="0" w:color="auto"/>
              <w:bottom w:val="single" w:sz="4" w:space="0" w:color="auto"/>
              <w:right w:val="single" w:sz="4" w:space="0" w:color="auto"/>
            </w:tcBorders>
            <w:hideMark/>
          </w:tcPr>
          <w:p w:rsidR="00DB1B97" w:rsidRPr="00DB1B97" w:rsidRDefault="00DB1B97" w:rsidP="00DB1B97">
            <w:pPr>
              <w:widowControl w:val="0"/>
              <w:jc w:val="center"/>
              <w:rPr>
                <w:rFonts w:ascii="Times New Roman" w:eastAsia="Arial Unicode MS" w:hAnsi="Times New Roman"/>
                <w:b/>
                <w:color w:val="000000"/>
                <w:sz w:val="24"/>
                <w:lang w:bidi="bg-BG"/>
              </w:rPr>
            </w:pPr>
            <w:r w:rsidRPr="00DB1B97">
              <w:rPr>
                <w:rFonts w:ascii="Times New Roman" w:eastAsia="Arial Unicode MS" w:hAnsi="Times New Roman"/>
                <w:b/>
                <w:color w:val="000000"/>
                <w:sz w:val="24"/>
                <w:lang w:bidi="bg-BG"/>
              </w:rPr>
              <w:t>Ливади</w:t>
            </w:r>
          </w:p>
        </w:tc>
        <w:tc>
          <w:tcPr>
            <w:tcW w:w="2551" w:type="dxa"/>
            <w:tcBorders>
              <w:top w:val="single" w:sz="4" w:space="0" w:color="auto"/>
              <w:left w:val="single" w:sz="4" w:space="0" w:color="auto"/>
              <w:bottom w:val="single" w:sz="4" w:space="0" w:color="auto"/>
              <w:right w:val="single" w:sz="4" w:space="0" w:color="auto"/>
            </w:tcBorders>
            <w:hideMark/>
          </w:tcPr>
          <w:p w:rsidR="00DB1B97" w:rsidRPr="00DB1B97" w:rsidRDefault="00DB1B97" w:rsidP="00DB1B97">
            <w:pPr>
              <w:widowControl w:val="0"/>
              <w:jc w:val="center"/>
              <w:rPr>
                <w:rFonts w:ascii="Times New Roman" w:eastAsia="Arial Unicode MS" w:hAnsi="Times New Roman"/>
                <w:b/>
                <w:color w:val="000000"/>
                <w:sz w:val="24"/>
                <w:lang w:bidi="bg-BG"/>
              </w:rPr>
            </w:pPr>
            <w:r w:rsidRPr="00DB1B97">
              <w:rPr>
                <w:rFonts w:ascii="Times New Roman" w:eastAsia="Arial Unicode MS" w:hAnsi="Times New Roman"/>
                <w:b/>
                <w:color w:val="000000"/>
                <w:sz w:val="24"/>
                <w:lang w:bidi="bg-BG"/>
              </w:rPr>
              <w:t>Пасища/ Мери</w:t>
            </w:r>
          </w:p>
        </w:tc>
      </w:tr>
      <w:tr w:rsidR="00DB1B97" w:rsidRPr="00DB1B97" w:rsidTr="00523468">
        <w:trPr>
          <w:trHeight w:val="312"/>
          <w:jc w:val="center"/>
        </w:trPr>
        <w:tc>
          <w:tcPr>
            <w:tcW w:w="1037" w:type="dxa"/>
            <w:tcBorders>
              <w:top w:val="single" w:sz="4" w:space="0" w:color="auto"/>
              <w:left w:val="single" w:sz="4" w:space="0" w:color="auto"/>
              <w:bottom w:val="single" w:sz="4" w:space="0" w:color="auto"/>
              <w:right w:val="single" w:sz="4" w:space="0" w:color="auto"/>
            </w:tcBorders>
            <w:hideMark/>
          </w:tcPr>
          <w:p w:rsidR="00DB1B97" w:rsidRPr="00DB1B97" w:rsidRDefault="00DB1B97" w:rsidP="00DB1B97">
            <w:pPr>
              <w:widowControl w:val="0"/>
              <w:jc w:val="center"/>
              <w:rPr>
                <w:rFonts w:ascii="Times New Roman" w:eastAsia="Arial Unicode MS" w:hAnsi="Times New Roman"/>
                <w:b/>
                <w:color w:val="000000"/>
                <w:sz w:val="24"/>
                <w:lang w:bidi="bg-BG"/>
              </w:rPr>
            </w:pPr>
            <w:r w:rsidRPr="00DB1B97">
              <w:rPr>
                <w:rFonts w:ascii="Times New Roman" w:eastAsia="Arial Unicode MS" w:hAnsi="Times New Roman"/>
                <w:b/>
                <w:color w:val="000000"/>
                <w:sz w:val="24"/>
                <w:lang w:bidi="bg-BG"/>
              </w:rPr>
              <w:t>1.</w:t>
            </w:r>
          </w:p>
        </w:tc>
        <w:tc>
          <w:tcPr>
            <w:tcW w:w="2109" w:type="dxa"/>
            <w:tcBorders>
              <w:top w:val="single" w:sz="4" w:space="0" w:color="auto"/>
              <w:left w:val="single" w:sz="4" w:space="0" w:color="auto"/>
              <w:bottom w:val="single" w:sz="4" w:space="0" w:color="auto"/>
              <w:right w:val="single" w:sz="4" w:space="0" w:color="auto"/>
            </w:tcBorders>
            <w:hideMark/>
          </w:tcPr>
          <w:p w:rsidR="00DB1B97" w:rsidRPr="00DB1B97" w:rsidRDefault="00DB1B97" w:rsidP="00DB1B97">
            <w:pPr>
              <w:widowControl w:val="0"/>
              <w:jc w:val="center"/>
              <w:rPr>
                <w:rFonts w:ascii="Times New Roman" w:eastAsia="Arial Unicode MS" w:hAnsi="Times New Roman"/>
                <w:color w:val="000000"/>
                <w:sz w:val="24"/>
                <w:lang w:bidi="bg-BG"/>
              </w:rPr>
            </w:pPr>
            <w:r w:rsidRPr="00DB1B97">
              <w:rPr>
                <w:rFonts w:ascii="Times New Roman" w:eastAsia="Arial Unicode MS" w:hAnsi="Times New Roman"/>
                <w:color w:val="000000"/>
                <w:sz w:val="24"/>
                <w:lang w:bidi="bg-BG"/>
              </w:rPr>
              <w:t>Рудозем</w:t>
            </w:r>
          </w:p>
        </w:tc>
        <w:tc>
          <w:tcPr>
            <w:tcW w:w="2349" w:type="dxa"/>
            <w:tcBorders>
              <w:top w:val="single" w:sz="4" w:space="0" w:color="auto"/>
              <w:left w:val="single" w:sz="4" w:space="0" w:color="auto"/>
              <w:bottom w:val="single" w:sz="4" w:space="0" w:color="auto"/>
              <w:right w:val="single" w:sz="4" w:space="0" w:color="auto"/>
            </w:tcBorders>
          </w:tcPr>
          <w:p w:rsidR="00DB1B97" w:rsidRPr="00DB1B97" w:rsidRDefault="00DB1B97" w:rsidP="00DB1B97">
            <w:pPr>
              <w:widowControl w:val="0"/>
              <w:jc w:val="center"/>
              <w:rPr>
                <w:rFonts w:ascii="Times New Roman" w:eastAsia="Arial Unicode MS" w:hAnsi="Times New Roman"/>
                <w:sz w:val="24"/>
                <w:lang w:bidi="bg-BG"/>
              </w:rPr>
            </w:pPr>
            <w:r w:rsidRPr="00DB1B97">
              <w:rPr>
                <w:rFonts w:ascii="Times New Roman" w:eastAsia="Arial Unicode MS" w:hAnsi="Times New Roman"/>
                <w:sz w:val="24"/>
                <w:lang w:bidi="bg-BG"/>
              </w:rPr>
              <w:t>8</w:t>
            </w:r>
          </w:p>
        </w:tc>
        <w:tc>
          <w:tcPr>
            <w:tcW w:w="2551" w:type="dxa"/>
            <w:tcBorders>
              <w:top w:val="single" w:sz="4" w:space="0" w:color="auto"/>
              <w:left w:val="single" w:sz="4" w:space="0" w:color="auto"/>
              <w:bottom w:val="single" w:sz="4" w:space="0" w:color="auto"/>
              <w:right w:val="single" w:sz="4" w:space="0" w:color="auto"/>
            </w:tcBorders>
          </w:tcPr>
          <w:p w:rsidR="00DB1B97" w:rsidRPr="00DB1B97" w:rsidRDefault="00DB1B97" w:rsidP="00DB1B97">
            <w:pPr>
              <w:widowControl w:val="0"/>
              <w:jc w:val="center"/>
              <w:rPr>
                <w:rFonts w:ascii="Times New Roman" w:eastAsia="Arial Unicode MS" w:hAnsi="Times New Roman"/>
                <w:sz w:val="24"/>
                <w:lang w:bidi="bg-BG"/>
              </w:rPr>
            </w:pPr>
            <w:r w:rsidRPr="00DB1B97">
              <w:rPr>
                <w:rFonts w:ascii="Times New Roman" w:eastAsia="Arial Unicode MS" w:hAnsi="Times New Roman"/>
                <w:sz w:val="24"/>
                <w:lang w:bidi="bg-BG"/>
              </w:rPr>
              <w:t>9</w:t>
            </w:r>
          </w:p>
        </w:tc>
      </w:tr>
      <w:tr w:rsidR="00DB1B97" w:rsidRPr="00DB1B97" w:rsidTr="00523468">
        <w:trPr>
          <w:trHeight w:val="17"/>
          <w:jc w:val="center"/>
        </w:trPr>
        <w:tc>
          <w:tcPr>
            <w:tcW w:w="1037" w:type="dxa"/>
            <w:tcBorders>
              <w:top w:val="single" w:sz="4" w:space="0" w:color="auto"/>
              <w:left w:val="single" w:sz="4" w:space="0" w:color="auto"/>
              <w:bottom w:val="single" w:sz="4" w:space="0" w:color="auto"/>
              <w:right w:val="single" w:sz="4" w:space="0" w:color="auto"/>
            </w:tcBorders>
            <w:hideMark/>
          </w:tcPr>
          <w:p w:rsidR="00DB1B97" w:rsidRPr="00DB1B97" w:rsidRDefault="00DB1B97" w:rsidP="00DB1B97">
            <w:pPr>
              <w:widowControl w:val="0"/>
              <w:jc w:val="center"/>
              <w:rPr>
                <w:rFonts w:ascii="Times New Roman" w:eastAsia="Arial Unicode MS" w:hAnsi="Times New Roman"/>
                <w:b/>
                <w:color w:val="000000"/>
                <w:sz w:val="24"/>
                <w:lang w:bidi="bg-BG"/>
              </w:rPr>
            </w:pPr>
            <w:r w:rsidRPr="00DB1B97">
              <w:rPr>
                <w:rFonts w:ascii="Times New Roman" w:eastAsia="Arial Unicode MS" w:hAnsi="Times New Roman"/>
                <w:b/>
                <w:color w:val="000000"/>
                <w:sz w:val="24"/>
                <w:lang w:bidi="bg-BG"/>
              </w:rPr>
              <w:t>2.</w:t>
            </w:r>
          </w:p>
        </w:tc>
        <w:tc>
          <w:tcPr>
            <w:tcW w:w="2109" w:type="dxa"/>
            <w:tcBorders>
              <w:top w:val="single" w:sz="4" w:space="0" w:color="auto"/>
              <w:left w:val="single" w:sz="4" w:space="0" w:color="auto"/>
              <w:bottom w:val="single" w:sz="4" w:space="0" w:color="auto"/>
              <w:right w:val="single" w:sz="4" w:space="0" w:color="auto"/>
            </w:tcBorders>
            <w:hideMark/>
          </w:tcPr>
          <w:p w:rsidR="00DB1B97" w:rsidRPr="00DB1B97" w:rsidRDefault="00DB1B97" w:rsidP="00DB1B97">
            <w:pPr>
              <w:widowControl w:val="0"/>
              <w:jc w:val="center"/>
              <w:rPr>
                <w:rFonts w:ascii="Times New Roman" w:eastAsia="Arial Unicode MS" w:hAnsi="Times New Roman"/>
                <w:sz w:val="24"/>
                <w:lang w:bidi="bg-BG"/>
              </w:rPr>
            </w:pPr>
            <w:r w:rsidRPr="00DB1B97">
              <w:rPr>
                <w:rFonts w:ascii="Times New Roman" w:eastAsia="Arial Unicode MS" w:hAnsi="Times New Roman"/>
                <w:sz w:val="24"/>
                <w:lang w:bidi="bg-BG"/>
              </w:rPr>
              <w:t>Витина</w:t>
            </w:r>
          </w:p>
        </w:tc>
        <w:tc>
          <w:tcPr>
            <w:tcW w:w="2349" w:type="dxa"/>
            <w:tcBorders>
              <w:top w:val="single" w:sz="4" w:space="0" w:color="auto"/>
              <w:left w:val="single" w:sz="4" w:space="0" w:color="auto"/>
              <w:bottom w:val="single" w:sz="4" w:space="0" w:color="auto"/>
              <w:right w:val="single" w:sz="4" w:space="0" w:color="auto"/>
            </w:tcBorders>
          </w:tcPr>
          <w:p w:rsidR="00DB1B97" w:rsidRPr="00DB1B97" w:rsidRDefault="00DB1B97" w:rsidP="00DB1B97">
            <w:pPr>
              <w:widowControl w:val="0"/>
              <w:jc w:val="center"/>
              <w:rPr>
                <w:rFonts w:ascii="Times New Roman" w:eastAsia="Arial Unicode MS" w:hAnsi="Times New Roman"/>
                <w:sz w:val="24"/>
                <w:lang w:bidi="bg-BG"/>
              </w:rPr>
            </w:pPr>
            <w:r w:rsidRPr="00DB1B97">
              <w:rPr>
                <w:rFonts w:ascii="Times New Roman" w:eastAsia="Arial Unicode MS" w:hAnsi="Times New Roman"/>
                <w:sz w:val="24"/>
                <w:lang w:bidi="bg-BG"/>
              </w:rPr>
              <w:t>9</w:t>
            </w:r>
          </w:p>
        </w:tc>
        <w:tc>
          <w:tcPr>
            <w:tcW w:w="2551" w:type="dxa"/>
            <w:tcBorders>
              <w:top w:val="single" w:sz="4" w:space="0" w:color="auto"/>
              <w:left w:val="single" w:sz="4" w:space="0" w:color="auto"/>
              <w:bottom w:val="single" w:sz="4" w:space="0" w:color="auto"/>
              <w:right w:val="single" w:sz="4" w:space="0" w:color="auto"/>
            </w:tcBorders>
          </w:tcPr>
          <w:p w:rsidR="00DB1B97" w:rsidRPr="00DB1B97" w:rsidRDefault="00DB1B97" w:rsidP="00DB1B97">
            <w:pPr>
              <w:widowControl w:val="0"/>
              <w:jc w:val="center"/>
              <w:rPr>
                <w:rFonts w:ascii="Times New Roman" w:eastAsia="Arial Unicode MS" w:hAnsi="Times New Roman"/>
                <w:sz w:val="24"/>
                <w:lang w:bidi="bg-BG"/>
              </w:rPr>
            </w:pPr>
            <w:r w:rsidRPr="00DB1B97">
              <w:rPr>
                <w:rFonts w:ascii="Times New Roman" w:eastAsia="Arial Unicode MS" w:hAnsi="Times New Roman"/>
                <w:sz w:val="24"/>
                <w:lang w:bidi="bg-BG"/>
              </w:rPr>
              <w:t>9</w:t>
            </w:r>
          </w:p>
        </w:tc>
      </w:tr>
      <w:tr w:rsidR="00DB1B97" w:rsidRPr="00DB1B97" w:rsidTr="00523468">
        <w:trPr>
          <w:trHeight w:val="285"/>
          <w:jc w:val="center"/>
        </w:trPr>
        <w:tc>
          <w:tcPr>
            <w:tcW w:w="1037" w:type="dxa"/>
            <w:tcBorders>
              <w:top w:val="single" w:sz="4" w:space="0" w:color="auto"/>
              <w:left w:val="single" w:sz="4" w:space="0" w:color="auto"/>
              <w:bottom w:val="single" w:sz="4" w:space="0" w:color="auto"/>
              <w:right w:val="single" w:sz="4" w:space="0" w:color="auto"/>
            </w:tcBorders>
            <w:hideMark/>
          </w:tcPr>
          <w:p w:rsidR="00DB1B97" w:rsidRPr="00DB1B97" w:rsidRDefault="00DB1B97" w:rsidP="00DB1B97">
            <w:pPr>
              <w:widowControl w:val="0"/>
              <w:jc w:val="center"/>
              <w:rPr>
                <w:rFonts w:ascii="Times New Roman" w:eastAsia="Arial Unicode MS" w:hAnsi="Times New Roman"/>
                <w:b/>
                <w:color w:val="000000"/>
                <w:sz w:val="24"/>
                <w:lang w:bidi="bg-BG"/>
              </w:rPr>
            </w:pPr>
            <w:r w:rsidRPr="00DB1B97">
              <w:rPr>
                <w:rFonts w:ascii="Times New Roman" w:eastAsia="Arial Unicode MS" w:hAnsi="Times New Roman"/>
                <w:b/>
                <w:color w:val="000000"/>
                <w:sz w:val="24"/>
                <w:lang w:bidi="bg-BG"/>
              </w:rPr>
              <w:t>3.</w:t>
            </w:r>
          </w:p>
        </w:tc>
        <w:tc>
          <w:tcPr>
            <w:tcW w:w="2109" w:type="dxa"/>
            <w:tcBorders>
              <w:top w:val="single" w:sz="4" w:space="0" w:color="auto"/>
              <w:left w:val="single" w:sz="4" w:space="0" w:color="auto"/>
              <w:bottom w:val="single" w:sz="4" w:space="0" w:color="auto"/>
              <w:right w:val="single" w:sz="4" w:space="0" w:color="auto"/>
            </w:tcBorders>
            <w:hideMark/>
          </w:tcPr>
          <w:p w:rsidR="00DB1B97" w:rsidRPr="00DB1B97" w:rsidRDefault="00DB1B97" w:rsidP="00DB1B97">
            <w:pPr>
              <w:widowControl w:val="0"/>
              <w:jc w:val="center"/>
              <w:rPr>
                <w:rFonts w:ascii="Times New Roman" w:eastAsia="Arial Unicode MS" w:hAnsi="Times New Roman"/>
                <w:color w:val="000000"/>
                <w:sz w:val="24"/>
                <w:lang w:bidi="bg-BG"/>
              </w:rPr>
            </w:pPr>
            <w:r w:rsidRPr="00DB1B97">
              <w:rPr>
                <w:rFonts w:ascii="Times New Roman" w:eastAsia="Arial Unicode MS" w:hAnsi="Times New Roman"/>
                <w:color w:val="000000"/>
                <w:sz w:val="24"/>
                <w:lang w:bidi="bg-BG"/>
              </w:rPr>
              <w:t>Войкова лъка</w:t>
            </w:r>
          </w:p>
        </w:tc>
        <w:tc>
          <w:tcPr>
            <w:tcW w:w="2349" w:type="dxa"/>
            <w:tcBorders>
              <w:top w:val="single" w:sz="4" w:space="0" w:color="auto"/>
              <w:left w:val="single" w:sz="4" w:space="0" w:color="auto"/>
              <w:bottom w:val="single" w:sz="4" w:space="0" w:color="auto"/>
              <w:right w:val="single" w:sz="4" w:space="0" w:color="auto"/>
            </w:tcBorders>
          </w:tcPr>
          <w:p w:rsidR="00DB1B97" w:rsidRPr="00DB1B97" w:rsidRDefault="00DB1B97" w:rsidP="00DB1B97">
            <w:pPr>
              <w:widowControl w:val="0"/>
              <w:jc w:val="center"/>
              <w:rPr>
                <w:rFonts w:ascii="Times New Roman" w:eastAsia="Arial Unicode MS" w:hAnsi="Times New Roman"/>
                <w:sz w:val="24"/>
                <w:lang w:bidi="bg-BG"/>
              </w:rPr>
            </w:pPr>
            <w:r w:rsidRPr="00DB1B97">
              <w:rPr>
                <w:rFonts w:ascii="Times New Roman" w:eastAsia="Arial Unicode MS" w:hAnsi="Times New Roman"/>
                <w:sz w:val="24"/>
                <w:lang w:bidi="bg-BG"/>
              </w:rPr>
              <w:t>8</w:t>
            </w:r>
          </w:p>
        </w:tc>
        <w:tc>
          <w:tcPr>
            <w:tcW w:w="2551" w:type="dxa"/>
            <w:tcBorders>
              <w:top w:val="single" w:sz="4" w:space="0" w:color="auto"/>
              <w:left w:val="single" w:sz="4" w:space="0" w:color="auto"/>
              <w:bottom w:val="single" w:sz="4" w:space="0" w:color="auto"/>
              <w:right w:val="single" w:sz="4" w:space="0" w:color="auto"/>
            </w:tcBorders>
          </w:tcPr>
          <w:p w:rsidR="00DB1B97" w:rsidRPr="00DB1B97" w:rsidRDefault="00DB1B97" w:rsidP="00DB1B97">
            <w:pPr>
              <w:widowControl w:val="0"/>
              <w:jc w:val="center"/>
              <w:rPr>
                <w:rFonts w:ascii="Times New Roman" w:eastAsia="Arial Unicode MS" w:hAnsi="Times New Roman"/>
                <w:sz w:val="24"/>
                <w:lang w:bidi="bg-BG"/>
              </w:rPr>
            </w:pPr>
            <w:r w:rsidRPr="00DB1B97">
              <w:rPr>
                <w:rFonts w:ascii="Times New Roman" w:eastAsia="Arial Unicode MS" w:hAnsi="Times New Roman"/>
                <w:sz w:val="24"/>
                <w:lang w:bidi="bg-BG"/>
              </w:rPr>
              <w:t>9</w:t>
            </w:r>
          </w:p>
        </w:tc>
      </w:tr>
      <w:tr w:rsidR="00DB1B97" w:rsidRPr="00DB1B97" w:rsidTr="00523468">
        <w:trPr>
          <w:trHeight w:val="222"/>
          <w:jc w:val="center"/>
        </w:trPr>
        <w:tc>
          <w:tcPr>
            <w:tcW w:w="1037" w:type="dxa"/>
            <w:tcBorders>
              <w:top w:val="single" w:sz="4" w:space="0" w:color="auto"/>
              <w:left w:val="single" w:sz="4" w:space="0" w:color="auto"/>
              <w:bottom w:val="single" w:sz="4" w:space="0" w:color="auto"/>
              <w:right w:val="single" w:sz="4" w:space="0" w:color="auto"/>
            </w:tcBorders>
            <w:hideMark/>
          </w:tcPr>
          <w:p w:rsidR="00DB1B97" w:rsidRPr="00DB1B97" w:rsidRDefault="00DB1B97" w:rsidP="00DB1B97">
            <w:pPr>
              <w:widowControl w:val="0"/>
              <w:jc w:val="center"/>
              <w:rPr>
                <w:rFonts w:ascii="Times New Roman" w:eastAsia="Arial Unicode MS" w:hAnsi="Times New Roman"/>
                <w:b/>
                <w:color w:val="000000"/>
                <w:sz w:val="24"/>
                <w:lang w:bidi="bg-BG"/>
              </w:rPr>
            </w:pPr>
            <w:r w:rsidRPr="00DB1B97">
              <w:rPr>
                <w:rFonts w:ascii="Times New Roman" w:eastAsia="Arial Unicode MS" w:hAnsi="Times New Roman"/>
                <w:b/>
                <w:color w:val="000000"/>
                <w:sz w:val="24"/>
                <w:lang w:bidi="bg-BG"/>
              </w:rPr>
              <w:t>4.</w:t>
            </w:r>
          </w:p>
        </w:tc>
        <w:tc>
          <w:tcPr>
            <w:tcW w:w="2109" w:type="dxa"/>
            <w:tcBorders>
              <w:top w:val="single" w:sz="4" w:space="0" w:color="auto"/>
              <w:left w:val="single" w:sz="4" w:space="0" w:color="auto"/>
              <w:bottom w:val="single" w:sz="4" w:space="0" w:color="auto"/>
              <w:right w:val="single" w:sz="4" w:space="0" w:color="auto"/>
            </w:tcBorders>
            <w:hideMark/>
          </w:tcPr>
          <w:p w:rsidR="00DB1B97" w:rsidRPr="00DB1B97" w:rsidRDefault="00DB1B97" w:rsidP="00DB1B97">
            <w:pPr>
              <w:widowControl w:val="0"/>
              <w:jc w:val="center"/>
              <w:rPr>
                <w:rFonts w:ascii="Times New Roman" w:eastAsia="Arial Unicode MS" w:hAnsi="Times New Roman"/>
                <w:color w:val="000000"/>
                <w:sz w:val="24"/>
                <w:lang w:bidi="bg-BG"/>
              </w:rPr>
            </w:pPr>
            <w:r w:rsidRPr="00DB1B97">
              <w:rPr>
                <w:rFonts w:ascii="Times New Roman" w:eastAsia="Arial Unicode MS" w:hAnsi="Times New Roman"/>
                <w:color w:val="000000"/>
                <w:sz w:val="24"/>
                <w:lang w:bidi="bg-BG"/>
              </w:rPr>
              <w:t>Елховец</w:t>
            </w:r>
          </w:p>
        </w:tc>
        <w:tc>
          <w:tcPr>
            <w:tcW w:w="2349" w:type="dxa"/>
            <w:tcBorders>
              <w:top w:val="single" w:sz="4" w:space="0" w:color="auto"/>
              <w:left w:val="single" w:sz="4" w:space="0" w:color="auto"/>
              <w:bottom w:val="single" w:sz="4" w:space="0" w:color="auto"/>
              <w:right w:val="single" w:sz="4" w:space="0" w:color="auto"/>
            </w:tcBorders>
          </w:tcPr>
          <w:p w:rsidR="00DB1B97" w:rsidRPr="00DB1B97" w:rsidRDefault="00DB1B97" w:rsidP="00DB1B97">
            <w:pPr>
              <w:widowControl w:val="0"/>
              <w:jc w:val="center"/>
              <w:rPr>
                <w:rFonts w:ascii="Times New Roman" w:eastAsia="Arial Unicode MS" w:hAnsi="Times New Roman"/>
                <w:sz w:val="24"/>
                <w:lang w:bidi="bg-BG"/>
              </w:rPr>
            </w:pPr>
            <w:r w:rsidRPr="00DB1B97">
              <w:rPr>
                <w:rFonts w:ascii="Times New Roman" w:eastAsia="Arial Unicode MS" w:hAnsi="Times New Roman"/>
                <w:sz w:val="24"/>
                <w:lang w:bidi="bg-BG"/>
              </w:rPr>
              <w:t>9</w:t>
            </w:r>
          </w:p>
        </w:tc>
        <w:tc>
          <w:tcPr>
            <w:tcW w:w="2551" w:type="dxa"/>
            <w:tcBorders>
              <w:top w:val="single" w:sz="4" w:space="0" w:color="auto"/>
              <w:left w:val="single" w:sz="4" w:space="0" w:color="auto"/>
              <w:bottom w:val="single" w:sz="4" w:space="0" w:color="auto"/>
              <w:right w:val="single" w:sz="4" w:space="0" w:color="auto"/>
            </w:tcBorders>
          </w:tcPr>
          <w:p w:rsidR="00DB1B97" w:rsidRPr="00DB1B97" w:rsidRDefault="00DB1B97" w:rsidP="00DB1B97">
            <w:pPr>
              <w:widowControl w:val="0"/>
              <w:jc w:val="center"/>
              <w:rPr>
                <w:rFonts w:ascii="Times New Roman" w:eastAsia="Arial Unicode MS" w:hAnsi="Times New Roman"/>
                <w:sz w:val="24"/>
                <w:lang w:bidi="bg-BG"/>
              </w:rPr>
            </w:pPr>
            <w:r w:rsidRPr="00DB1B97">
              <w:rPr>
                <w:rFonts w:ascii="Times New Roman" w:eastAsia="Arial Unicode MS" w:hAnsi="Times New Roman"/>
                <w:sz w:val="24"/>
                <w:lang w:bidi="bg-BG"/>
              </w:rPr>
              <w:t>7</w:t>
            </w:r>
          </w:p>
        </w:tc>
      </w:tr>
      <w:tr w:rsidR="00DB1B97" w:rsidRPr="00DB1B97" w:rsidTr="00523468">
        <w:trPr>
          <w:trHeight w:val="312"/>
          <w:jc w:val="center"/>
        </w:trPr>
        <w:tc>
          <w:tcPr>
            <w:tcW w:w="1037" w:type="dxa"/>
            <w:tcBorders>
              <w:top w:val="single" w:sz="4" w:space="0" w:color="auto"/>
              <w:left w:val="single" w:sz="4" w:space="0" w:color="auto"/>
              <w:bottom w:val="single" w:sz="4" w:space="0" w:color="auto"/>
              <w:right w:val="single" w:sz="4" w:space="0" w:color="auto"/>
            </w:tcBorders>
            <w:hideMark/>
          </w:tcPr>
          <w:p w:rsidR="00DB1B97" w:rsidRPr="00DB1B97" w:rsidRDefault="00DB1B97" w:rsidP="00DB1B97">
            <w:pPr>
              <w:widowControl w:val="0"/>
              <w:jc w:val="center"/>
              <w:rPr>
                <w:rFonts w:ascii="Times New Roman" w:eastAsia="Arial Unicode MS" w:hAnsi="Times New Roman"/>
                <w:b/>
                <w:color w:val="000000"/>
                <w:sz w:val="24"/>
                <w:lang w:bidi="bg-BG"/>
              </w:rPr>
            </w:pPr>
            <w:r w:rsidRPr="00DB1B97">
              <w:rPr>
                <w:rFonts w:ascii="Times New Roman" w:eastAsia="Arial Unicode MS" w:hAnsi="Times New Roman"/>
                <w:b/>
                <w:color w:val="000000"/>
                <w:sz w:val="24"/>
                <w:lang w:bidi="bg-BG"/>
              </w:rPr>
              <w:t>5.</w:t>
            </w:r>
          </w:p>
        </w:tc>
        <w:tc>
          <w:tcPr>
            <w:tcW w:w="2109" w:type="dxa"/>
            <w:tcBorders>
              <w:top w:val="single" w:sz="4" w:space="0" w:color="auto"/>
              <w:left w:val="single" w:sz="4" w:space="0" w:color="auto"/>
              <w:bottom w:val="single" w:sz="4" w:space="0" w:color="auto"/>
              <w:right w:val="single" w:sz="4" w:space="0" w:color="auto"/>
            </w:tcBorders>
            <w:hideMark/>
          </w:tcPr>
          <w:p w:rsidR="00DB1B97" w:rsidRPr="00DB1B97" w:rsidRDefault="00DB1B97" w:rsidP="00DB1B97">
            <w:pPr>
              <w:widowControl w:val="0"/>
              <w:jc w:val="center"/>
              <w:rPr>
                <w:rFonts w:ascii="Times New Roman" w:eastAsia="Arial Unicode MS" w:hAnsi="Times New Roman"/>
                <w:color w:val="000000"/>
                <w:sz w:val="24"/>
                <w:lang w:bidi="bg-BG"/>
              </w:rPr>
            </w:pPr>
            <w:r w:rsidRPr="00DB1B97">
              <w:rPr>
                <w:rFonts w:ascii="Times New Roman" w:eastAsia="Arial Unicode MS" w:hAnsi="Times New Roman"/>
                <w:color w:val="000000"/>
                <w:sz w:val="24"/>
                <w:lang w:bidi="bg-BG"/>
              </w:rPr>
              <w:t>Оглед</w:t>
            </w:r>
          </w:p>
        </w:tc>
        <w:tc>
          <w:tcPr>
            <w:tcW w:w="2349" w:type="dxa"/>
            <w:tcBorders>
              <w:top w:val="single" w:sz="4" w:space="0" w:color="auto"/>
              <w:left w:val="single" w:sz="4" w:space="0" w:color="auto"/>
              <w:bottom w:val="single" w:sz="4" w:space="0" w:color="auto"/>
              <w:right w:val="single" w:sz="4" w:space="0" w:color="auto"/>
            </w:tcBorders>
          </w:tcPr>
          <w:p w:rsidR="00DB1B97" w:rsidRPr="00DB1B97" w:rsidRDefault="00DB1B97" w:rsidP="00DB1B97">
            <w:pPr>
              <w:widowControl w:val="0"/>
              <w:jc w:val="center"/>
              <w:rPr>
                <w:rFonts w:ascii="Times New Roman" w:eastAsia="Arial Unicode MS" w:hAnsi="Times New Roman"/>
                <w:sz w:val="24"/>
                <w:lang w:bidi="bg-BG"/>
              </w:rPr>
            </w:pPr>
            <w:r w:rsidRPr="00DB1B97">
              <w:rPr>
                <w:rFonts w:ascii="Times New Roman" w:eastAsia="Arial Unicode MS" w:hAnsi="Times New Roman"/>
                <w:sz w:val="24"/>
                <w:lang w:bidi="bg-BG"/>
              </w:rPr>
              <w:t>8</w:t>
            </w:r>
          </w:p>
        </w:tc>
        <w:tc>
          <w:tcPr>
            <w:tcW w:w="2551" w:type="dxa"/>
            <w:tcBorders>
              <w:top w:val="single" w:sz="4" w:space="0" w:color="auto"/>
              <w:left w:val="single" w:sz="4" w:space="0" w:color="auto"/>
              <w:bottom w:val="single" w:sz="4" w:space="0" w:color="auto"/>
              <w:right w:val="single" w:sz="4" w:space="0" w:color="auto"/>
            </w:tcBorders>
          </w:tcPr>
          <w:p w:rsidR="00DB1B97" w:rsidRPr="00DB1B97" w:rsidRDefault="00DB1B97" w:rsidP="00DB1B97">
            <w:pPr>
              <w:widowControl w:val="0"/>
              <w:jc w:val="center"/>
              <w:rPr>
                <w:rFonts w:ascii="Times New Roman" w:eastAsia="Arial Unicode MS" w:hAnsi="Times New Roman"/>
                <w:sz w:val="24"/>
                <w:lang w:bidi="bg-BG"/>
              </w:rPr>
            </w:pPr>
            <w:r w:rsidRPr="00DB1B97">
              <w:rPr>
                <w:rFonts w:ascii="Times New Roman" w:eastAsia="Arial Unicode MS" w:hAnsi="Times New Roman"/>
                <w:sz w:val="24"/>
                <w:lang w:bidi="bg-BG"/>
              </w:rPr>
              <w:t>6</w:t>
            </w:r>
          </w:p>
        </w:tc>
      </w:tr>
      <w:tr w:rsidR="00DB1B97" w:rsidRPr="00DB1B97" w:rsidTr="00523468">
        <w:trPr>
          <w:trHeight w:val="218"/>
          <w:jc w:val="center"/>
        </w:trPr>
        <w:tc>
          <w:tcPr>
            <w:tcW w:w="1037" w:type="dxa"/>
            <w:tcBorders>
              <w:top w:val="single" w:sz="4" w:space="0" w:color="auto"/>
              <w:left w:val="single" w:sz="4" w:space="0" w:color="auto"/>
              <w:bottom w:val="single" w:sz="4" w:space="0" w:color="auto"/>
              <w:right w:val="single" w:sz="4" w:space="0" w:color="auto"/>
            </w:tcBorders>
            <w:hideMark/>
          </w:tcPr>
          <w:p w:rsidR="00DB1B97" w:rsidRPr="00DB1B97" w:rsidRDefault="00DB1B97" w:rsidP="00DB1B97">
            <w:pPr>
              <w:widowControl w:val="0"/>
              <w:jc w:val="center"/>
              <w:rPr>
                <w:rFonts w:ascii="Times New Roman" w:eastAsia="Arial Unicode MS" w:hAnsi="Times New Roman"/>
                <w:b/>
                <w:color w:val="000000"/>
                <w:sz w:val="24"/>
                <w:lang w:bidi="bg-BG"/>
              </w:rPr>
            </w:pPr>
            <w:r w:rsidRPr="00DB1B97">
              <w:rPr>
                <w:rFonts w:ascii="Times New Roman" w:eastAsia="Arial Unicode MS" w:hAnsi="Times New Roman"/>
                <w:b/>
                <w:color w:val="000000"/>
                <w:sz w:val="24"/>
                <w:lang w:bidi="bg-BG"/>
              </w:rPr>
              <w:t>6.</w:t>
            </w:r>
          </w:p>
        </w:tc>
        <w:tc>
          <w:tcPr>
            <w:tcW w:w="2109" w:type="dxa"/>
            <w:tcBorders>
              <w:top w:val="single" w:sz="4" w:space="0" w:color="auto"/>
              <w:left w:val="single" w:sz="4" w:space="0" w:color="auto"/>
              <w:bottom w:val="single" w:sz="4" w:space="0" w:color="auto"/>
              <w:right w:val="single" w:sz="4" w:space="0" w:color="auto"/>
            </w:tcBorders>
            <w:hideMark/>
          </w:tcPr>
          <w:p w:rsidR="00DB1B97" w:rsidRPr="00DB1B97" w:rsidRDefault="00DB1B97" w:rsidP="00DB1B97">
            <w:pPr>
              <w:widowControl w:val="0"/>
              <w:jc w:val="center"/>
              <w:rPr>
                <w:rFonts w:ascii="Times New Roman" w:eastAsia="Arial Unicode MS" w:hAnsi="Times New Roman"/>
                <w:color w:val="000000"/>
                <w:sz w:val="24"/>
                <w:lang w:bidi="bg-BG"/>
              </w:rPr>
            </w:pPr>
            <w:r w:rsidRPr="00DB1B97">
              <w:rPr>
                <w:rFonts w:ascii="Times New Roman" w:eastAsia="Arial Unicode MS" w:hAnsi="Times New Roman"/>
                <w:color w:val="000000"/>
                <w:sz w:val="24"/>
                <w:lang w:bidi="bg-BG"/>
              </w:rPr>
              <w:t>Поляна</w:t>
            </w:r>
          </w:p>
        </w:tc>
        <w:tc>
          <w:tcPr>
            <w:tcW w:w="2349" w:type="dxa"/>
            <w:tcBorders>
              <w:top w:val="single" w:sz="4" w:space="0" w:color="auto"/>
              <w:left w:val="single" w:sz="4" w:space="0" w:color="auto"/>
              <w:bottom w:val="single" w:sz="4" w:space="0" w:color="auto"/>
              <w:right w:val="single" w:sz="4" w:space="0" w:color="auto"/>
            </w:tcBorders>
          </w:tcPr>
          <w:p w:rsidR="00DB1B97" w:rsidRPr="00DB1B97" w:rsidRDefault="00DB1B97" w:rsidP="00DB1B97">
            <w:pPr>
              <w:widowControl w:val="0"/>
              <w:jc w:val="center"/>
              <w:rPr>
                <w:rFonts w:ascii="Times New Roman" w:eastAsia="Arial Unicode MS" w:hAnsi="Times New Roman"/>
                <w:sz w:val="24"/>
                <w:lang w:bidi="bg-BG"/>
              </w:rPr>
            </w:pPr>
            <w:r w:rsidRPr="00DB1B97">
              <w:rPr>
                <w:rFonts w:ascii="Times New Roman" w:eastAsia="Arial Unicode MS" w:hAnsi="Times New Roman"/>
                <w:sz w:val="24"/>
                <w:lang w:bidi="bg-BG"/>
              </w:rPr>
              <w:t>10</w:t>
            </w:r>
          </w:p>
        </w:tc>
        <w:tc>
          <w:tcPr>
            <w:tcW w:w="2551" w:type="dxa"/>
            <w:tcBorders>
              <w:top w:val="single" w:sz="4" w:space="0" w:color="auto"/>
              <w:left w:val="single" w:sz="4" w:space="0" w:color="auto"/>
              <w:bottom w:val="single" w:sz="4" w:space="0" w:color="auto"/>
              <w:right w:val="single" w:sz="4" w:space="0" w:color="auto"/>
            </w:tcBorders>
          </w:tcPr>
          <w:p w:rsidR="00DB1B97" w:rsidRPr="00DB1B97" w:rsidRDefault="00DB1B97" w:rsidP="00DB1B97">
            <w:pPr>
              <w:widowControl w:val="0"/>
              <w:jc w:val="center"/>
              <w:rPr>
                <w:rFonts w:ascii="Times New Roman" w:eastAsia="Arial Unicode MS" w:hAnsi="Times New Roman"/>
                <w:sz w:val="24"/>
                <w:lang w:bidi="bg-BG"/>
              </w:rPr>
            </w:pPr>
            <w:r w:rsidRPr="00DB1B97">
              <w:rPr>
                <w:rFonts w:ascii="Times New Roman" w:eastAsia="Arial Unicode MS" w:hAnsi="Times New Roman"/>
                <w:sz w:val="24"/>
                <w:lang w:bidi="bg-BG"/>
              </w:rPr>
              <w:t>5</w:t>
            </w:r>
          </w:p>
        </w:tc>
      </w:tr>
      <w:tr w:rsidR="00DB1B97" w:rsidRPr="00DB1B97" w:rsidTr="00523468">
        <w:trPr>
          <w:trHeight w:val="280"/>
          <w:jc w:val="center"/>
        </w:trPr>
        <w:tc>
          <w:tcPr>
            <w:tcW w:w="1037" w:type="dxa"/>
            <w:tcBorders>
              <w:top w:val="single" w:sz="4" w:space="0" w:color="auto"/>
              <w:left w:val="single" w:sz="4" w:space="0" w:color="auto"/>
              <w:bottom w:val="single" w:sz="4" w:space="0" w:color="auto"/>
              <w:right w:val="single" w:sz="4" w:space="0" w:color="auto"/>
            </w:tcBorders>
            <w:hideMark/>
          </w:tcPr>
          <w:p w:rsidR="00DB1B97" w:rsidRPr="00DB1B97" w:rsidRDefault="00DB1B97" w:rsidP="00DB1B97">
            <w:pPr>
              <w:widowControl w:val="0"/>
              <w:jc w:val="center"/>
              <w:rPr>
                <w:rFonts w:ascii="Times New Roman" w:eastAsia="Arial Unicode MS" w:hAnsi="Times New Roman"/>
                <w:b/>
                <w:color w:val="000000"/>
                <w:sz w:val="24"/>
                <w:lang w:bidi="bg-BG"/>
              </w:rPr>
            </w:pPr>
            <w:r w:rsidRPr="00DB1B97">
              <w:rPr>
                <w:rFonts w:ascii="Times New Roman" w:eastAsia="Arial Unicode MS" w:hAnsi="Times New Roman"/>
                <w:b/>
                <w:color w:val="000000"/>
                <w:sz w:val="24"/>
                <w:lang w:bidi="bg-BG"/>
              </w:rPr>
              <w:t>7.</w:t>
            </w:r>
          </w:p>
        </w:tc>
        <w:tc>
          <w:tcPr>
            <w:tcW w:w="2109" w:type="dxa"/>
            <w:tcBorders>
              <w:top w:val="single" w:sz="4" w:space="0" w:color="auto"/>
              <w:left w:val="single" w:sz="4" w:space="0" w:color="auto"/>
              <w:bottom w:val="single" w:sz="4" w:space="0" w:color="auto"/>
              <w:right w:val="single" w:sz="4" w:space="0" w:color="auto"/>
            </w:tcBorders>
            <w:hideMark/>
          </w:tcPr>
          <w:p w:rsidR="00DB1B97" w:rsidRPr="00DB1B97" w:rsidRDefault="00DB1B97" w:rsidP="00DB1B97">
            <w:pPr>
              <w:widowControl w:val="0"/>
              <w:jc w:val="center"/>
              <w:rPr>
                <w:rFonts w:ascii="Times New Roman" w:eastAsia="Arial Unicode MS" w:hAnsi="Times New Roman"/>
                <w:color w:val="000000"/>
                <w:sz w:val="24"/>
                <w:lang w:bidi="bg-BG"/>
              </w:rPr>
            </w:pPr>
            <w:r w:rsidRPr="00DB1B97">
              <w:rPr>
                <w:rFonts w:ascii="Times New Roman" w:eastAsia="Arial Unicode MS" w:hAnsi="Times New Roman"/>
                <w:color w:val="000000"/>
                <w:sz w:val="24"/>
                <w:lang w:bidi="bg-BG"/>
              </w:rPr>
              <w:t>Рибница</w:t>
            </w:r>
          </w:p>
        </w:tc>
        <w:tc>
          <w:tcPr>
            <w:tcW w:w="2349" w:type="dxa"/>
            <w:tcBorders>
              <w:top w:val="single" w:sz="4" w:space="0" w:color="auto"/>
              <w:left w:val="single" w:sz="4" w:space="0" w:color="auto"/>
              <w:bottom w:val="single" w:sz="4" w:space="0" w:color="auto"/>
              <w:right w:val="single" w:sz="4" w:space="0" w:color="auto"/>
            </w:tcBorders>
          </w:tcPr>
          <w:p w:rsidR="00DB1B97" w:rsidRPr="00DB1B97" w:rsidRDefault="00DB1B97" w:rsidP="00DB1B97">
            <w:pPr>
              <w:widowControl w:val="0"/>
              <w:jc w:val="center"/>
              <w:rPr>
                <w:rFonts w:ascii="Times New Roman" w:eastAsia="Arial Unicode MS" w:hAnsi="Times New Roman"/>
                <w:sz w:val="24"/>
                <w:lang w:bidi="bg-BG"/>
              </w:rPr>
            </w:pPr>
            <w:r w:rsidRPr="00DB1B97">
              <w:rPr>
                <w:rFonts w:ascii="Times New Roman" w:eastAsia="Arial Unicode MS" w:hAnsi="Times New Roman"/>
                <w:sz w:val="24"/>
                <w:lang w:bidi="bg-BG"/>
              </w:rPr>
              <w:t>8</w:t>
            </w:r>
          </w:p>
        </w:tc>
        <w:tc>
          <w:tcPr>
            <w:tcW w:w="2551" w:type="dxa"/>
            <w:tcBorders>
              <w:top w:val="single" w:sz="4" w:space="0" w:color="auto"/>
              <w:left w:val="single" w:sz="4" w:space="0" w:color="auto"/>
              <w:bottom w:val="single" w:sz="4" w:space="0" w:color="auto"/>
              <w:right w:val="single" w:sz="4" w:space="0" w:color="auto"/>
            </w:tcBorders>
          </w:tcPr>
          <w:p w:rsidR="00DB1B97" w:rsidRPr="00DB1B97" w:rsidRDefault="00DB1B97" w:rsidP="00DB1B97">
            <w:pPr>
              <w:widowControl w:val="0"/>
              <w:jc w:val="center"/>
              <w:rPr>
                <w:rFonts w:ascii="Times New Roman" w:eastAsia="Arial Unicode MS" w:hAnsi="Times New Roman"/>
                <w:sz w:val="24"/>
                <w:lang w:bidi="bg-BG"/>
              </w:rPr>
            </w:pPr>
            <w:r w:rsidRPr="00DB1B97">
              <w:rPr>
                <w:rFonts w:ascii="Times New Roman" w:eastAsia="Arial Unicode MS" w:hAnsi="Times New Roman"/>
                <w:sz w:val="24"/>
                <w:lang w:bidi="bg-BG"/>
              </w:rPr>
              <w:t>7</w:t>
            </w:r>
          </w:p>
        </w:tc>
      </w:tr>
      <w:tr w:rsidR="00DB1B97" w:rsidRPr="00DB1B97" w:rsidTr="00523468">
        <w:trPr>
          <w:trHeight w:val="280"/>
          <w:jc w:val="center"/>
        </w:trPr>
        <w:tc>
          <w:tcPr>
            <w:tcW w:w="1037" w:type="dxa"/>
            <w:tcBorders>
              <w:top w:val="single" w:sz="4" w:space="0" w:color="auto"/>
              <w:left w:val="single" w:sz="4" w:space="0" w:color="auto"/>
              <w:bottom w:val="single" w:sz="4" w:space="0" w:color="auto"/>
              <w:right w:val="single" w:sz="4" w:space="0" w:color="auto"/>
            </w:tcBorders>
          </w:tcPr>
          <w:p w:rsidR="00DB1B97" w:rsidRPr="00DB1B97" w:rsidRDefault="00DB1B97" w:rsidP="00DB1B97">
            <w:pPr>
              <w:widowControl w:val="0"/>
              <w:jc w:val="center"/>
              <w:rPr>
                <w:rFonts w:ascii="Times New Roman" w:eastAsia="Arial Unicode MS" w:hAnsi="Times New Roman"/>
                <w:b/>
                <w:color w:val="000000"/>
                <w:sz w:val="24"/>
                <w:lang w:bidi="bg-BG"/>
              </w:rPr>
            </w:pPr>
            <w:r w:rsidRPr="00DB1B97">
              <w:rPr>
                <w:rFonts w:ascii="Times New Roman" w:eastAsia="Arial Unicode MS" w:hAnsi="Times New Roman"/>
                <w:b/>
                <w:color w:val="000000"/>
                <w:sz w:val="24"/>
                <w:lang w:bidi="bg-BG"/>
              </w:rPr>
              <w:t>8.</w:t>
            </w:r>
          </w:p>
        </w:tc>
        <w:tc>
          <w:tcPr>
            <w:tcW w:w="2109" w:type="dxa"/>
            <w:tcBorders>
              <w:top w:val="single" w:sz="4" w:space="0" w:color="auto"/>
              <w:left w:val="single" w:sz="4" w:space="0" w:color="auto"/>
              <w:bottom w:val="single" w:sz="4" w:space="0" w:color="auto"/>
              <w:right w:val="single" w:sz="4" w:space="0" w:color="auto"/>
            </w:tcBorders>
          </w:tcPr>
          <w:p w:rsidR="00DB1B97" w:rsidRPr="00DB1B97" w:rsidRDefault="00DB1B97" w:rsidP="00DB1B97">
            <w:pPr>
              <w:widowControl w:val="0"/>
              <w:jc w:val="center"/>
              <w:rPr>
                <w:rFonts w:ascii="Times New Roman" w:eastAsia="Arial Unicode MS" w:hAnsi="Times New Roman"/>
                <w:color w:val="000000"/>
                <w:sz w:val="24"/>
                <w:lang w:bidi="bg-BG"/>
              </w:rPr>
            </w:pPr>
            <w:r w:rsidRPr="00DB1B97">
              <w:rPr>
                <w:rFonts w:ascii="Times New Roman" w:eastAsia="Arial Unicode MS" w:hAnsi="Times New Roman"/>
                <w:color w:val="000000"/>
                <w:sz w:val="24"/>
                <w:lang w:bidi="bg-BG"/>
              </w:rPr>
              <w:t>Иваново</w:t>
            </w:r>
          </w:p>
        </w:tc>
        <w:tc>
          <w:tcPr>
            <w:tcW w:w="2349" w:type="dxa"/>
            <w:tcBorders>
              <w:top w:val="single" w:sz="4" w:space="0" w:color="auto"/>
              <w:left w:val="single" w:sz="4" w:space="0" w:color="auto"/>
              <w:bottom w:val="single" w:sz="4" w:space="0" w:color="auto"/>
              <w:right w:val="single" w:sz="4" w:space="0" w:color="auto"/>
            </w:tcBorders>
          </w:tcPr>
          <w:p w:rsidR="00DB1B97" w:rsidRPr="00DB1B97" w:rsidRDefault="00DB1B97" w:rsidP="00DB1B97">
            <w:pPr>
              <w:widowControl w:val="0"/>
              <w:jc w:val="center"/>
              <w:rPr>
                <w:rFonts w:ascii="Times New Roman" w:eastAsia="Arial Unicode MS" w:hAnsi="Times New Roman"/>
                <w:sz w:val="24"/>
                <w:lang w:bidi="bg-BG"/>
              </w:rPr>
            </w:pPr>
            <w:r w:rsidRPr="00DB1B97">
              <w:rPr>
                <w:rFonts w:ascii="Times New Roman" w:eastAsia="Arial Unicode MS" w:hAnsi="Times New Roman"/>
                <w:sz w:val="24"/>
                <w:lang w:bidi="bg-BG"/>
              </w:rPr>
              <w:t>6</w:t>
            </w:r>
          </w:p>
        </w:tc>
        <w:tc>
          <w:tcPr>
            <w:tcW w:w="2551" w:type="dxa"/>
            <w:tcBorders>
              <w:top w:val="single" w:sz="4" w:space="0" w:color="auto"/>
              <w:left w:val="single" w:sz="4" w:space="0" w:color="auto"/>
              <w:bottom w:val="single" w:sz="4" w:space="0" w:color="auto"/>
              <w:right w:val="single" w:sz="4" w:space="0" w:color="auto"/>
            </w:tcBorders>
          </w:tcPr>
          <w:p w:rsidR="00DB1B97" w:rsidRPr="00DB1B97" w:rsidRDefault="00DB1B97" w:rsidP="00DB1B97">
            <w:pPr>
              <w:widowControl w:val="0"/>
              <w:jc w:val="center"/>
              <w:rPr>
                <w:rFonts w:ascii="Times New Roman" w:eastAsia="Arial Unicode MS" w:hAnsi="Times New Roman"/>
                <w:sz w:val="24"/>
                <w:lang w:bidi="bg-BG"/>
              </w:rPr>
            </w:pPr>
            <w:r w:rsidRPr="00DB1B97">
              <w:rPr>
                <w:rFonts w:ascii="Times New Roman" w:eastAsia="Arial Unicode MS" w:hAnsi="Times New Roman"/>
                <w:sz w:val="24"/>
                <w:lang w:bidi="bg-BG"/>
              </w:rPr>
              <w:t>8</w:t>
            </w:r>
          </w:p>
        </w:tc>
      </w:tr>
      <w:tr w:rsidR="00DB1B97" w:rsidRPr="00DB1B97" w:rsidTr="00523468">
        <w:trPr>
          <w:trHeight w:val="286"/>
          <w:jc w:val="center"/>
        </w:trPr>
        <w:tc>
          <w:tcPr>
            <w:tcW w:w="1037" w:type="dxa"/>
            <w:tcBorders>
              <w:top w:val="single" w:sz="4" w:space="0" w:color="auto"/>
              <w:left w:val="single" w:sz="4" w:space="0" w:color="auto"/>
              <w:bottom w:val="single" w:sz="4" w:space="0" w:color="auto"/>
              <w:right w:val="single" w:sz="4" w:space="0" w:color="auto"/>
            </w:tcBorders>
            <w:hideMark/>
          </w:tcPr>
          <w:p w:rsidR="00DB1B97" w:rsidRPr="00DB1B97" w:rsidRDefault="00DB1B97" w:rsidP="00DB1B97">
            <w:pPr>
              <w:widowControl w:val="0"/>
              <w:jc w:val="center"/>
              <w:rPr>
                <w:rFonts w:ascii="Times New Roman" w:eastAsia="Arial Unicode MS" w:hAnsi="Times New Roman"/>
                <w:b/>
                <w:color w:val="000000"/>
                <w:sz w:val="24"/>
                <w:lang w:bidi="bg-BG"/>
              </w:rPr>
            </w:pPr>
            <w:r w:rsidRPr="00DB1B97">
              <w:rPr>
                <w:rFonts w:ascii="Times New Roman" w:eastAsia="Arial Unicode MS" w:hAnsi="Times New Roman"/>
                <w:b/>
                <w:color w:val="000000"/>
                <w:sz w:val="24"/>
                <w:lang w:bidi="bg-BG"/>
              </w:rPr>
              <w:t>9.</w:t>
            </w:r>
          </w:p>
        </w:tc>
        <w:tc>
          <w:tcPr>
            <w:tcW w:w="2109" w:type="dxa"/>
            <w:tcBorders>
              <w:top w:val="single" w:sz="4" w:space="0" w:color="auto"/>
              <w:left w:val="single" w:sz="4" w:space="0" w:color="auto"/>
              <w:bottom w:val="single" w:sz="4" w:space="0" w:color="auto"/>
              <w:right w:val="single" w:sz="4" w:space="0" w:color="auto"/>
            </w:tcBorders>
            <w:hideMark/>
          </w:tcPr>
          <w:p w:rsidR="00DB1B97" w:rsidRPr="00DB1B97" w:rsidRDefault="00DB1B97" w:rsidP="00DB1B97">
            <w:pPr>
              <w:widowControl w:val="0"/>
              <w:jc w:val="center"/>
              <w:rPr>
                <w:rFonts w:ascii="Times New Roman" w:eastAsia="Arial Unicode MS" w:hAnsi="Times New Roman"/>
                <w:color w:val="000000"/>
                <w:sz w:val="24"/>
                <w:lang w:bidi="bg-BG"/>
              </w:rPr>
            </w:pPr>
            <w:r w:rsidRPr="00DB1B97">
              <w:rPr>
                <w:rFonts w:ascii="Times New Roman" w:eastAsia="Arial Unicode MS" w:hAnsi="Times New Roman"/>
                <w:color w:val="000000"/>
                <w:sz w:val="24"/>
                <w:lang w:bidi="bg-BG"/>
              </w:rPr>
              <w:t>Чепинци</w:t>
            </w:r>
          </w:p>
        </w:tc>
        <w:tc>
          <w:tcPr>
            <w:tcW w:w="2349" w:type="dxa"/>
            <w:tcBorders>
              <w:top w:val="single" w:sz="4" w:space="0" w:color="auto"/>
              <w:left w:val="single" w:sz="4" w:space="0" w:color="auto"/>
              <w:bottom w:val="single" w:sz="4" w:space="0" w:color="auto"/>
              <w:right w:val="single" w:sz="4" w:space="0" w:color="auto"/>
            </w:tcBorders>
          </w:tcPr>
          <w:p w:rsidR="00DB1B97" w:rsidRPr="00DB1B97" w:rsidRDefault="00DB1B97" w:rsidP="00DB1B97">
            <w:pPr>
              <w:widowControl w:val="0"/>
              <w:jc w:val="center"/>
              <w:rPr>
                <w:rFonts w:ascii="Times New Roman" w:eastAsia="Arial Unicode MS" w:hAnsi="Times New Roman"/>
                <w:sz w:val="24"/>
                <w:lang w:bidi="bg-BG"/>
              </w:rPr>
            </w:pPr>
            <w:r w:rsidRPr="00DB1B97">
              <w:rPr>
                <w:rFonts w:ascii="Times New Roman" w:eastAsia="Arial Unicode MS" w:hAnsi="Times New Roman"/>
                <w:sz w:val="24"/>
                <w:lang w:bidi="bg-BG"/>
              </w:rPr>
              <w:t>8</w:t>
            </w:r>
          </w:p>
        </w:tc>
        <w:tc>
          <w:tcPr>
            <w:tcW w:w="2551" w:type="dxa"/>
            <w:tcBorders>
              <w:top w:val="single" w:sz="4" w:space="0" w:color="auto"/>
              <w:left w:val="single" w:sz="4" w:space="0" w:color="auto"/>
              <w:bottom w:val="single" w:sz="4" w:space="0" w:color="auto"/>
              <w:right w:val="single" w:sz="4" w:space="0" w:color="auto"/>
            </w:tcBorders>
          </w:tcPr>
          <w:p w:rsidR="00DB1B97" w:rsidRPr="00DB1B97" w:rsidRDefault="00DB1B97" w:rsidP="00DB1B97">
            <w:pPr>
              <w:widowControl w:val="0"/>
              <w:jc w:val="center"/>
              <w:rPr>
                <w:rFonts w:ascii="Times New Roman" w:eastAsia="Arial Unicode MS" w:hAnsi="Times New Roman"/>
                <w:sz w:val="24"/>
                <w:lang w:bidi="bg-BG"/>
              </w:rPr>
            </w:pPr>
            <w:r w:rsidRPr="00DB1B97">
              <w:rPr>
                <w:rFonts w:ascii="Times New Roman" w:eastAsia="Arial Unicode MS" w:hAnsi="Times New Roman"/>
                <w:sz w:val="24"/>
                <w:lang w:bidi="bg-BG"/>
              </w:rPr>
              <w:t>7</w:t>
            </w:r>
          </w:p>
        </w:tc>
      </w:tr>
      <w:tr w:rsidR="00DB1B97" w:rsidRPr="00DB1B97" w:rsidTr="00523468">
        <w:trPr>
          <w:trHeight w:val="286"/>
          <w:jc w:val="center"/>
        </w:trPr>
        <w:tc>
          <w:tcPr>
            <w:tcW w:w="1037" w:type="dxa"/>
            <w:tcBorders>
              <w:top w:val="single" w:sz="4" w:space="0" w:color="auto"/>
              <w:left w:val="single" w:sz="4" w:space="0" w:color="auto"/>
              <w:bottom w:val="single" w:sz="4" w:space="0" w:color="auto"/>
              <w:right w:val="single" w:sz="4" w:space="0" w:color="auto"/>
            </w:tcBorders>
          </w:tcPr>
          <w:p w:rsidR="00DB1B97" w:rsidRPr="00DB1B97" w:rsidRDefault="00DB1B97" w:rsidP="00DB1B97">
            <w:pPr>
              <w:widowControl w:val="0"/>
              <w:jc w:val="center"/>
              <w:rPr>
                <w:rFonts w:ascii="Times New Roman" w:eastAsia="Arial Unicode MS" w:hAnsi="Times New Roman"/>
                <w:b/>
                <w:color w:val="000000"/>
                <w:sz w:val="24"/>
                <w:lang w:bidi="bg-BG"/>
              </w:rPr>
            </w:pPr>
            <w:r w:rsidRPr="00DB1B97">
              <w:rPr>
                <w:rFonts w:ascii="Times New Roman" w:eastAsia="Arial Unicode MS" w:hAnsi="Times New Roman"/>
                <w:b/>
                <w:color w:val="000000"/>
                <w:sz w:val="24"/>
                <w:lang w:bidi="bg-BG"/>
              </w:rPr>
              <w:t>10.</w:t>
            </w:r>
          </w:p>
        </w:tc>
        <w:tc>
          <w:tcPr>
            <w:tcW w:w="2109" w:type="dxa"/>
            <w:tcBorders>
              <w:top w:val="single" w:sz="4" w:space="0" w:color="auto"/>
              <w:left w:val="single" w:sz="4" w:space="0" w:color="auto"/>
              <w:bottom w:val="single" w:sz="4" w:space="0" w:color="auto"/>
              <w:right w:val="single" w:sz="4" w:space="0" w:color="auto"/>
            </w:tcBorders>
          </w:tcPr>
          <w:p w:rsidR="00DB1B97" w:rsidRPr="00DB1B97" w:rsidRDefault="00DB1B97" w:rsidP="00DB1B97">
            <w:pPr>
              <w:widowControl w:val="0"/>
              <w:jc w:val="center"/>
              <w:rPr>
                <w:rFonts w:ascii="Times New Roman" w:eastAsia="Arial Unicode MS" w:hAnsi="Times New Roman"/>
                <w:color w:val="000000"/>
                <w:sz w:val="24"/>
                <w:lang w:bidi="bg-BG"/>
              </w:rPr>
            </w:pPr>
            <w:r w:rsidRPr="00DB1B97">
              <w:rPr>
                <w:rFonts w:ascii="Times New Roman" w:eastAsia="Arial Unicode MS" w:hAnsi="Times New Roman"/>
                <w:color w:val="000000"/>
                <w:sz w:val="24"/>
                <w:lang w:bidi="bg-BG"/>
              </w:rPr>
              <w:t>Пловдивци</w:t>
            </w:r>
          </w:p>
        </w:tc>
        <w:tc>
          <w:tcPr>
            <w:tcW w:w="2349" w:type="dxa"/>
            <w:tcBorders>
              <w:top w:val="single" w:sz="4" w:space="0" w:color="auto"/>
              <w:left w:val="single" w:sz="4" w:space="0" w:color="auto"/>
              <w:bottom w:val="single" w:sz="4" w:space="0" w:color="auto"/>
              <w:right w:val="single" w:sz="4" w:space="0" w:color="auto"/>
            </w:tcBorders>
          </w:tcPr>
          <w:p w:rsidR="00DB1B97" w:rsidRPr="00DB1B97" w:rsidRDefault="00DB1B97" w:rsidP="00DB1B97">
            <w:pPr>
              <w:widowControl w:val="0"/>
              <w:jc w:val="center"/>
              <w:rPr>
                <w:rFonts w:ascii="Times New Roman" w:eastAsia="Arial Unicode MS" w:hAnsi="Times New Roman"/>
                <w:sz w:val="24"/>
                <w:lang w:bidi="bg-BG"/>
              </w:rPr>
            </w:pPr>
            <w:r w:rsidRPr="00DB1B97">
              <w:rPr>
                <w:rFonts w:ascii="Times New Roman" w:eastAsia="Arial Unicode MS" w:hAnsi="Times New Roman"/>
                <w:sz w:val="24"/>
                <w:lang w:bidi="bg-BG"/>
              </w:rPr>
              <w:t>9</w:t>
            </w:r>
          </w:p>
        </w:tc>
        <w:tc>
          <w:tcPr>
            <w:tcW w:w="2551" w:type="dxa"/>
            <w:tcBorders>
              <w:top w:val="single" w:sz="4" w:space="0" w:color="auto"/>
              <w:left w:val="single" w:sz="4" w:space="0" w:color="auto"/>
              <w:bottom w:val="single" w:sz="4" w:space="0" w:color="auto"/>
              <w:right w:val="single" w:sz="4" w:space="0" w:color="auto"/>
            </w:tcBorders>
          </w:tcPr>
          <w:p w:rsidR="00DB1B97" w:rsidRPr="00DB1B97" w:rsidRDefault="00DB1B97" w:rsidP="00DB1B97">
            <w:pPr>
              <w:widowControl w:val="0"/>
              <w:jc w:val="center"/>
              <w:rPr>
                <w:rFonts w:ascii="Times New Roman" w:eastAsia="Arial Unicode MS" w:hAnsi="Times New Roman"/>
                <w:sz w:val="24"/>
                <w:lang w:bidi="bg-BG"/>
              </w:rPr>
            </w:pPr>
            <w:r w:rsidRPr="00DB1B97">
              <w:rPr>
                <w:rFonts w:ascii="Times New Roman" w:eastAsia="Arial Unicode MS" w:hAnsi="Times New Roman"/>
                <w:sz w:val="24"/>
                <w:lang w:bidi="bg-BG"/>
              </w:rPr>
              <w:t>6</w:t>
            </w:r>
          </w:p>
        </w:tc>
      </w:tr>
      <w:tr w:rsidR="00DB1B97" w:rsidRPr="00DB1B97" w:rsidTr="00523468">
        <w:trPr>
          <w:trHeight w:val="286"/>
          <w:jc w:val="center"/>
        </w:trPr>
        <w:tc>
          <w:tcPr>
            <w:tcW w:w="1037" w:type="dxa"/>
            <w:tcBorders>
              <w:top w:val="single" w:sz="4" w:space="0" w:color="auto"/>
              <w:left w:val="single" w:sz="4" w:space="0" w:color="auto"/>
              <w:bottom w:val="single" w:sz="4" w:space="0" w:color="auto"/>
              <w:right w:val="single" w:sz="4" w:space="0" w:color="auto"/>
            </w:tcBorders>
          </w:tcPr>
          <w:p w:rsidR="00DB1B97" w:rsidRPr="00DB1B97" w:rsidRDefault="00DB1B97" w:rsidP="00DB1B97">
            <w:pPr>
              <w:widowControl w:val="0"/>
              <w:jc w:val="center"/>
              <w:rPr>
                <w:rFonts w:ascii="Times New Roman" w:eastAsia="Arial Unicode MS" w:hAnsi="Times New Roman"/>
                <w:b/>
                <w:color w:val="000000"/>
                <w:sz w:val="24"/>
                <w:lang w:bidi="bg-BG"/>
              </w:rPr>
            </w:pPr>
            <w:r w:rsidRPr="00DB1B97">
              <w:rPr>
                <w:rFonts w:ascii="Times New Roman" w:eastAsia="Arial Unicode MS" w:hAnsi="Times New Roman"/>
                <w:b/>
                <w:color w:val="000000"/>
                <w:sz w:val="24"/>
                <w:lang w:bidi="bg-BG"/>
              </w:rPr>
              <w:t>11.</w:t>
            </w:r>
          </w:p>
        </w:tc>
        <w:tc>
          <w:tcPr>
            <w:tcW w:w="2109" w:type="dxa"/>
            <w:tcBorders>
              <w:top w:val="single" w:sz="4" w:space="0" w:color="auto"/>
              <w:left w:val="single" w:sz="4" w:space="0" w:color="auto"/>
              <w:bottom w:val="single" w:sz="4" w:space="0" w:color="auto"/>
              <w:right w:val="single" w:sz="4" w:space="0" w:color="auto"/>
            </w:tcBorders>
          </w:tcPr>
          <w:p w:rsidR="00DB1B97" w:rsidRPr="00DB1B97" w:rsidRDefault="00DB1B97" w:rsidP="00DB1B97">
            <w:pPr>
              <w:widowControl w:val="0"/>
              <w:jc w:val="center"/>
              <w:rPr>
                <w:rFonts w:ascii="Times New Roman" w:eastAsia="Arial Unicode MS" w:hAnsi="Times New Roman"/>
                <w:color w:val="000000"/>
                <w:sz w:val="24"/>
                <w:lang w:bidi="bg-BG"/>
              </w:rPr>
            </w:pPr>
            <w:r w:rsidRPr="00DB1B97">
              <w:rPr>
                <w:rFonts w:ascii="Times New Roman" w:eastAsia="Arial Unicode MS" w:hAnsi="Times New Roman"/>
                <w:color w:val="000000"/>
                <w:sz w:val="24"/>
                <w:lang w:bidi="bg-BG"/>
              </w:rPr>
              <w:t>Мочуре</w:t>
            </w:r>
          </w:p>
        </w:tc>
        <w:tc>
          <w:tcPr>
            <w:tcW w:w="2349" w:type="dxa"/>
            <w:tcBorders>
              <w:top w:val="single" w:sz="4" w:space="0" w:color="auto"/>
              <w:left w:val="single" w:sz="4" w:space="0" w:color="auto"/>
              <w:bottom w:val="single" w:sz="4" w:space="0" w:color="auto"/>
              <w:right w:val="single" w:sz="4" w:space="0" w:color="auto"/>
            </w:tcBorders>
          </w:tcPr>
          <w:p w:rsidR="00DB1B97" w:rsidRPr="00DB1B97" w:rsidRDefault="00DB1B97" w:rsidP="00DB1B97">
            <w:pPr>
              <w:widowControl w:val="0"/>
              <w:jc w:val="center"/>
              <w:rPr>
                <w:rFonts w:ascii="Times New Roman" w:eastAsia="Arial Unicode MS" w:hAnsi="Times New Roman"/>
                <w:sz w:val="24"/>
                <w:lang w:bidi="bg-BG"/>
              </w:rPr>
            </w:pPr>
            <w:r w:rsidRPr="00DB1B97">
              <w:rPr>
                <w:rFonts w:ascii="Times New Roman" w:eastAsia="Arial Unicode MS" w:hAnsi="Times New Roman"/>
                <w:sz w:val="24"/>
                <w:lang w:bidi="bg-BG"/>
              </w:rPr>
              <w:t>8</w:t>
            </w:r>
          </w:p>
        </w:tc>
        <w:tc>
          <w:tcPr>
            <w:tcW w:w="2551" w:type="dxa"/>
            <w:tcBorders>
              <w:top w:val="single" w:sz="4" w:space="0" w:color="auto"/>
              <w:left w:val="single" w:sz="4" w:space="0" w:color="auto"/>
              <w:bottom w:val="single" w:sz="4" w:space="0" w:color="auto"/>
              <w:right w:val="single" w:sz="4" w:space="0" w:color="auto"/>
            </w:tcBorders>
          </w:tcPr>
          <w:p w:rsidR="00DB1B97" w:rsidRPr="00DB1B97" w:rsidRDefault="00DB1B97" w:rsidP="00DB1B97">
            <w:pPr>
              <w:widowControl w:val="0"/>
              <w:jc w:val="center"/>
              <w:rPr>
                <w:rFonts w:ascii="Times New Roman" w:eastAsia="Arial Unicode MS" w:hAnsi="Times New Roman"/>
                <w:sz w:val="24"/>
                <w:lang w:bidi="bg-BG"/>
              </w:rPr>
            </w:pPr>
            <w:r w:rsidRPr="00DB1B97">
              <w:rPr>
                <w:rFonts w:ascii="Times New Roman" w:eastAsia="Arial Unicode MS" w:hAnsi="Times New Roman"/>
                <w:sz w:val="24"/>
                <w:lang w:bidi="bg-BG"/>
              </w:rPr>
              <w:t>8</w:t>
            </w:r>
          </w:p>
        </w:tc>
      </w:tr>
      <w:tr w:rsidR="00DB1B97" w:rsidRPr="00DB1B97" w:rsidTr="00523468">
        <w:trPr>
          <w:trHeight w:val="286"/>
          <w:jc w:val="center"/>
        </w:trPr>
        <w:tc>
          <w:tcPr>
            <w:tcW w:w="1037" w:type="dxa"/>
            <w:tcBorders>
              <w:top w:val="single" w:sz="4" w:space="0" w:color="auto"/>
              <w:left w:val="single" w:sz="4" w:space="0" w:color="auto"/>
              <w:bottom w:val="single" w:sz="4" w:space="0" w:color="auto"/>
              <w:right w:val="single" w:sz="4" w:space="0" w:color="auto"/>
            </w:tcBorders>
          </w:tcPr>
          <w:p w:rsidR="00DB1B97" w:rsidRPr="00DB1B97" w:rsidRDefault="00DB1B97" w:rsidP="00DB1B97">
            <w:pPr>
              <w:widowControl w:val="0"/>
              <w:jc w:val="center"/>
              <w:rPr>
                <w:rFonts w:ascii="Times New Roman" w:eastAsia="Arial Unicode MS" w:hAnsi="Times New Roman"/>
                <w:b/>
                <w:color w:val="000000"/>
                <w:sz w:val="24"/>
                <w:lang w:bidi="bg-BG"/>
              </w:rPr>
            </w:pPr>
            <w:r w:rsidRPr="00DB1B97">
              <w:rPr>
                <w:rFonts w:ascii="Times New Roman" w:eastAsia="Arial Unicode MS" w:hAnsi="Times New Roman"/>
                <w:b/>
                <w:color w:val="000000"/>
                <w:sz w:val="24"/>
                <w:lang w:bidi="bg-BG"/>
              </w:rPr>
              <w:t>12.</w:t>
            </w:r>
          </w:p>
        </w:tc>
        <w:tc>
          <w:tcPr>
            <w:tcW w:w="2109" w:type="dxa"/>
            <w:tcBorders>
              <w:top w:val="single" w:sz="4" w:space="0" w:color="auto"/>
              <w:left w:val="single" w:sz="4" w:space="0" w:color="auto"/>
              <w:bottom w:val="single" w:sz="4" w:space="0" w:color="auto"/>
              <w:right w:val="single" w:sz="4" w:space="0" w:color="auto"/>
            </w:tcBorders>
          </w:tcPr>
          <w:p w:rsidR="00DB1B97" w:rsidRPr="00DB1B97" w:rsidRDefault="00DB1B97" w:rsidP="00DB1B97">
            <w:pPr>
              <w:widowControl w:val="0"/>
              <w:jc w:val="center"/>
              <w:rPr>
                <w:rFonts w:ascii="Times New Roman" w:eastAsia="Arial Unicode MS" w:hAnsi="Times New Roman"/>
                <w:color w:val="000000"/>
                <w:sz w:val="24"/>
                <w:lang w:bidi="bg-BG"/>
              </w:rPr>
            </w:pPr>
            <w:r w:rsidRPr="00DB1B97">
              <w:rPr>
                <w:rFonts w:ascii="Times New Roman" w:eastAsia="Arial Unicode MS" w:hAnsi="Times New Roman"/>
                <w:color w:val="000000"/>
                <w:sz w:val="24"/>
                <w:lang w:bidi="bg-BG"/>
              </w:rPr>
              <w:t>Равнината</w:t>
            </w:r>
          </w:p>
        </w:tc>
        <w:tc>
          <w:tcPr>
            <w:tcW w:w="2349" w:type="dxa"/>
            <w:tcBorders>
              <w:top w:val="single" w:sz="4" w:space="0" w:color="auto"/>
              <w:left w:val="single" w:sz="4" w:space="0" w:color="auto"/>
              <w:bottom w:val="single" w:sz="4" w:space="0" w:color="auto"/>
              <w:right w:val="single" w:sz="4" w:space="0" w:color="auto"/>
            </w:tcBorders>
          </w:tcPr>
          <w:p w:rsidR="00DB1B97" w:rsidRPr="00DB1B97" w:rsidRDefault="00DB1B97" w:rsidP="00DB1B97">
            <w:pPr>
              <w:widowControl w:val="0"/>
              <w:jc w:val="center"/>
              <w:rPr>
                <w:rFonts w:ascii="Times New Roman" w:eastAsia="Arial Unicode MS" w:hAnsi="Times New Roman"/>
                <w:sz w:val="24"/>
                <w:lang w:bidi="bg-BG"/>
              </w:rPr>
            </w:pPr>
            <w:r w:rsidRPr="00DB1B97">
              <w:rPr>
                <w:rFonts w:ascii="Times New Roman" w:eastAsia="Arial Unicode MS" w:hAnsi="Times New Roman"/>
                <w:sz w:val="24"/>
                <w:lang w:bidi="bg-BG"/>
              </w:rPr>
              <w:t>9</w:t>
            </w:r>
          </w:p>
        </w:tc>
        <w:tc>
          <w:tcPr>
            <w:tcW w:w="2551" w:type="dxa"/>
            <w:tcBorders>
              <w:top w:val="single" w:sz="4" w:space="0" w:color="auto"/>
              <w:left w:val="single" w:sz="4" w:space="0" w:color="auto"/>
              <w:bottom w:val="single" w:sz="4" w:space="0" w:color="auto"/>
              <w:right w:val="single" w:sz="4" w:space="0" w:color="auto"/>
            </w:tcBorders>
          </w:tcPr>
          <w:p w:rsidR="00DB1B97" w:rsidRPr="00DB1B97" w:rsidRDefault="00DB1B97" w:rsidP="00DB1B97">
            <w:pPr>
              <w:widowControl w:val="0"/>
              <w:jc w:val="center"/>
              <w:rPr>
                <w:rFonts w:ascii="Times New Roman" w:eastAsia="Arial Unicode MS" w:hAnsi="Times New Roman"/>
                <w:sz w:val="24"/>
                <w:lang w:bidi="bg-BG"/>
              </w:rPr>
            </w:pPr>
            <w:r w:rsidRPr="00DB1B97">
              <w:rPr>
                <w:rFonts w:ascii="Times New Roman" w:eastAsia="Arial Unicode MS" w:hAnsi="Times New Roman"/>
                <w:sz w:val="24"/>
                <w:lang w:bidi="bg-BG"/>
              </w:rPr>
              <w:t>6</w:t>
            </w:r>
          </w:p>
        </w:tc>
      </w:tr>
    </w:tbl>
    <w:p w:rsidR="00DB1B97" w:rsidRPr="00DB1B97" w:rsidRDefault="00DB1B97" w:rsidP="00DB1B97">
      <w:pPr>
        <w:widowControl w:val="0"/>
        <w:spacing w:line="240" w:lineRule="auto"/>
        <w:rPr>
          <w:rFonts w:ascii="Times New Roman" w:eastAsia="Arial Unicode MS" w:hAnsi="Times New Roman" w:cs="Times New Roman"/>
          <w:color w:val="000000"/>
          <w:sz w:val="24"/>
          <w:szCs w:val="24"/>
          <w:lang w:bidi="bg-BG"/>
        </w:rPr>
      </w:pPr>
    </w:p>
    <w:p w:rsidR="00DB1B97" w:rsidRPr="00DB1B97" w:rsidRDefault="00DB1B97" w:rsidP="00DB1B97">
      <w:pPr>
        <w:widowControl w:val="0"/>
        <w:spacing w:line="240" w:lineRule="auto"/>
        <w:rPr>
          <w:rFonts w:ascii="Times New Roman" w:eastAsia="Arial Unicode MS" w:hAnsi="Times New Roman" w:cs="Times New Roman"/>
          <w:color w:val="000000"/>
          <w:sz w:val="24"/>
          <w:szCs w:val="24"/>
          <w:lang w:bidi="bg-BG"/>
        </w:rPr>
      </w:pPr>
    </w:p>
    <w:p w:rsidR="00DB1B97" w:rsidRPr="00DB1B97" w:rsidRDefault="00DB1B97" w:rsidP="00DB1B97">
      <w:pPr>
        <w:widowControl w:val="0"/>
        <w:tabs>
          <w:tab w:val="left" w:pos="710"/>
        </w:tabs>
        <w:spacing w:after="484" w:line="302" w:lineRule="exact"/>
        <w:ind w:left="425"/>
        <w:rPr>
          <w:rFonts w:ascii="Times New Roman" w:eastAsia="Times New Roman" w:hAnsi="Times New Roman" w:cs="Times New Roman"/>
          <w:sz w:val="24"/>
          <w:szCs w:val="24"/>
        </w:rPr>
      </w:pPr>
      <w:r w:rsidRPr="00DB1B97">
        <w:rPr>
          <w:rFonts w:ascii="Times New Roman" w:eastAsia="Times New Roman" w:hAnsi="Times New Roman" w:cs="Times New Roman"/>
          <w:b/>
          <w:sz w:val="24"/>
          <w:szCs w:val="24"/>
        </w:rPr>
        <w:t>5.</w:t>
      </w:r>
      <w:r w:rsidRPr="00DB1B97">
        <w:rPr>
          <w:rFonts w:ascii="Times New Roman" w:eastAsia="Times New Roman" w:hAnsi="Times New Roman" w:cs="Times New Roman"/>
          <w:sz w:val="24"/>
          <w:szCs w:val="24"/>
        </w:rPr>
        <w:t xml:space="preserve"> Упълномощава Кмета на общината да извърши всички последващи от решението действия.</w:t>
      </w:r>
    </w:p>
    <w:p w:rsidR="007A505A" w:rsidRDefault="00C45DF6" w:rsidP="007A505A">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По пета</w:t>
      </w:r>
      <w:r w:rsidR="007A505A" w:rsidRPr="00A353B5">
        <w:rPr>
          <w:rFonts w:ascii="Times New Roman" w:hAnsi="Times New Roman" w:cs="Times New Roman"/>
          <w:b/>
          <w:sz w:val="24"/>
          <w:szCs w:val="24"/>
          <w:u w:val="single"/>
        </w:rPr>
        <w:t xml:space="preserve"> точка от дневния ред</w:t>
      </w:r>
    </w:p>
    <w:p w:rsidR="007A505A" w:rsidRDefault="007A505A" w:rsidP="007A505A">
      <w:pPr>
        <w:ind w:firstLine="567"/>
        <w:jc w:val="both"/>
        <w:rPr>
          <w:rFonts w:ascii="Times New Roman" w:hAnsi="Times New Roman" w:cs="Times New Roman"/>
          <w:sz w:val="24"/>
          <w:szCs w:val="24"/>
        </w:rPr>
      </w:pPr>
    </w:p>
    <w:p w:rsidR="002F7A53" w:rsidRDefault="007A505A" w:rsidP="001F3B76">
      <w:pPr>
        <w:tabs>
          <w:tab w:val="left" w:pos="284"/>
        </w:tabs>
        <w:spacing w:before="100" w:beforeAutospacing="1" w:line="240" w:lineRule="auto"/>
        <w:ind w:firstLine="567"/>
        <w:jc w:val="both"/>
        <w:outlineLvl w:val="0"/>
        <w:rPr>
          <w:rFonts w:ascii="Times New Roman" w:eastAsia="Times New Roman" w:hAnsi="Times New Roman" w:cs="Times New Roman"/>
          <w:i/>
          <w:sz w:val="24"/>
          <w:szCs w:val="24"/>
        </w:rPr>
      </w:pPr>
      <w:r>
        <w:rPr>
          <w:rFonts w:ascii="Times New Roman" w:hAnsi="Times New Roman" w:cs="Times New Roman"/>
          <w:sz w:val="24"/>
          <w:szCs w:val="24"/>
        </w:rPr>
        <w:t>Инж. Пехливанов: „</w:t>
      </w:r>
      <w:r w:rsidR="0022420D">
        <w:rPr>
          <w:rFonts w:ascii="Times New Roman" w:hAnsi="Times New Roman" w:cs="Times New Roman"/>
          <w:sz w:val="24"/>
          <w:szCs w:val="24"/>
        </w:rPr>
        <w:t>Преминаваме към точка пета. Колеги, от тук започват наредбите. Доста наредби има, които са обект на днешната сесия. Тя е във връзка с въвеждане на еврото в Република България и в частта на размера на „Такси“. Такива, които събира Общ</w:t>
      </w:r>
      <w:r w:rsidR="00B52F33">
        <w:rPr>
          <w:rFonts w:ascii="Times New Roman" w:hAnsi="Times New Roman" w:cs="Times New Roman"/>
          <w:sz w:val="24"/>
          <w:szCs w:val="24"/>
        </w:rPr>
        <w:t>инска администрация – административни</w:t>
      </w:r>
      <w:r w:rsidR="0022420D">
        <w:rPr>
          <w:rFonts w:ascii="Times New Roman" w:hAnsi="Times New Roman" w:cs="Times New Roman"/>
          <w:sz w:val="24"/>
          <w:szCs w:val="24"/>
        </w:rPr>
        <w:t xml:space="preserve"> и технически. Първата Наредба е:</w:t>
      </w:r>
      <w:r w:rsidR="0022420D" w:rsidRPr="0022420D">
        <w:rPr>
          <w:rFonts w:ascii="Times New Roman" w:hAnsi="Times New Roman" w:cs="Times New Roman"/>
          <w:i/>
          <w:sz w:val="24"/>
          <w:szCs w:val="24"/>
        </w:rPr>
        <w:t xml:space="preserve"> Наредба за изменение и допълнение на Наредба № 2 на Общински съвет - Рудозем за реда за спиране, престой и паркиране на пътни превозни средства на територията на община Рудозем и за организацията и безопасността на движението и дисциплината на водачите на пътни превозни средства и пешеходците на територията на община Рудозем</w:t>
      </w:r>
      <w:r w:rsidR="00064734">
        <w:rPr>
          <w:rFonts w:ascii="Times New Roman" w:eastAsia="Times New Roman" w:hAnsi="Times New Roman" w:cs="Times New Roman"/>
          <w:i/>
          <w:sz w:val="24"/>
          <w:szCs w:val="24"/>
        </w:rPr>
        <w:t xml:space="preserve">. </w:t>
      </w:r>
    </w:p>
    <w:p w:rsidR="002F7A53" w:rsidRDefault="002F7A53" w:rsidP="001F3B76">
      <w:pPr>
        <w:tabs>
          <w:tab w:val="left" w:pos="284"/>
        </w:tabs>
        <w:spacing w:before="100" w:beforeAutospacing="1"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Вносител на докладната е кмета на общината. Разгледана е т</w:t>
      </w:r>
      <w:r w:rsidR="00C36A10">
        <w:rPr>
          <w:rFonts w:ascii="Times New Roman" w:eastAsia="Times New Roman" w:hAnsi="Times New Roman" w:cs="Times New Roman"/>
          <w:sz w:val="24"/>
          <w:szCs w:val="24"/>
        </w:rPr>
        <w:t xml:space="preserve">очката  и в трите комисии. </w:t>
      </w:r>
      <w:r>
        <w:rPr>
          <w:rFonts w:ascii="Times New Roman" w:eastAsia="Times New Roman" w:hAnsi="Times New Roman" w:cs="Times New Roman"/>
          <w:sz w:val="24"/>
          <w:szCs w:val="24"/>
        </w:rPr>
        <w:t xml:space="preserve">И становищата са положителни и на трите. </w:t>
      </w:r>
    </w:p>
    <w:p w:rsidR="00FD5DAF" w:rsidRPr="001E48FC" w:rsidRDefault="002F7A53" w:rsidP="002F7A53">
      <w:pPr>
        <w:tabs>
          <w:tab w:val="left" w:pos="284"/>
        </w:tabs>
        <w:spacing w:before="100" w:beforeAutospacing="1" w:line="240" w:lineRule="auto"/>
        <w:ind w:firstLine="567"/>
        <w:jc w:val="both"/>
        <w:outlineLvl w:val="0"/>
        <w:rPr>
          <w:rFonts w:ascii="Times New Roman" w:hAnsi="Times New Roman" w:cs="Times New Roman"/>
          <w:sz w:val="24"/>
          <w:szCs w:val="24"/>
        </w:rPr>
      </w:pPr>
      <w:r>
        <w:rPr>
          <w:rFonts w:ascii="Times New Roman" w:eastAsia="Times New Roman" w:hAnsi="Times New Roman" w:cs="Times New Roman"/>
          <w:sz w:val="24"/>
          <w:szCs w:val="24"/>
        </w:rPr>
        <w:t>Им</w:t>
      </w:r>
      <w:r w:rsidR="00D55FCD">
        <w:rPr>
          <w:rFonts w:ascii="Times New Roman" w:eastAsia="Times New Roman" w:hAnsi="Times New Roman" w:cs="Times New Roman"/>
          <w:sz w:val="24"/>
          <w:szCs w:val="24"/>
        </w:rPr>
        <w:t>ате думата, колеги!</w:t>
      </w:r>
      <w:r w:rsidR="001F3B76">
        <w:rPr>
          <w:rFonts w:ascii="Times New Roman" w:eastAsia="Times New Roman" w:hAnsi="Times New Roman" w:cs="Times New Roman"/>
          <w:sz w:val="24"/>
          <w:szCs w:val="24"/>
        </w:rPr>
        <w:t xml:space="preserve"> Няма. В режим на поименно гласуван</w:t>
      </w:r>
      <w:r>
        <w:rPr>
          <w:rFonts w:ascii="Times New Roman" w:eastAsia="Times New Roman" w:hAnsi="Times New Roman" w:cs="Times New Roman"/>
          <w:sz w:val="24"/>
          <w:szCs w:val="24"/>
        </w:rPr>
        <w:t>е</w:t>
      </w:r>
      <w:r w:rsidR="001F3B76">
        <w:rPr>
          <w:rFonts w:ascii="Times New Roman" w:eastAsia="Times New Roman" w:hAnsi="Times New Roman" w:cs="Times New Roman"/>
          <w:sz w:val="24"/>
          <w:szCs w:val="24"/>
        </w:rPr>
        <w:t>:</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FD5DAF" w:rsidRPr="00773C72" w:rsidTr="0082796E">
        <w:trPr>
          <w:trHeight w:val="559"/>
        </w:trPr>
        <w:tc>
          <w:tcPr>
            <w:tcW w:w="709"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FD5DAF" w:rsidRPr="00773C72" w:rsidTr="0082796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19"/>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46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41"/>
        </w:trPr>
        <w:tc>
          <w:tcPr>
            <w:tcW w:w="709"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За: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rsidR="007A505A" w:rsidRPr="00066ED9" w:rsidRDefault="007A505A" w:rsidP="00282599">
      <w:pPr>
        <w:spacing w:line="240" w:lineRule="auto"/>
        <w:ind w:righ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 </w:t>
      </w:r>
    </w:p>
    <w:p w:rsidR="007A505A" w:rsidRDefault="007A505A" w:rsidP="007A505A">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С 1</w:t>
      </w:r>
      <w:r w:rsidR="0028259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„За“, 0 „против“ и 0 „въздържали се“ – </w:t>
      </w:r>
      <w:r w:rsidR="002C14CD">
        <w:rPr>
          <w:rFonts w:ascii="Times New Roman" w:eastAsia="Times New Roman" w:hAnsi="Times New Roman" w:cs="Times New Roman"/>
          <w:sz w:val="24"/>
          <w:szCs w:val="24"/>
        </w:rPr>
        <w:t xml:space="preserve">и </w:t>
      </w:r>
      <w:r w:rsidR="0037612C">
        <w:rPr>
          <w:rFonts w:ascii="Times New Roman" w:eastAsia="Times New Roman" w:hAnsi="Times New Roman" w:cs="Times New Roman"/>
          <w:sz w:val="24"/>
          <w:szCs w:val="24"/>
        </w:rPr>
        <w:t>пета</w:t>
      </w:r>
      <w:r>
        <w:rPr>
          <w:rFonts w:ascii="Times New Roman" w:eastAsia="Times New Roman" w:hAnsi="Times New Roman" w:cs="Times New Roman"/>
          <w:sz w:val="24"/>
          <w:szCs w:val="24"/>
        </w:rPr>
        <w:t xml:space="preserve"> точка от дневния ред е приета.</w:t>
      </w:r>
    </w:p>
    <w:p w:rsidR="007A505A" w:rsidRDefault="007A505A" w:rsidP="007A505A">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t>Р Е Ш Е Н И Е  №</w:t>
      </w:r>
      <w:r w:rsidR="000B2E19">
        <w:rPr>
          <w:rFonts w:ascii="Times New Roman" w:eastAsia="Times New Roman" w:hAnsi="Times New Roman" w:cs="Times New Roman"/>
          <w:b/>
          <w:sz w:val="24"/>
          <w:szCs w:val="24"/>
        </w:rPr>
        <w:t xml:space="preserve"> 190</w:t>
      </w:r>
    </w:p>
    <w:p w:rsidR="00D520AA" w:rsidRDefault="00D520AA" w:rsidP="007A505A">
      <w:pPr>
        <w:tabs>
          <w:tab w:val="left" w:pos="6930"/>
        </w:tabs>
        <w:spacing w:line="240" w:lineRule="auto"/>
        <w:jc w:val="center"/>
        <w:rPr>
          <w:rFonts w:ascii="Times New Roman" w:eastAsia="Times New Roman" w:hAnsi="Times New Roman" w:cs="Times New Roman"/>
          <w:b/>
          <w:sz w:val="24"/>
          <w:szCs w:val="24"/>
        </w:rPr>
      </w:pPr>
    </w:p>
    <w:p w:rsidR="00D520AA" w:rsidRPr="00D520AA" w:rsidRDefault="00D520AA" w:rsidP="00D520AA">
      <w:pPr>
        <w:autoSpaceDE w:val="0"/>
        <w:autoSpaceDN w:val="0"/>
        <w:adjustRightInd w:val="0"/>
        <w:spacing w:line="240" w:lineRule="auto"/>
        <w:jc w:val="both"/>
        <w:rPr>
          <w:rFonts w:ascii="Times New Roman" w:eastAsia="Calibri" w:hAnsi="Times New Roman" w:cs="Times New Roman"/>
          <w:i/>
          <w:color w:val="000000"/>
          <w:sz w:val="24"/>
          <w:szCs w:val="24"/>
          <w:lang w:eastAsia="en-US"/>
        </w:rPr>
      </w:pPr>
      <w:r w:rsidRPr="00D520AA">
        <w:rPr>
          <w:rFonts w:ascii="Times New Roman" w:eastAsia="Calibri" w:hAnsi="Times New Roman" w:cs="Times New Roman"/>
          <w:b/>
          <w:i/>
          <w:color w:val="000000"/>
          <w:sz w:val="24"/>
          <w:szCs w:val="24"/>
          <w:lang w:eastAsia="en-US"/>
        </w:rPr>
        <w:t>Относно:</w:t>
      </w:r>
      <w:r w:rsidRPr="00D520AA">
        <w:rPr>
          <w:rFonts w:ascii="Times New Roman" w:eastAsia="Calibri" w:hAnsi="Times New Roman" w:cs="Times New Roman"/>
          <w:i/>
          <w:color w:val="000000"/>
          <w:sz w:val="24"/>
          <w:szCs w:val="24"/>
          <w:lang w:val="ru-RU" w:eastAsia="en-US"/>
        </w:rPr>
        <w:t xml:space="preserve"> </w:t>
      </w:r>
      <w:r w:rsidRPr="00D520AA">
        <w:rPr>
          <w:rFonts w:ascii="Times New Roman" w:eastAsia="Calibri" w:hAnsi="Times New Roman" w:cs="Times New Roman"/>
          <w:i/>
          <w:color w:val="000000"/>
          <w:sz w:val="24"/>
          <w:szCs w:val="24"/>
          <w:lang w:eastAsia="en-US"/>
        </w:rPr>
        <w:t>При</w:t>
      </w:r>
      <w:r w:rsidRPr="00D520AA">
        <w:rPr>
          <w:rFonts w:ascii="Times New Roman" w:eastAsia="Calibri" w:hAnsi="Times New Roman" w:cs="Times New Roman"/>
          <w:i/>
          <w:color w:val="000000"/>
          <w:sz w:val="24"/>
          <w:szCs w:val="24"/>
          <w:lang w:val="en-US" w:eastAsia="en-US"/>
        </w:rPr>
        <w:t>e</w:t>
      </w:r>
      <w:r w:rsidRPr="00D520AA">
        <w:rPr>
          <w:rFonts w:ascii="Times New Roman" w:eastAsia="Calibri" w:hAnsi="Times New Roman" w:cs="Times New Roman"/>
          <w:i/>
          <w:color w:val="000000"/>
          <w:sz w:val="24"/>
          <w:szCs w:val="24"/>
          <w:lang w:eastAsia="en-US"/>
        </w:rPr>
        <w:t>мане на Наредба за изменение и допълнение на Наредба № 2 на Общински съвет - Рудозем за реда за спиране, престой и паркиране на пътни превозни средства на територията на община Рудозем и за организацията и безопасността на движението и дисциплината на водачите на пътни превозни средства и пешеходците на територията на община Рудозем.</w:t>
      </w:r>
    </w:p>
    <w:p w:rsidR="00D520AA" w:rsidRPr="00D520AA" w:rsidRDefault="00D520AA" w:rsidP="00D520AA">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D520AA">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D520AA">
        <w:rPr>
          <w:rFonts w:ascii="Times New Roman" w:eastAsia="Times New Roman" w:hAnsi="Times New Roman" w:cs="Times New Roman"/>
          <w:sz w:val="24"/>
          <w:szCs w:val="24"/>
        </w:rPr>
        <w:t>26</w:t>
      </w:r>
      <w:r w:rsidRPr="00D520AA">
        <w:rPr>
          <w:rFonts w:ascii="Times New Roman" w:eastAsia="Times New Roman" w:hAnsi="Times New Roman" w:cs="Times New Roman"/>
          <w:sz w:val="24"/>
          <w:szCs w:val="24"/>
          <w:lang w:val="ru-RU"/>
        </w:rPr>
        <w:t>/</w:t>
      </w:r>
      <w:r w:rsidRPr="00D520AA">
        <w:rPr>
          <w:rFonts w:ascii="Times New Roman" w:eastAsia="Times New Roman" w:hAnsi="Times New Roman" w:cs="Times New Roman"/>
          <w:sz w:val="24"/>
          <w:szCs w:val="24"/>
        </w:rPr>
        <w:t>19</w:t>
      </w:r>
      <w:r w:rsidRPr="00D520AA">
        <w:rPr>
          <w:rFonts w:ascii="Times New Roman" w:eastAsia="Times New Roman" w:hAnsi="Times New Roman" w:cs="Times New Roman"/>
          <w:sz w:val="24"/>
          <w:szCs w:val="24"/>
          <w:lang w:val="ru-RU"/>
        </w:rPr>
        <w:t xml:space="preserve">.02.2025 г., предложена от кмета на Община Рудозем – инж. Недко Фиданов Кулевски </w:t>
      </w:r>
      <w:r w:rsidRPr="00D520AA">
        <w:rPr>
          <w:rFonts w:ascii="Times New Roman" w:eastAsia="Times New Roman" w:hAnsi="Times New Roman" w:cs="Times New Roman"/>
          <w:sz w:val="24"/>
          <w:szCs w:val="24"/>
        </w:rPr>
        <w:t>и на основание чл. 21, ал. 2 от ЗМСМА, във връзка с чл. 76, ал. 3 и чл. 79 от АПК</w:t>
      </w:r>
    </w:p>
    <w:p w:rsidR="00D520AA" w:rsidRPr="00D520AA" w:rsidRDefault="00D520AA" w:rsidP="00D520AA">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D520AA">
        <w:rPr>
          <w:rFonts w:ascii="Times New Roman" w:eastAsia="Times New Roman" w:hAnsi="Times New Roman" w:cs="Times New Roman"/>
          <w:sz w:val="24"/>
          <w:szCs w:val="24"/>
        </w:rPr>
        <w:t>След проведено поименно</w:t>
      </w:r>
      <w:r w:rsidRPr="00D520AA">
        <w:rPr>
          <w:rFonts w:ascii="Times New Roman" w:eastAsia="Times New Roman" w:hAnsi="Times New Roman" w:cs="Times New Roman"/>
          <w:sz w:val="24"/>
          <w:szCs w:val="24"/>
          <w:lang w:val="en-US"/>
        </w:rPr>
        <w:t xml:space="preserve"> </w:t>
      </w:r>
      <w:r w:rsidRPr="00D520AA">
        <w:rPr>
          <w:rFonts w:ascii="Times New Roman" w:eastAsia="Times New Roman" w:hAnsi="Times New Roman" w:cs="Times New Roman"/>
          <w:sz w:val="24"/>
          <w:szCs w:val="24"/>
        </w:rPr>
        <w:t>гласуване</w:t>
      </w:r>
    </w:p>
    <w:p w:rsidR="00D520AA" w:rsidRPr="00D520AA" w:rsidRDefault="00D520AA" w:rsidP="00D520AA">
      <w:pPr>
        <w:spacing w:line="240" w:lineRule="auto"/>
        <w:jc w:val="center"/>
        <w:textAlignment w:val="baseline"/>
        <w:rPr>
          <w:rFonts w:ascii="Times New Roman" w:eastAsia="Calibri" w:hAnsi="Times New Roman" w:cs="Times New Roman"/>
          <w:b/>
          <w:sz w:val="24"/>
          <w:szCs w:val="24"/>
        </w:rPr>
      </w:pPr>
      <w:r w:rsidRPr="00D520AA">
        <w:rPr>
          <w:rFonts w:ascii="Times New Roman" w:eastAsia="Calibri" w:hAnsi="Times New Roman" w:cs="Times New Roman"/>
          <w:b/>
          <w:sz w:val="24"/>
          <w:szCs w:val="24"/>
        </w:rPr>
        <w:t>РЕШИ:</w:t>
      </w:r>
    </w:p>
    <w:p w:rsidR="00D520AA" w:rsidRPr="00D520AA" w:rsidRDefault="00D520AA" w:rsidP="00D520AA">
      <w:pPr>
        <w:spacing w:line="240" w:lineRule="auto"/>
        <w:jc w:val="both"/>
        <w:textAlignment w:val="baseline"/>
        <w:rPr>
          <w:rFonts w:ascii="Times New Roman" w:eastAsia="Calibri" w:hAnsi="Times New Roman" w:cs="Times New Roman"/>
          <w:b/>
          <w:sz w:val="24"/>
          <w:szCs w:val="24"/>
        </w:rPr>
      </w:pPr>
    </w:p>
    <w:p w:rsidR="00D520AA" w:rsidRPr="00D520AA" w:rsidRDefault="00D520AA" w:rsidP="00D520AA">
      <w:pPr>
        <w:autoSpaceDE w:val="0"/>
        <w:autoSpaceDN w:val="0"/>
        <w:adjustRightInd w:val="0"/>
        <w:spacing w:line="240" w:lineRule="auto"/>
        <w:jc w:val="both"/>
        <w:rPr>
          <w:rFonts w:ascii="Times New Roman" w:eastAsia="Calibri" w:hAnsi="Times New Roman" w:cs="Times New Roman"/>
          <w:color w:val="000000"/>
          <w:sz w:val="24"/>
          <w:szCs w:val="24"/>
          <w:lang w:eastAsia="en-US"/>
        </w:rPr>
      </w:pPr>
      <w:r w:rsidRPr="00D520AA">
        <w:rPr>
          <w:rFonts w:ascii="Times New Roman" w:eastAsia="Calibri" w:hAnsi="Times New Roman" w:cs="Times New Roman"/>
          <w:sz w:val="24"/>
          <w:szCs w:val="24"/>
          <w:lang w:eastAsia="en-US"/>
        </w:rPr>
        <w:t xml:space="preserve">     Общински съвет - Рудозем приема </w:t>
      </w:r>
      <w:r w:rsidRPr="00D520AA">
        <w:rPr>
          <w:rFonts w:ascii="Times New Roman" w:eastAsia="Calibri" w:hAnsi="Times New Roman" w:cs="Times New Roman"/>
          <w:color w:val="000000"/>
          <w:sz w:val="24"/>
          <w:szCs w:val="24"/>
          <w:lang w:val="en-US" w:eastAsia="en-US"/>
        </w:rPr>
        <w:t>Наредба за</w:t>
      </w:r>
      <w:r w:rsidRPr="00D520AA">
        <w:rPr>
          <w:rFonts w:ascii="Times New Roman" w:eastAsia="Calibri" w:hAnsi="Times New Roman" w:cs="Times New Roman"/>
          <w:color w:val="000000"/>
          <w:sz w:val="24"/>
          <w:szCs w:val="24"/>
          <w:lang w:eastAsia="en-US"/>
        </w:rPr>
        <w:t xml:space="preserve"> изменение и допълнение на Наредба № 2 на Общински съвет - Рудозем за реда за спиране, престой и паркиране на пътни превозни средства на територията на община Рудозем и за организацията и безопасността на движението и дисциплината на водачите на пътни превозни средства и пешеходците на територията на община Рудозем, както следва:</w:t>
      </w:r>
    </w:p>
    <w:p w:rsidR="00D520AA" w:rsidRPr="00D520AA" w:rsidRDefault="00D520AA" w:rsidP="00D520AA">
      <w:pPr>
        <w:spacing w:line="240" w:lineRule="auto"/>
        <w:jc w:val="both"/>
        <w:rPr>
          <w:rFonts w:ascii="Times New Roman" w:eastAsia="Calibri" w:hAnsi="Times New Roman" w:cs="Times New Roman"/>
          <w:color w:val="000000"/>
          <w:sz w:val="24"/>
          <w:szCs w:val="24"/>
          <w:lang w:eastAsia="en-US"/>
        </w:rPr>
      </w:pPr>
    </w:p>
    <w:p w:rsidR="00D520AA" w:rsidRPr="00D520AA" w:rsidRDefault="00D520AA" w:rsidP="00D520AA">
      <w:pPr>
        <w:widowControl w:val="0"/>
        <w:spacing w:line="240" w:lineRule="auto"/>
        <w:jc w:val="both"/>
        <w:rPr>
          <w:rFonts w:ascii="Times New Roman" w:eastAsia="Calibri" w:hAnsi="Times New Roman" w:cs="Times New Roman"/>
          <w:b/>
          <w:sz w:val="24"/>
          <w:szCs w:val="24"/>
          <w:lang w:val="en-US"/>
        </w:rPr>
      </w:pPr>
      <w:r w:rsidRPr="00D520AA">
        <w:rPr>
          <w:rFonts w:ascii="Times New Roman" w:eastAsia="Times New Roman" w:hAnsi="Times New Roman" w:cs="Times New Roman"/>
          <w:b/>
          <w:sz w:val="24"/>
          <w:szCs w:val="24"/>
        </w:rPr>
        <w:t xml:space="preserve"> § 1. Чл. 57, ал. 1 се изменя така:</w:t>
      </w:r>
    </w:p>
    <w:p w:rsidR="00D520AA" w:rsidRPr="00D520AA" w:rsidRDefault="00D520AA" w:rsidP="00D520AA">
      <w:pPr>
        <w:spacing w:after="160" w:line="240" w:lineRule="auto"/>
        <w:contextualSpacing/>
        <w:jc w:val="both"/>
        <w:rPr>
          <w:rFonts w:ascii="Times New Roman" w:eastAsia="Times New Roman" w:hAnsi="Times New Roman" w:cs="Times New Roman"/>
          <w:sz w:val="24"/>
          <w:szCs w:val="24"/>
        </w:rPr>
      </w:pPr>
      <w:r w:rsidRPr="00D520AA">
        <w:rPr>
          <w:rFonts w:ascii="Times New Roman" w:eastAsia="Times New Roman" w:hAnsi="Times New Roman" w:cs="Times New Roman"/>
          <w:sz w:val="24"/>
          <w:szCs w:val="24"/>
        </w:rPr>
        <w:t>„(1) При маловажни случаи на нарушения, които са установени в момента на извършването им, на мястото на нарушението, органите и длъжностните лица по чл. 51, т.1, т.2, т.3 и т.4 от настоящата наредба могат на извършителя да наложат глоба с фиш в размер до 50 лв. (25.56 евро). Издаденият за наложената глоба фиш трябва да съдържа данни: за самоличността на служителя, наложил глобата; за самоличността на нарушителя; за мястото и времето на нарушението; за моторното превозно средство, с което е извършено нарушението; за нарушените разпоредби, за размера на глобата, срока, сметката или мястото за доброволното й заплащане. Фиша се подписва от служителя, наложил глобата, и от нарушителя, когато е съгласен да плати наложената глоба и се изпраща за изпълнение на съответната териториална дирекция на Националната агенция по приходите. Заплащането се извършва чрез пощенски запис в най-близката пощенска станция или чрез банков превод по посочената във фиша сметка. Доброволно, се счита плащане, извършено в 7- дневен срок от датата на издаването на фиша”.</w:t>
      </w:r>
    </w:p>
    <w:p w:rsidR="00D520AA" w:rsidRPr="00D520AA" w:rsidRDefault="00D520AA" w:rsidP="00D520AA">
      <w:pPr>
        <w:widowControl w:val="0"/>
        <w:spacing w:line="240" w:lineRule="auto"/>
        <w:jc w:val="both"/>
        <w:rPr>
          <w:rFonts w:ascii="Times New Roman" w:eastAsia="Calibri" w:hAnsi="Times New Roman" w:cs="Times New Roman"/>
          <w:b/>
          <w:sz w:val="24"/>
          <w:szCs w:val="24"/>
          <w:lang w:val="en-US"/>
        </w:rPr>
      </w:pPr>
      <w:r w:rsidRPr="00D520AA">
        <w:rPr>
          <w:rFonts w:ascii="Times New Roman" w:eastAsia="Times New Roman" w:hAnsi="Times New Roman" w:cs="Times New Roman"/>
          <w:b/>
          <w:sz w:val="24"/>
          <w:szCs w:val="24"/>
        </w:rPr>
        <w:t>§ 2. Чл. 58, ал. 3 и ал. 4 се изменят така:</w:t>
      </w:r>
    </w:p>
    <w:p w:rsidR="00D520AA" w:rsidRPr="00D520AA" w:rsidRDefault="00D520AA" w:rsidP="00D520AA">
      <w:pPr>
        <w:spacing w:after="160" w:line="240" w:lineRule="auto"/>
        <w:contextualSpacing/>
        <w:jc w:val="both"/>
        <w:rPr>
          <w:rFonts w:ascii="Times New Roman" w:eastAsia="Times New Roman" w:hAnsi="Times New Roman" w:cs="Times New Roman"/>
          <w:sz w:val="24"/>
          <w:szCs w:val="24"/>
        </w:rPr>
      </w:pPr>
      <w:r w:rsidRPr="00D520AA">
        <w:rPr>
          <w:rFonts w:ascii="Times New Roman" w:eastAsia="Times New Roman" w:hAnsi="Times New Roman" w:cs="Times New Roman"/>
          <w:sz w:val="24"/>
          <w:szCs w:val="24"/>
        </w:rPr>
        <w:t>„(3) На нарушителите на забраната на чл. 33, ал. 2, т.2, т.3, т.4 и т.5 и ал. 4, т.1, т.2 и т.3, чл.37, чл.38, ал.2, чл. 39, ал.1 от настоящата Наредба, се налага глоба в размер от  30 лв. (15.33 евро) до 50 лв. (25.56 евро)”.</w:t>
      </w:r>
    </w:p>
    <w:p w:rsidR="00D520AA" w:rsidRPr="00D520AA" w:rsidRDefault="00D520AA" w:rsidP="00D520AA">
      <w:pPr>
        <w:spacing w:after="160" w:line="240" w:lineRule="auto"/>
        <w:contextualSpacing/>
        <w:jc w:val="both"/>
        <w:rPr>
          <w:rFonts w:ascii="Times New Roman" w:eastAsia="Times New Roman" w:hAnsi="Times New Roman" w:cs="Times New Roman"/>
          <w:sz w:val="24"/>
          <w:szCs w:val="24"/>
        </w:rPr>
      </w:pPr>
      <w:r w:rsidRPr="00D520AA">
        <w:rPr>
          <w:rFonts w:ascii="Times New Roman" w:eastAsia="Times New Roman" w:hAnsi="Times New Roman" w:cs="Times New Roman"/>
          <w:sz w:val="24"/>
          <w:szCs w:val="24"/>
        </w:rPr>
        <w:t>„(4) На водач, нарушил разпоредбата на чл. 36 се налага глоба в размер на 20 лв. (10.22 евро)”.</w:t>
      </w:r>
    </w:p>
    <w:p w:rsidR="00D520AA" w:rsidRPr="00D520AA" w:rsidRDefault="00D520AA" w:rsidP="00D520AA">
      <w:pPr>
        <w:widowControl w:val="0"/>
        <w:spacing w:line="240" w:lineRule="auto"/>
        <w:jc w:val="both"/>
        <w:rPr>
          <w:rFonts w:ascii="Times New Roman" w:eastAsia="Calibri" w:hAnsi="Times New Roman" w:cs="Times New Roman"/>
          <w:b/>
          <w:sz w:val="24"/>
          <w:szCs w:val="24"/>
          <w:lang w:val="en-US"/>
        </w:rPr>
      </w:pPr>
      <w:r w:rsidRPr="00D520AA">
        <w:rPr>
          <w:rFonts w:ascii="Times New Roman" w:eastAsia="Times New Roman" w:hAnsi="Times New Roman" w:cs="Times New Roman"/>
          <w:b/>
          <w:sz w:val="24"/>
          <w:szCs w:val="24"/>
        </w:rPr>
        <w:t>§ 3. Чл. 59, ал. 1, ал. 2 и ал. 3 се изменят така:</w:t>
      </w:r>
    </w:p>
    <w:p w:rsidR="00D520AA" w:rsidRPr="00D520AA" w:rsidRDefault="00D520AA" w:rsidP="00D520AA">
      <w:pPr>
        <w:spacing w:after="160" w:line="240" w:lineRule="auto"/>
        <w:contextualSpacing/>
        <w:jc w:val="both"/>
        <w:rPr>
          <w:rFonts w:ascii="Times New Roman" w:eastAsia="Times New Roman" w:hAnsi="Times New Roman" w:cs="Times New Roman"/>
          <w:sz w:val="24"/>
          <w:szCs w:val="24"/>
        </w:rPr>
      </w:pPr>
      <w:r w:rsidRPr="00D520AA">
        <w:rPr>
          <w:rFonts w:ascii="Times New Roman" w:eastAsia="Times New Roman" w:hAnsi="Times New Roman" w:cs="Times New Roman"/>
          <w:sz w:val="24"/>
          <w:szCs w:val="24"/>
        </w:rPr>
        <w:t xml:space="preserve">„(1) За използване на издадена по съответния ред, но с изтекъл срок на валидност карта за паркиране, на извършителя се налага глоба в размер от 30 лв. (15.33 евро) до 50 лв.             (25.56 евро), като картата се изземва и перфорира от контрольора, установил нарушението”. </w:t>
      </w:r>
    </w:p>
    <w:p w:rsidR="00D520AA" w:rsidRPr="00D520AA" w:rsidRDefault="00D520AA" w:rsidP="00D520AA">
      <w:pPr>
        <w:spacing w:after="160" w:line="240" w:lineRule="auto"/>
        <w:contextualSpacing/>
        <w:jc w:val="both"/>
        <w:rPr>
          <w:rFonts w:ascii="Times New Roman" w:eastAsia="Times New Roman" w:hAnsi="Times New Roman" w:cs="Times New Roman"/>
          <w:sz w:val="24"/>
          <w:szCs w:val="24"/>
        </w:rPr>
      </w:pPr>
      <w:r w:rsidRPr="00D520AA">
        <w:rPr>
          <w:rFonts w:ascii="Times New Roman" w:eastAsia="Times New Roman" w:hAnsi="Times New Roman" w:cs="Times New Roman"/>
          <w:sz w:val="24"/>
          <w:szCs w:val="24"/>
        </w:rPr>
        <w:t xml:space="preserve">„(2) За използване на неиздадена по съответния ред, недействителна карта за паркиране, на извършителя се налага глоба в размер от 100 лв. (51.12 евро) до 500 лв. (255.64 евро), като картата се изземва от контрольора установил нарушението. В този случай се уведомява и районното управление”. </w:t>
      </w:r>
    </w:p>
    <w:p w:rsidR="00D520AA" w:rsidRPr="00D520AA" w:rsidRDefault="00D520AA" w:rsidP="00D520AA">
      <w:pPr>
        <w:spacing w:after="160" w:line="240" w:lineRule="auto"/>
        <w:contextualSpacing/>
        <w:jc w:val="both"/>
        <w:rPr>
          <w:rFonts w:ascii="Times New Roman" w:eastAsia="Times New Roman" w:hAnsi="Times New Roman" w:cs="Times New Roman"/>
          <w:sz w:val="24"/>
          <w:szCs w:val="24"/>
        </w:rPr>
      </w:pPr>
      <w:r w:rsidRPr="00D520AA">
        <w:rPr>
          <w:rFonts w:ascii="Times New Roman" w:eastAsia="Times New Roman" w:hAnsi="Times New Roman" w:cs="Times New Roman"/>
          <w:sz w:val="24"/>
          <w:szCs w:val="24"/>
        </w:rPr>
        <w:lastRenderedPageBreak/>
        <w:t>„(3) За нерегламентирано обозначаване и използване на паркоместа без да са спазени разпоредбите на настоящата наредба, на извършителя се налага глоба в размер от  200 лв. (102.25 евро) до 500 лв. (255.64 евро)”.</w:t>
      </w:r>
    </w:p>
    <w:p w:rsidR="00D520AA" w:rsidRPr="00D520AA" w:rsidRDefault="00D520AA" w:rsidP="00D520AA">
      <w:pPr>
        <w:spacing w:after="160" w:line="240" w:lineRule="auto"/>
        <w:contextualSpacing/>
        <w:jc w:val="both"/>
        <w:rPr>
          <w:rFonts w:ascii="Times New Roman" w:eastAsia="Times New Roman" w:hAnsi="Times New Roman" w:cs="Times New Roman"/>
          <w:sz w:val="24"/>
          <w:szCs w:val="24"/>
        </w:rPr>
      </w:pPr>
    </w:p>
    <w:p w:rsidR="00D520AA" w:rsidRPr="00D520AA" w:rsidRDefault="00D520AA" w:rsidP="00D520AA">
      <w:pPr>
        <w:widowControl w:val="0"/>
        <w:spacing w:line="240" w:lineRule="auto"/>
        <w:jc w:val="both"/>
        <w:rPr>
          <w:rFonts w:ascii="Times New Roman" w:eastAsia="Calibri" w:hAnsi="Times New Roman" w:cs="Times New Roman"/>
          <w:b/>
          <w:sz w:val="24"/>
          <w:szCs w:val="24"/>
          <w:lang w:val="en-US"/>
        </w:rPr>
      </w:pPr>
      <w:r w:rsidRPr="00D520AA">
        <w:rPr>
          <w:rFonts w:ascii="Times New Roman" w:eastAsia="Times New Roman" w:hAnsi="Times New Roman" w:cs="Times New Roman"/>
          <w:b/>
          <w:sz w:val="24"/>
          <w:szCs w:val="24"/>
        </w:rPr>
        <w:t>§ 4. Чл. 60, ал. 1, ал. 2 и ал. 3 се изменят така:</w:t>
      </w:r>
    </w:p>
    <w:p w:rsidR="00D520AA" w:rsidRPr="00D520AA" w:rsidRDefault="00D520AA" w:rsidP="00D520AA">
      <w:pPr>
        <w:spacing w:after="160" w:line="240" w:lineRule="auto"/>
        <w:contextualSpacing/>
        <w:jc w:val="both"/>
        <w:rPr>
          <w:rFonts w:ascii="Times New Roman" w:eastAsia="Times New Roman" w:hAnsi="Times New Roman" w:cs="Times New Roman"/>
          <w:sz w:val="24"/>
          <w:szCs w:val="24"/>
        </w:rPr>
      </w:pPr>
      <w:r w:rsidRPr="00D520AA">
        <w:rPr>
          <w:rFonts w:ascii="Times New Roman" w:eastAsia="Times New Roman" w:hAnsi="Times New Roman" w:cs="Times New Roman"/>
          <w:sz w:val="24"/>
          <w:szCs w:val="24"/>
        </w:rPr>
        <w:t xml:space="preserve">„(1) За частично или цялостно повреждане или нерегламентиран демонтаж на пътен знак, указателна табела или друго регламентирано поставено съоръжение за пътна сигнализация, на извършителите се налагат глоби в размер от 100 лв. (51.12 евро) до 500 лв. (255.64 евро)”. </w:t>
      </w:r>
    </w:p>
    <w:p w:rsidR="00D520AA" w:rsidRPr="00D520AA" w:rsidRDefault="00D520AA" w:rsidP="00D520AA">
      <w:pPr>
        <w:spacing w:after="160" w:line="240" w:lineRule="auto"/>
        <w:contextualSpacing/>
        <w:jc w:val="both"/>
        <w:rPr>
          <w:rFonts w:ascii="Times New Roman" w:eastAsia="Times New Roman" w:hAnsi="Times New Roman" w:cs="Times New Roman"/>
          <w:sz w:val="24"/>
          <w:szCs w:val="24"/>
        </w:rPr>
      </w:pPr>
      <w:r w:rsidRPr="00D520AA">
        <w:rPr>
          <w:rFonts w:ascii="Times New Roman" w:eastAsia="Times New Roman" w:hAnsi="Times New Roman" w:cs="Times New Roman"/>
          <w:sz w:val="24"/>
          <w:szCs w:val="24"/>
        </w:rPr>
        <w:t xml:space="preserve">„(2) За нерегламентирано, частично или цялостно заличаване на пътна маркировка на извършителите се налагат глоби в размер от 100 лв. (51.12 евро) до 300 лв. (153.38 евро)”. </w:t>
      </w:r>
    </w:p>
    <w:p w:rsidR="00D520AA" w:rsidRPr="00D520AA" w:rsidRDefault="00D520AA" w:rsidP="00D520AA">
      <w:pPr>
        <w:spacing w:after="160" w:line="240" w:lineRule="auto"/>
        <w:contextualSpacing/>
        <w:jc w:val="both"/>
        <w:rPr>
          <w:rFonts w:ascii="Times New Roman" w:eastAsia="Times New Roman" w:hAnsi="Times New Roman" w:cs="Times New Roman"/>
          <w:sz w:val="24"/>
          <w:szCs w:val="24"/>
        </w:rPr>
      </w:pPr>
      <w:r w:rsidRPr="00D520AA">
        <w:rPr>
          <w:rFonts w:ascii="Times New Roman" w:eastAsia="Times New Roman" w:hAnsi="Times New Roman" w:cs="Times New Roman"/>
          <w:sz w:val="24"/>
          <w:szCs w:val="24"/>
        </w:rPr>
        <w:t>„(3) За частично или цялостно повреждане или нерегламентиран демонтаж на монтирано по съответния ред антипаркинг устройство, на извършителите се налагат глоби в размер от 100 лв. (51.12 евро) до 500 лв. (255.64 евро)”.</w:t>
      </w:r>
    </w:p>
    <w:p w:rsidR="00D520AA" w:rsidRPr="00D520AA" w:rsidRDefault="00D520AA" w:rsidP="00D520AA">
      <w:pPr>
        <w:widowControl w:val="0"/>
        <w:spacing w:line="240" w:lineRule="auto"/>
        <w:jc w:val="both"/>
        <w:rPr>
          <w:rFonts w:ascii="Times New Roman" w:eastAsia="Times New Roman" w:hAnsi="Times New Roman" w:cs="Times New Roman"/>
          <w:b/>
          <w:sz w:val="24"/>
          <w:szCs w:val="24"/>
        </w:rPr>
      </w:pPr>
      <w:r w:rsidRPr="00D520AA">
        <w:rPr>
          <w:rFonts w:ascii="Times New Roman" w:eastAsia="Times New Roman" w:hAnsi="Times New Roman" w:cs="Times New Roman"/>
          <w:b/>
          <w:sz w:val="24"/>
          <w:szCs w:val="24"/>
        </w:rPr>
        <w:t>§ 5. Чл. 61 се изменя така:</w:t>
      </w:r>
    </w:p>
    <w:p w:rsidR="00D520AA" w:rsidRPr="00D520AA" w:rsidRDefault="00D520AA" w:rsidP="00D520AA">
      <w:pPr>
        <w:spacing w:after="160" w:line="240" w:lineRule="auto"/>
        <w:contextualSpacing/>
        <w:jc w:val="both"/>
        <w:rPr>
          <w:rFonts w:ascii="Times New Roman" w:eastAsia="Times New Roman" w:hAnsi="Times New Roman" w:cs="Times New Roman"/>
          <w:sz w:val="24"/>
          <w:szCs w:val="24"/>
        </w:rPr>
      </w:pPr>
      <w:r w:rsidRPr="00D520AA">
        <w:rPr>
          <w:rFonts w:ascii="Times New Roman" w:eastAsia="Times New Roman" w:hAnsi="Times New Roman" w:cs="Times New Roman"/>
          <w:sz w:val="24"/>
          <w:szCs w:val="24"/>
        </w:rPr>
        <w:t xml:space="preserve">„Чл. 61. За подправяне и фалшифициране на пропуските, издавани по тази наредба, се налага глоба в размер от 100 лв. (51.12 евро) до 500 лв. (255.64 евро), ако не е предвидено по-тежко наказание по Закона”. </w:t>
      </w:r>
    </w:p>
    <w:p w:rsidR="00D520AA" w:rsidRPr="00D520AA" w:rsidRDefault="00D520AA" w:rsidP="00D520AA">
      <w:pPr>
        <w:spacing w:after="160" w:line="240" w:lineRule="auto"/>
        <w:contextualSpacing/>
        <w:jc w:val="both"/>
        <w:rPr>
          <w:rFonts w:ascii="Times New Roman" w:eastAsia="Times New Roman" w:hAnsi="Times New Roman" w:cs="Times New Roman"/>
          <w:sz w:val="24"/>
          <w:szCs w:val="24"/>
        </w:rPr>
      </w:pPr>
    </w:p>
    <w:p w:rsidR="00D520AA" w:rsidRPr="00D520AA" w:rsidRDefault="00D520AA" w:rsidP="00D520AA">
      <w:pPr>
        <w:widowControl w:val="0"/>
        <w:spacing w:line="240" w:lineRule="auto"/>
        <w:jc w:val="both"/>
        <w:rPr>
          <w:rFonts w:ascii="Times New Roman" w:eastAsia="Times New Roman" w:hAnsi="Times New Roman" w:cs="Times New Roman"/>
          <w:b/>
          <w:sz w:val="24"/>
          <w:szCs w:val="24"/>
        </w:rPr>
      </w:pPr>
      <w:r w:rsidRPr="00D520AA">
        <w:rPr>
          <w:rFonts w:ascii="Times New Roman" w:eastAsia="Times New Roman" w:hAnsi="Times New Roman" w:cs="Times New Roman"/>
          <w:b/>
          <w:sz w:val="24"/>
          <w:szCs w:val="24"/>
        </w:rPr>
        <w:t>§ 6. Чл. 62 се изменя така:</w:t>
      </w:r>
    </w:p>
    <w:p w:rsidR="00D520AA" w:rsidRPr="00D520AA" w:rsidRDefault="00D520AA" w:rsidP="00D520AA">
      <w:pPr>
        <w:spacing w:after="160" w:line="240" w:lineRule="auto"/>
        <w:contextualSpacing/>
        <w:jc w:val="both"/>
        <w:rPr>
          <w:rFonts w:ascii="Times New Roman" w:eastAsia="Times New Roman" w:hAnsi="Times New Roman" w:cs="Times New Roman"/>
          <w:sz w:val="24"/>
          <w:szCs w:val="24"/>
        </w:rPr>
      </w:pPr>
      <w:r w:rsidRPr="00D520AA">
        <w:rPr>
          <w:rFonts w:ascii="Times New Roman" w:eastAsia="Times New Roman" w:hAnsi="Times New Roman" w:cs="Times New Roman"/>
          <w:sz w:val="24"/>
          <w:szCs w:val="24"/>
        </w:rPr>
        <w:t>„Чл. 62. При всички останали случаи на неспазване на правила, нарушаване на забрани или неизпълнение на задължения по този Наредба, за което не е изрично и конкретно определена санкция в Закона за движение по пътищата на лицата и в настоящата Наредба, на физическите лица се налага глоба до 5 000 лв.(2556.45 евро), а за еднолични търговци и юридически лица – имуществени санкции в размер до 50 000 лв. (25564.50 евро)”.</w:t>
      </w:r>
    </w:p>
    <w:p w:rsidR="00D520AA" w:rsidRPr="00D520AA" w:rsidRDefault="00D520AA" w:rsidP="00D520AA">
      <w:pPr>
        <w:spacing w:after="160" w:line="240" w:lineRule="auto"/>
        <w:contextualSpacing/>
        <w:jc w:val="both"/>
        <w:rPr>
          <w:rFonts w:ascii="Times New Roman" w:eastAsia="Times New Roman" w:hAnsi="Times New Roman" w:cs="Times New Roman"/>
          <w:sz w:val="24"/>
          <w:szCs w:val="24"/>
        </w:rPr>
      </w:pPr>
    </w:p>
    <w:p w:rsidR="00D520AA" w:rsidRPr="00D520AA" w:rsidRDefault="00D520AA" w:rsidP="00D520AA">
      <w:pPr>
        <w:spacing w:after="140" w:line="240" w:lineRule="auto"/>
        <w:ind w:right="221"/>
        <w:jc w:val="both"/>
        <w:rPr>
          <w:rFonts w:ascii="Times New Roman" w:eastAsia="Times New Roman" w:hAnsi="Times New Roman" w:cs="Times New Roman"/>
          <w:b/>
          <w:sz w:val="24"/>
          <w:szCs w:val="24"/>
        </w:rPr>
      </w:pPr>
      <w:r w:rsidRPr="00D520AA">
        <w:rPr>
          <w:rFonts w:ascii="Times New Roman" w:eastAsia="Times New Roman" w:hAnsi="Times New Roman" w:cs="Times New Roman"/>
          <w:b/>
          <w:sz w:val="24"/>
          <w:szCs w:val="24"/>
        </w:rPr>
        <w:t>§ 7. Настоящите изменения и допълнения влизат в сила от датата на въвеждане на еврото в Република България, съгласно § 6, ал. 1, т. 2 и ал. 2 от ПЗР на Закона за въвеждане на еврото в Република България.</w:t>
      </w:r>
    </w:p>
    <w:p w:rsidR="005523E2" w:rsidRDefault="005523E2" w:rsidP="007A505A">
      <w:pPr>
        <w:tabs>
          <w:tab w:val="left" w:pos="6930"/>
        </w:tabs>
        <w:spacing w:line="240" w:lineRule="auto"/>
        <w:jc w:val="center"/>
        <w:rPr>
          <w:rFonts w:ascii="Times New Roman" w:eastAsia="Times New Roman" w:hAnsi="Times New Roman" w:cs="Times New Roman"/>
          <w:b/>
          <w:sz w:val="24"/>
          <w:szCs w:val="24"/>
        </w:rPr>
      </w:pPr>
    </w:p>
    <w:p w:rsidR="005523E2" w:rsidRPr="00CD5A9C" w:rsidRDefault="005523E2" w:rsidP="007A505A">
      <w:pPr>
        <w:tabs>
          <w:tab w:val="left" w:pos="6930"/>
        </w:tabs>
        <w:spacing w:line="240" w:lineRule="auto"/>
        <w:jc w:val="center"/>
        <w:rPr>
          <w:rFonts w:ascii="Times New Roman" w:eastAsia="Times New Roman" w:hAnsi="Times New Roman" w:cs="Times New Roman"/>
          <w:b/>
          <w:sz w:val="24"/>
          <w:szCs w:val="24"/>
        </w:rPr>
      </w:pPr>
    </w:p>
    <w:p w:rsidR="007A505A" w:rsidRDefault="00C45DF6" w:rsidP="007A505A">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шеста</w:t>
      </w:r>
      <w:r w:rsidR="007A505A" w:rsidRPr="00A353B5">
        <w:rPr>
          <w:rFonts w:ascii="Times New Roman" w:hAnsi="Times New Roman" w:cs="Times New Roman"/>
          <w:b/>
          <w:sz w:val="24"/>
          <w:szCs w:val="24"/>
          <w:u w:val="single"/>
        </w:rPr>
        <w:t xml:space="preserve"> точка от дневния ред</w:t>
      </w:r>
    </w:p>
    <w:p w:rsidR="00A13F60" w:rsidRDefault="00A13F60" w:rsidP="007A505A">
      <w:pPr>
        <w:ind w:firstLine="567"/>
        <w:jc w:val="both"/>
        <w:rPr>
          <w:rFonts w:ascii="Times New Roman" w:hAnsi="Times New Roman" w:cs="Times New Roman"/>
          <w:b/>
          <w:sz w:val="24"/>
          <w:szCs w:val="24"/>
          <w:u w:val="single"/>
        </w:rPr>
      </w:pPr>
    </w:p>
    <w:p w:rsidR="000F4E3A" w:rsidRPr="000F4E3A" w:rsidRDefault="007A505A" w:rsidP="00282599">
      <w:pPr>
        <w:spacing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Инж. Пехливанов: „</w:t>
      </w:r>
      <w:r w:rsidR="00993A79">
        <w:rPr>
          <w:rFonts w:ascii="Times New Roman" w:hAnsi="Times New Roman" w:cs="Times New Roman"/>
          <w:sz w:val="24"/>
          <w:szCs w:val="24"/>
        </w:rPr>
        <w:t xml:space="preserve">Преминаваме към шеста точка от дневния ред. Тя е приемане на </w:t>
      </w:r>
    </w:p>
    <w:p w:rsidR="00F91DD3" w:rsidRPr="00F91DD3" w:rsidRDefault="00F91DD3" w:rsidP="00FD5DAF">
      <w:pPr>
        <w:tabs>
          <w:tab w:val="left" w:pos="1418"/>
        </w:tabs>
        <w:ind w:firstLine="567"/>
        <w:jc w:val="both"/>
        <w:rPr>
          <w:rFonts w:ascii="Times New Roman" w:hAnsi="Times New Roman" w:cs="Times New Roman"/>
          <w:i/>
          <w:sz w:val="24"/>
          <w:szCs w:val="24"/>
        </w:rPr>
      </w:pPr>
      <w:r w:rsidRPr="00F91DD3">
        <w:rPr>
          <w:rFonts w:ascii="Times New Roman" w:hAnsi="Times New Roman" w:cs="Times New Roman"/>
          <w:i/>
          <w:sz w:val="24"/>
          <w:szCs w:val="24"/>
        </w:rPr>
        <w:t>Приeмане на Наредба за изменение и допълнение на Наредба за записване, отписване и преместване на децата в детските градини и училища на територията на община Рудозем</w:t>
      </w:r>
      <w:r>
        <w:rPr>
          <w:rFonts w:ascii="Times New Roman" w:hAnsi="Times New Roman" w:cs="Times New Roman"/>
          <w:i/>
          <w:sz w:val="24"/>
          <w:szCs w:val="24"/>
        </w:rPr>
        <w:t xml:space="preserve">. </w:t>
      </w:r>
      <w:r>
        <w:rPr>
          <w:rFonts w:ascii="Times New Roman" w:hAnsi="Times New Roman" w:cs="Times New Roman"/>
          <w:sz w:val="24"/>
          <w:szCs w:val="24"/>
        </w:rPr>
        <w:t>Тук няма някаква драстична промяна. Тя е във връзка с приемане на еврото, колеги. А иначе точката е разгледана и от трите комисии. А иначе становищата и на трите комисии са положителни. Заповядайте имате думата. Няма. В режим на поименно гласуване:</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FD5DAF" w:rsidRPr="00773C72" w:rsidTr="0082796E">
        <w:trPr>
          <w:trHeight w:val="559"/>
        </w:trPr>
        <w:tc>
          <w:tcPr>
            <w:tcW w:w="709"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FD5DAF" w:rsidRPr="00773C72" w:rsidTr="0082796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5.</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19"/>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46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41"/>
        </w:trPr>
        <w:tc>
          <w:tcPr>
            <w:tcW w:w="709"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За: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rsidR="007A505A" w:rsidRDefault="007A505A" w:rsidP="007A505A">
      <w:pPr>
        <w:tabs>
          <w:tab w:val="left" w:pos="1418"/>
        </w:tabs>
        <w:jc w:val="both"/>
        <w:rPr>
          <w:rFonts w:ascii="Times New Roman" w:hAnsi="Times New Roman" w:cs="Times New Roman"/>
          <w:b/>
          <w:sz w:val="24"/>
          <w:szCs w:val="24"/>
          <w:u w:val="single"/>
        </w:rPr>
      </w:pPr>
    </w:p>
    <w:p w:rsidR="007A505A" w:rsidRDefault="007A505A" w:rsidP="007A505A">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С 1</w:t>
      </w:r>
      <w:r w:rsidR="0028259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„За“, 0 „против“ и 0 „въздържали се“ – </w:t>
      </w:r>
      <w:r w:rsidR="00975AEF">
        <w:rPr>
          <w:rFonts w:ascii="Times New Roman" w:eastAsia="Times New Roman" w:hAnsi="Times New Roman" w:cs="Times New Roman"/>
          <w:sz w:val="24"/>
          <w:szCs w:val="24"/>
        </w:rPr>
        <w:t>шеста</w:t>
      </w:r>
      <w:r w:rsidR="000F4E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точка от дневния ред е приета.</w:t>
      </w:r>
    </w:p>
    <w:p w:rsidR="007A505A" w:rsidRPr="00782CA2" w:rsidRDefault="007A505A" w:rsidP="007A505A">
      <w:pPr>
        <w:tabs>
          <w:tab w:val="left" w:pos="6930"/>
        </w:tabs>
        <w:spacing w:line="240" w:lineRule="auto"/>
        <w:ind w:firstLine="567"/>
        <w:jc w:val="both"/>
        <w:rPr>
          <w:rFonts w:ascii="Times New Roman" w:eastAsia="Times New Roman" w:hAnsi="Times New Roman" w:cs="Times New Roman"/>
          <w:sz w:val="24"/>
          <w:szCs w:val="24"/>
        </w:rPr>
      </w:pPr>
    </w:p>
    <w:p w:rsidR="009A68EB" w:rsidRDefault="007A505A" w:rsidP="00015D44">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t xml:space="preserve">Р Е Ш Е Н И Е  № </w:t>
      </w:r>
      <w:r w:rsidR="009A68EB" w:rsidRPr="009A68EB">
        <w:rPr>
          <w:rFonts w:ascii="Times New Roman" w:eastAsia="Times New Roman" w:hAnsi="Times New Roman" w:cs="Times New Roman"/>
          <w:b/>
          <w:sz w:val="24"/>
          <w:szCs w:val="24"/>
        </w:rPr>
        <w:t xml:space="preserve"> </w:t>
      </w:r>
      <w:r w:rsidR="000B2E19">
        <w:rPr>
          <w:rFonts w:ascii="Times New Roman" w:eastAsia="Times New Roman" w:hAnsi="Times New Roman" w:cs="Times New Roman"/>
          <w:b/>
          <w:sz w:val="24"/>
          <w:szCs w:val="24"/>
        </w:rPr>
        <w:t>191</w:t>
      </w:r>
    </w:p>
    <w:p w:rsidR="008201B7" w:rsidRDefault="008201B7" w:rsidP="00015D44">
      <w:pPr>
        <w:tabs>
          <w:tab w:val="left" w:pos="6930"/>
        </w:tabs>
        <w:spacing w:line="240" w:lineRule="auto"/>
        <w:jc w:val="center"/>
        <w:rPr>
          <w:rFonts w:ascii="Times New Roman" w:eastAsia="Times New Roman" w:hAnsi="Times New Roman" w:cs="Times New Roman"/>
          <w:b/>
          <w:sz w:val="24"/>
          <w:szCs w:val="24"/>
        </w:rPr>
      </w:pPr>
    </w:p>
    <w:p w:rsidR="008201B7" w:rsidRPr="008201B7" w:rsidRDefault="008201B7" w:rsidP="008201B7">
      <w:pPr>
        <w:autoSpaceDE w:val="0"/>
        <w:autoSpaceDN w:val="0"/>
        <w:adjustRightInd w:val="0"/>
        <w:spacing w:line="240" w:lineRule="auto"/>
        <w:jc w:val="both"/>
        <w:rPr>
          <w:rFonts w:ascii="Times New Roman" w:eastAsia="Calibri" w:hAnsi="Times New Roman" w:cs="Times New Roman"/>
          <w:color w:val="000000"/>
          <w:sz w:val="24"/>
          <w:szCs w:val="24"/>
          <w:lang w:eastAsia="en-US"/>
        </w:rPr>
      </w:pPr>
      <w:r w:rsidRPr="008201B7">
        <w:rPr>
          <w:rFonts w:ascii="Times New Roman" w:eastAsia="Calibri" w:hAnsi="Times New Roman" w:cs="Times New Roman"/>
          <w:b/>
          <w:i/>
          <w:color w:val="000000"/>
          <w:sz w:val="24"/>
          <w:szCs w:val="24"/>
          <w:lang w:eastAsia="en-US"/>
        </w:rPr>
        <w:t>Относно:</w:t>
      </w:r>
      <w:r w:rsidRPr="008201B7">
        <w:rPr>
          <w:rFonts w:ascii="Times New Roman" w:eastAsia="Calibri" w:hAnsi="Times New Roman" w:cs="Times New Roman"/>
          <w:i/>
          <w:color w:val="000000"/>
          <w:sz w:val="24"/>
          <w:szCs w:val="24"/>
          <w:lang w:val="ru-RU" w:eastAsia="en-US"/>
        </w:rPr>
        <w:t xml:space="preserve"> </w:t>
      </w:r>
      <w:r w:rsidRPr="008201B7">
        <w:rPr>
          <w:rFonts w:ascii="Times New Roman" w:eastAsia="Calibri" w:hAnsi="Times New Roman" w:cs="Times New Roman"/>
          <w:i/>
          <w:color w:val="000000"/>
          <w:sz w:val="24"/>
          <w:szCs w:val="24"/>
          <w:lang w:eastAsia="en-US"/>
        </w:rPr>
        <w:t>При</w:t>
      </w:r>
      <w:r w:rsidRPr="008201B7">
        <w:rPr>
          <w:rFonts w:ascii="Times New Roman" w:eastAsia="Calibri" w:hAnsi="Times New Roman" w:cs="Times New Roman"/>
          <w:i/>
          <w:color w:val="000000"/>
          <w:sz w:val="24"/>
          <w:szCs w:val="24"/>
          <w:lang w:val="en-US" w:eastAsia="en-US"/>
        </w:rPr>
        <w:t>e</w:t>
      </w:r>
      <w:r w:rsidRPr="008201B7">
        <w:rPr>
          <w:rFonts w:ascii="Times New Roman" w:eastAsia="Calibri" w:hAnsi="Times New Roman" w:cs="Times New Roman"/>
          <w:i/>
          <w:color w:val="000000"/>
          <w:sz w:val="24"/>
          <w:szCs w:val="24"/>
          <w:lang w:eastAsia="en-US"/>
        </w:rPr>
        <w:t xml:space="preserve">мане на Наредба за изменение и допълнение на Наредба за </w:t>
      </w:r>
      <w:r w:rsidRPr="008201B7">
        <w:rPr>
          <w:rFonts w:ascii="Times New Roman" w:eastAsia="Calibri" w:hAnsi="Times New Roman" w:cs="Times New Roman"/>
          <w:i/>
          <w:color w:val="000000"/>
          <w:sz w:val="24"/>
          <w:szCs w:val="24"/>
          <w:lang w:val="en-US" w:eastAsia="en-US"/>
        </w:rPr>
        <w:t>записване</w:t>
      </w:r>
      <w:r w:rsidRPr="008201B7">
        <w:rPr>
          <w:rFonts w:ascii="Times New Roman" w:eastAsia="Calibri" w:hAnsi="Times New Roman" w:cs="Times New Roman"/>
          <w:i/>
          <w:color w:val="000000"/>
          <w:sz w:val="24"/>
          <w:szCs w:val="24"/>
          <w:lang w:eastAsia="en-US"/>
        </w:rPr>
        <w:t>, отписване и преместване на децата в детските градини и училища на територията на община Рудозем.</w:t>
      </w:r>
    </w:p>
    <w:p w:rsidR="008201B7" w:rsidRPr="008201B7" w:rsidRDefault="008201B7" w:rsidP="008201B7">
      <w:pPr>
        <w:spacing w:line="240" w:lineRule="auto"/>
        <w:ind w:firstLine="567"/>
        <w:jc w:val="both"/>
        <w:rPr>
          <w:rFonts w:ascii="Times New Roman" w:eastAsia="Times New Roman" w:hAnsi="Times New Roman" w:cs="Times New Roman"/>
          <w:sz w:val="24"/>
          <w:szCs w:val="24"/>
        </w:rPr>
      </w:pPr>
      <w:r w:rsidRPr="008201B7">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8201B7">
        <w:rPr>
          <w:rFonts w:ascii="Times New Roman" w:eastAsia="Times New Roman" w:hAnsi="Times New Roman" w:cs="Times New Roman"/>
          <w:sz w:val="24"/>
          <w:szCs w:val="24"/>
        </w:rPr>
        <w:t>27</w:t>
      </w:r>
      <w:r w:rsidRPr="008201B7">
        <w:rPr>
          <w:rFonts w:ascii="Times New Roman" w:eastAsia="Times New Roman" w:hAnsi="Times New Roman" w:cs="Times New Roman"/>
          <w:sz w:val="24"/>
          <w:szCs w:val="24"/>
          <w:lang w:val="ru-RU"/>
        </w:rPr>
        <w:t>/</w:t>
      </w:r>
      <w:r w:rsidRPr="008201B7">
        <w:rPr>
          <w:rFonts w:ascii="Times New Roman" w:eastAsia="Times New Roman" w:hAnsi="Times New Roman" w:cs="Times New Roman"/>
          <w:sz w:val="24"/>
          <w:szCs w:val="24"/>
        </w:rPr>
        <w:t>19</w:t>
      </w:r>
      <w:r w:rsidRPr="008201B7">
        <w:rPr>
          <w:rFonts w:ascii="Times New Roman" w:eastAsia="Times New Roman" w:hAnsi="Times New Roman" w:cs="Times New Roman"/>
          <w:sz w:val="24"/>
          <w:szCs w:val="24"/>
          <w:lang w:val="ru-RU"/>
        </w:rPr>
        <w:t xml:space="preserve">.02.2025 г., предложена от кмета на Община Рудозем – инж. Недко Фиданов Кулевски </w:t>
      </w:r>
      <w:r w:rsidRPr="008201B7">
        <w:rPr>
          <w:rFonts w:ascii="Times New Roman" w:eastAsia="Times New Roman" w:hAnsi="Times New Roman" w:cs="Times New Roman"/>
          <w:sz w:val="24"/>
          <w:szCs w:val="24"/>
        </w:rPr>
        <w:t xml:space="preserve">и на основание чл. 21, ал. 2 от ЗМСМА, във връзка с чл. 76, ал. 3 и чл. 79 от АПК </w:t>
      </w:r>
    </w:p>
    <w:p w:rsidR="008201B7" w:rsidRPr="008201B7" w:rsidRDefault="008201B7" w:rsidP="008201B7">
      <w:pPr>
        <w:spacing w:line="240" w:lineRule="auto"/>
        <w:ind w:firstLine="567"/>
        <w:jc w:val="both"/>
        <w:rPr>
          <w:rFonts w:ascii="Times New Roman" w:eastAsia="Times New Roman" w:hAnsi="Times New Roman" w:cs="Times New Roman"/>
          <w:sz w:val="24"/>
          <w:szCs w:val="24"/>
        </w:rPr>
      </w:pPr>
      <w:r w:rsidRPr="008201B7">
        <w:rPr>
          <w:rFonts w:ascii="Times New Roman" w:eastAsia="Times New Roman" w:hAnsi="Times New Roman" w:cs="Times New Roman"/>
          <w:sz w:val="24"/>
          <w:szCs w:val="24"/>
        </w:rPr>
        <w:t>След проведено поименно</w:t>
      </w:r>
      <w:r w:rsidRPr="008201B7">
        <w:rPr>
          <w:rFonts w:ascii="Times New Roman" w:eastAsia="Times New Roman" w:hAnsi="Times New Roman" w:cs="Times New Roman"/>
          <w:sz w:val="24"/>
          <w:szCs w:val="24"/>
          <w:lang w:val="en-US"/>
        </w:rPr>
        <w:t xml:space="preserve"> </w:t>
      </w:r>
      <w:r w:rsidRPr="008201B7">
        <w:rPr>
          <w:rFonts w:ascii="Times New Roman" w:eastAsia="Times New Roman" w:hAnsi="Times New Roman" w:cs="Times New Roman"/>
          <w:sz w:val="24"/>
          <w:szCs w:val="24"/>
        </w:rPr>
        <w:t>гласуване</w:t>
      </w:r>
    </w:p>
    <w:p w:rsidR="008201B7" w:rsidRPr="008201B7" w:rsidRDefault="008201B7" w:rsidP="008201B7">
      <w:pPr>
        <w:spacing w:line="240" w:lineRule="auto"/>
        <w:jc w:val="center"/>
        <w:textAlignment w:val="baseline"/>
        <w:rPr>
          <w:rFonts w:ascii="Times New Roman" w:eastAsia="Calibri" w:hAnsi="Times New Roman" w:cs="Times New Roman"/>
          <w:b/>
          <w:sz w:val="24"/>
          <w:szCs w:val="24"/>
        </w:rPr>
      </w:pPr>
      <w:r w:rsidRPr="008201B7">
        <w:rPr>
          <w:rFonts w:ascii="Times New Roman" w:eastAsia="Calibri" w:hAnsi="Times New Roman" w:cs="Times New Roman"/>
          <w:b/>
          <w:sz w:val="24"/>
          <w:szCs w:val="24"/>
        </w:rPr>
        <w:t>РЕШИ:</w:t>
      </w:r>
    </w:p>
    <w:p w:rsidR="008201B7" w:rsidRPr="008201B7" w:rsidRDefault="008201B7" w:rsidP="008201B7">
      <w:pPr>
        <w:spacing w:line="240" w:lineRule="auto"/>
        <w:jc w:val="both"/>
        <w:textAlignment w:val="baseline"/>
        <w:rPr>
          <w:rFonts w:ascii="Times New Roman" w:eastAsia="Calibri" w:hAnsi="Times New Roman" w:cs="Times New Roman"/>
          <w:b/>
          <w:sz w:val="24"/>
          <w:szCs w:val="24"/>
        </w:rPr>
      </w:pPr>
    </w:p>
    <w:p w:rsidR="008201B7" w:rsidRPr="008201B7" w:rsidRDefault="008201B7" w:rsidP="008201B7">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sidRPr="008201B7">
        <w:rPr>
          <w:rFonts w:ascii="Times New Roman" w:eastAsia="Calibri" w:hAnsi="Times New Roman" w:cs="Times New Roman"/>
          <w:sz w:val="24"/>
          <w:szCs w:val="24"/>
          <w:lang w:eastAsia="en-US"/>
        </w:rPr>
        <w:t xml:space="preserve">Общински съвет - Рудозем приема </w:t>
      </w:r>
      <w:r w:rsidRPr="008201B7">
        <w:rPr>
          <w:rFonts w:ascii="Times New Roman" w:eastAsia="Calibri" w:hAnsi="Times New Roman" w:cs="Times New Roman"/>
          <w:color w:val="000000"/>
          <w:sz w:val="24"/>
          <w:szCs w:val="24"/>
          <w:lang w:val="en-US" w:eastAsia="en-US"/>
        </w:rPr>
        <w:t>Наредба за</w:t>
      </w:r>
      <w:r w:rsidRPr="008201B7">
        <w:rPr>
          <w:rFonts w:ascii="Times New Roman" w:eastAsia="Calibri" w:hAnsi="Times New Roman" w:cs="Times New Roman"/>
          <w:color w:val="000000"/>
          <w:sz w:val="24"/>
          <w:szCs w:val="24"/>
          <w:lang w:eastAsia="en-US"/>
        </w:rPr>
        <w:t xml:space="preserve"> изменение и допълнение на Наредба за </w:t>
      </w:r>
      <w:r w:rsidRPr="008201B7">
        <w:rPr>
          <w:rFonts w:ascii="Times New Roman" w:eastAsia="Calibri" w:hAnsi="Times New Roman" w:cs="Times New Roman"/>
          <w:color w:val="000000"/>
          <w:sz w:val="24"/>
          <w:szCs w:val="24"/>
          <w:lang w:val="en-US" w:eastAsia="en-US"/>
        </w:rPr>
        <w:t>записване</w:t>
      </w:r>
      <w:r w:rsidRPr="008201B7">
        <w:rPr>
          <w:rFonts w:ascii="Times New Roman" w:eastAsia="Calibri" w:hAnsi="Times New Roman" w:cs="Times New Roman"/>
          <w:color w:val="000000"/>
          <w:sz w:val="24"/>
          <w:szCs w:val="24"/>
          <w:lang w:eastAsia="en-US"/>
        </w:rPr>
        <w:t>, отписване и преместване на децата в детските градини и училища на територията на община Рудозем, както следва:</w:t>
      </w:r>
    </w:p>
    <w:p w:rsidR="008201B7" w:rsidRPr="008201B7" w:rsidRDefault="008201B7" w:rsidP="008201B7">
      <w:pPr>
        <w:widowControl w:val="0"/>
        <w:spacing w:line="240" w:lineRule="auto"/>
        <w:jc w:val="both"/>
        <w:rPr>
          <w:rFonts w:ascii="Times New Roman" w:eastAsia="Calibri" w:hAnsi="Times New Roman" w:cs="Times New Roman"/>
          <w:color w:val="000000"/>
          <w:sz w:val="24"/>
          <w:szCs w:val="24"/>
          <w:lang w:eastAsia="en-US"/>
        </w:rPr>
      </w:pPr>
    </w:p>
    <w:p w:rsidR="008201B7" w:rsidRPr="008201B7" w:rsidRDefault="008201B7" w:rsidP="008201B7">
      <w:pPr>
        <w:widowControl w:val="0"/>
        <w:spacing w:line="240" w:lineRule="auto"/>
        <w:jc w:val="both"/>
        <w:rPr>
          <w:rFonts w:ascii="Times New Roman" w:eastAsia="Times New Roman" w:hAnsi="Times New Roman" w:cs="Times New Roman"/>
          <w:b/>
          <w:sz w:val="24"/>
          <w:szCs w:val="24"/>
        </w:rPr>
      </w:pPr>
      <w:r w:rsidRPr="008201B7">
        <w:rPr>
          <w:rFonts w:ascii="Times New Roman" w:eastAsia="Times New Roman" w:hAnsi="Times New Roman" w:cs="Times New Roman"/>
          <w:b/>
          <w:sz w:val="24"/>
          <w:szCs w:val="24"/>
        </w:rPr>
        <w:t xml:space="preserve"> § 1. Чл. </w:t>
      </w:r>
      <w:r w:rsidRPr="008201B7">
        <w:rPr>
          <w:rFonts w:ascii="Times New Roman" w:eastAsia="Times New Roman" w:hAnsi="Times New Roman" w:cs="Times New Roman"/>
          <w:b/>
          <w:sz w:val="24"/>
          <w:szCs w:val="24"/>
          <w:lang w:val="en-US"/>
        </w:rPr>
        <w:t>36</w:t>
      </w:r>
      <w:r w:rsidRPr="008201B7">
        <w:rPr>
          <w:rFonts w:ascii="Times New Roman" w:eastAsia="Times New Roman" w:hAnsi="Times New Roman" w:cs="Times New Roman"/>
          <w:b/>
          <w:sz w:val="24"/>
          <w:szCs w:val="24"/>
        </w:rPr>
        <w:t xml:space="preserve"> се изменя така:</w:t>
      </w:r>
    </w:p>
    <w:p w:rsidR="008201B7" w:rsidRPr="008201B7" w:rsidRDefault="008201B7" w:rsidP="008201B7">
      <w:pPr>
        <w:spacing w:after="160" w:line="240" w:lineRule="auto"/>
        <w:contextualSpacing/>
        <w:jc w:val="both"/>
        <w:rPr>
          <w:rFonts w:ascii="Times New Roman" w:eastAsia="Times New Roman" w:hAnsi="Times New Roman" w:cs="Times New Roman"/>
          <w:sz w:val="24"/>
          <w:szCs w:val="24"/>
        </w:rPr>
      </w:pPr>
      <w:r w:rsidRPr="008201B7">
        <w:rPr>
          <w:rFonts w:ascii="Times New Roman" w:eastAsia="Times New Roman" w:hAnsi="Times New Roman" w:cs="Times New Roman"/>
          <w:sz w:val="24"/>
          <w:szCs w:val="24"/>
          <w:lang w:val="en-US"/>
        </w:rPr>
        <w:t>“</w:t>
      </w:r>
      <w:r w:rsidRPr="008201B7">
        <w:rPr>
          <w:rFonts w:ascii="Times New Roman" w:eastAsia="Times New Roman" w:hAnsi="Times New Roman" w:cs="Times New Roman"/>
          <w:sz w:val="24"/>
          <w:szCs w:val="24"/>
        </w:rPr>
        <w:t>Чл.36. На основание чл.347 от ЗПУО родители, които не запишат децата си, подлежащи на задължително предучилищно или училищно образование, в детска градина или училище, се наказват с глоба в размер от 50 лв. (</w:t>
      </w:r>
      <w:r w:rsidRPr="008201B7">
        <w:rPr>
          <w:rFonts w:ascii="Times New Roman" w:eastAsia="Times New Roman" w:hAnsi="Times New Roman" w:cs="Times New Roman"/>
          <w:sz w:val="24"/>
          <w:szCs w:val="24"/>
          <w:lang w:val="en-US"/>
        </w:rPr>
        <w:t>25.56 евро</w:t>
      </w:r>
      <w:r w:rsidRPr="008201B7">
        <w:rPr>
          <w:rFonts w:ascii="Times New Roman" w:eastAsia="Times New Roman" w:hAnsi="Times New Roman" w:cs="Times New Roman"/>
          <w:sz w:val="24"/>
          <w:szCs w:val="24"/>
        </w:rPr>
        <w:t>) до 150 лв</w:t>
      </w:r>
      <w:r w:rsidRPr="008201B7">
        <w:rPr>
          <w:rFonts w:ascii="Times New Roman" w:eastAsia="Times New Roman" w:hAnsi="Times New Roman" w:cs="Times New Roman"/>
          <w:sz w:val="24"/>
          <w:szCs w:val="24"/>
          <w:lang w:val="en-US"/>
        </w:rPr>
        <w:t>. (</w:t>
      </w:r>
      <w:r w:rsidRPr="008201B7">
        <w:rPr>
          <w:rFonts w:ascii="Times New Roman" w:eastAsia="Times New Roman" w:hAnsi="Times New Roman" w:cs="Times New Roman"/>
          <w:sz w:val="24"/>
          <w:szCs w:val="24"/>
        </w:rPr>
        <w:t>76.69 евро</w:t>
      </w:r>
      <w:r w:rsidRPr="008201B7">
        <w:rPr>
          <w:rFonts w:ascii="Times New Roman" w:eastAsia="Times New Roman" w:hAnsi="Times New Roman" w:cs="Times New Roman"/>
          <w:sz w:val="24"/>
          <w:szCs w:val="24"/>
          <w:lang w:val="en-US"/>
        </w:rPr>
        <w:t>)</w:t>
      </w:r>
      <w:r w:rsidRPr="008201B7">
        <w:rPr>
          <w:rFonts w:ascii="Times New Roman" w:eastAsia="Times New Roman" w:hAnsi="Times New Roman" w:cs="Times New Roman"/>
          <w:sz w:val="24"/>
          <w:szCs w:val="24"/>
        </w:rPr>
        <w:t>”.</w:t>
      </w:r>
    </w:p>
    <w:p w:rsidR="008201B7" w:rsidRPr="008201B7" w:rsidRDefault="008201B7" w:rsidP="008201B7">
      <w:pPr>
        <w:spacing w:after="140" w:line="240" w:lineRule="auto"/>
        <w:ind w:right="221"/>
        <w:jc w:val="both"/>
        <w:rPr>
          <w:rFonts w:ascii="Times New Roman" w:eastAsia="Times New Roman" w:hAnsi="Times New Roman" w:cs="Times New Roman"/>
          <w:b/>
          <w:sz w:val="24"/>
          <w:szCs w:val="24"/>
        </w:rPr>
      </w:pPr>
      <w:r w:rsidRPr="008201B7">
        <w:rPr>
          <w:rFonts w:ascii="Times New Roman" w:eastAsia="Times New Roman" w:hAnsi="Times New Roman" w:cs="Times New Roman"/>
          <w:b/>
          <w:sz w:val="24"/>
          <w:szCs w:val="24"/>
        </w:rPr>
        <w:t xml:space="preserve">§ </w:t>
      </w:r>
      <w:r w:rsidRPr="008201B7">
        <w:rPr>
          <w:rFonts w:ascii="Times New Roman" w:eastAsia="Times New Roman" w:hAnsi="Times New Roman" w:cs="Times New Roman"/>
          <w:b/>
          <w:sz w:val="24"/>
          <w:szCs w:val="24"/>
          <w:lang w:val="en-US"/>
        </w:rPr>
        <w:t>2</w:t>
      </w:r>
      <w:r w:rsidRPr="008201B7">
        <w:rPr>
          <w:rFonts w:ascii="Times New Roman" w:eastAsia="Times New Roman" w:hAnsi="Times New Roman" w:cs="Times New Roman"/>
          <w:b/>
          <w:sz w:val="24"/>
          <w:szCs w:val="24"/>
        </w:rPr>
        <w:t>. Настоящите изменения и допълнения влизат в сила от датата на въвеждане на еврото в Република България, съгласно § 6, ал. 1, т. 2 и ал. 2 от ПЗР на Закона за въвеждане на еврото в Република България.</w:t>
      </w:r>
    </w:p>
    <w:p w:rsidR="008201B7" w:rsidRPr="008201B7" w:rsidRDefault="008201B7" w:rsidP="008201B7">
      <w:pPr>
        <w:tabs>
          <w:tab w:val="left" w:pos="567"/>
        </w:tabs>
        <w:spacing w:line="240" w:lineRule="auto"/>
        <w:ind w:right="-108" w:firstLine="426"/>
        <w:rPr>
          <w:rFonts w:ascii="Times New Roman" w:eastAsia="Times New Roman" w:hAnsi="Times New Roman" w:cs="Times New Roman"/>
          <w:sz w:val="24"/>
          <w:szCs w:val="24"/>
          <w:lang w:val="ru-RU"/>
        </w:rPr>
      </w:pPr>
    </w:p>
    <w:p w:rsidR="00FD5DAF" w:rsidRDefault="0041295E" w:rsidP="00FD5DAF">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По седма</w:t>
      </w:r>
      <w:r w:rsidR="00FD5DAF" w:rsidRPr="00A353B5">
        <w:rPr>
          <w:rFonts w:ascii="Times New Roman" w:hAnsi="Times New Roman" w:cs="Times New Roman"/>
          <w:b/>
          <w:sz w:val="24"/>
          <w:szCs w:val="24"/>
          <w:u w:val="single"/>
        </w:rPr>
        <w:t xml:space="preserve"> точка от дневния ред</w:t>
      </w:r>
    </w:p>
    <w:p w:rsidR="00FD5DAF" w:rsidRDefault="00FD5DAF" w:rsidP="00FD5DAF">
      <w:pPr>
        <w:ind w:firstLine="567"/>
        <w:jc w:val="both"/>
        <w:rPr>
          <w:rFonts w:ascii="Times New Roman" w:hAnsi="Times New Roman" w:cs="Times New Roman"/>
          <w:b/>
          <w:sz w:val="24"/>
          <w:szCs w:val="24"/>
          <w:u w:val="single"/>
        </w:rPr>
      </w:pPr>
    </w:p>
    <w:p w:rsidR="00FD5DAF" w:rsidRDefault="00FD5DAF" w:rsidP="00FD5DAF">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613240">
        <w:rPr>
          <w:rFonts w:ascii="Times New Roman" w:hAnsi="Times New Roman" w:cs="Times New Roman"/>
          <w:sz w:val="24"/>
          <w:szCs w:val="24"/>
        </w:rPr>
        <w:t xml:space="preserve"> Преминаваме към седма точка от дневния ред. Тя е:</w:t>
      </w:r>
      <w:r w:rsidR="000C6132" w:rsidRPr="000C6132">
        <w:rPr>
          <w:rFonts w:eastAsia="Calibri"/>
          <w:i/>
        </w:rPr>
        <w:t xml:space="preserve"> </w:t>
      </w:r>
      <w:r w:rsidR="000C6132" w:rsidRPr="000C6132">
        <w:rPr>
          <w:rFonts w:ascii="Times New Roman" w:hAnsi="Times New Roman" w:cs="Times New Roman"/>
          <w:i/>
          <w:sz w:val="24"/>
          <w:szCs w:val="24"/>
        </w:rPr>
        <w:t>Приeмане на Наредба за изменение и допълнение на Наредба № 1 на Общински съвет – Рудозем за опазване на обществения ред и безопасността на движението</w:t>
      </w:r>
      <w:r w:rsidR="000C6132">
        <w:rPr>
          <w:rFonts w:ascii="Times New Roman" w:hAnsi="Times New Roman" w:cs="Times New Roman"/>
          <w:i/>
          <w:sz w:val="24"/>
          <w:szCs w:val="24"/>
        </w:rPr>
        <w:t>.</w:t>
      </w:r>
      <w:r w:rsidR="00232960">
        <w:rPr>
          <w:rFonts w:ascii="Times New Roman" w:hAnsi="Times New Roman" w:cs="Times New Roman"/>
          <w:i/>
          <w:sz w:val="24"/>
          <w:szCs w:val="24"/>
        </w:rPr>
        <w:t xml:space="preserve"> </w:t>
      </w:r>
      <w:r w:rsidR="00232960">
        <w:rPr>
          <w:rFonts w:ascii="Times New Roman" w:hAnsi="Times New Roman" w:cs="Times New Roman"/>
          <w:sz w:val="24"/>
          <w:szCs w:val="24"/>
        </w:rPr>
        <w:t>Седма точка от дневния ред е разглеждана и от трите комисии. Становищата на Комисията по бюджет и финанси и По устройство на територията са положителни. Комисията по здравеопазване, образование, култура, социална политика. Какво е това минусче?“</w:t>
      </w:r>
    </w:p>
    <w:p w:rsidR="00232960" w:rsidRDefault="00232960" w:rsidP="00FD5DAF">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Г-жа Костадинова отговори: „Разглеждана, но няма становище по нея“</w:t>
      </w:r>
    </w:p>
    <w:p w:rsidR="00232960" w:rsidRDefault="00232960" w:rsidP="00FD5DAF">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„Няма положително становище от Комисията за здравеопазване, образование, социална политика и спорт. Имате думата колеги. Заповядайте! Г- н Михтарски слушам Ви.“</w:t>
      </w:r>
    </w:p>
    <w:p w:rsidR="00232960" w:rsidRDefault="00232960" w:rsidP="00FD5DAF">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Г-н Михтарски: „Уважаеми г-н председател, уважаеми колеги! В началото не можах да предложа тази точка да отпадне. А сега тъй като вносителя не присъства аз ще Ви помоля да гласувате „Против“ това решение защото на основание чл. 26, ал. 3 от Закона за …….Вие знаете, че преди</w:t>
      </w:r>
      <w:r w:rsidR="00572BB3">
        <w:rPr>
          <w:rFonts w:ascii="Times New Roman" w:hAnsi="Times New Roman" w:cs="Times New Roman"/>
          <w:sz w:val="24"/>
          <w:szCs w:val="24"/>
        </w:rPr>
        <w:t xml:space="preserve"> изнасяне на проекта съответно този проект заедно с мотивите в определения срок трябва да бъдат публикувани на страницата на Общинска администрация и да бъдат и съответно и на Общински съвет. Общо в този конкретен случай тази процедура не е спазена. Имаме такова обявление на 16.01</w:t>
      </w:r>
      <w:r w:rsidR="00572BB3" w:rsidRPr="00572BB3">
        <w:rPr>
          <w:rFonts w:ascii="Times New Roman" w:hAnsi="Times New Roman" w:cs="Times New Roman"/>
          <w:i/>
          <w:sz w:val="24"/>
          <w:szCs w:val="24"/>
        </w:rPr>
        <w:t xml:space="preserve"> </w:t>
      </w:r>
      <w:r w:rsidR="00572BB3" w:rsidRPr="00572BB3">
        <w:rPr>
          <w:rFonts w:ascii="Times New Roman" w:hAnsi="Times New Roman" w:cs="Times New Roman"/>
          <w:sz w:val="24"/>
          <w:szCs w:val="24"/>
        </w:rPr>
        <w:t xml:space="preserve">Наредба за изменение и допълнение на Наредба № 1 на Общински съвет – Рудозем </w:t>
      </w:r>
      <w:r w:rsidR="00572BB3">
        <w:rPr>
          <w:rFonts w:ascii="Times New Roman" w:hAnsi="Times New Roman" w:cs="Times New Roman"/>
          <w:sz w:val="24"/>
          <w:szCs w:val="24"/>
          <w:lang w:val="en-US"/>
        </w:rPr>
        <w:t xml:space="preserve">. </w:t>
      </w:r>
      <w:r w:rsidR="00572BB3">
        <w:rPr>
          <w:rFonts w:ascii="Times New Roman" w:hAnsi="Times New Roman" w:cs="Times New Roman"/>
          <w:sz w:val="24"/>
          <w:szCs w:val="24"/>
        </w:rPr>
        <w:t xml:space="preserve">Преди заседание на Общинския съвет на Комисията по образование, здравеопазване, култура, социална политика и спорт направихме проверка дали това отговаря на истината. Реално материалите към тази точка те са качени </w:t>
      </w:r>
      <w:r w:rsidR="0043509F">
        <w:rPr>
          <w:rFonts w:ascii="Times New Roman" w:hAnsi="Times New Roman" w:cs="Times New Roman"/>
          <w:sz w:val="24"/>
          <w:szCs w:val="24"/>
        </w:rPr>
        <w:t>за Общински съвет на 21 февруари 2025 година и едномесечния срок не е спазен. За да спазим закона аз мисля, че трябва да дадем възможност на Общинска администрация да повтори тази процедура и в същност тогава да направим тези промени.“</w:t>
      </w:r>
    </w:p>
    <w:p w:rsidR="0043509F" w:rsidRDefault="0043509F" w:rsidP="00FD5DAF">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 г-н Михтарски! Още веднъж ще Ви помоля да повторите!</w:t>
      </w:r>
      <w:r w:rsidR="009009FC">
        <w:rPr>
          <w:rFonts w:ascii="Times New Roman" w:hAnsi="Times New Roman" w:cs="Times New Roman"/>
          <w:sz w:val="24"/>
          <w:szCs w:val="24"/>
        </w:rPr>
        <w:t xml:space="preserve"> Предлагате?“</w:t>
      </w:r>
    </w:p>
    <w:p w:rsidR="009009FC" w:rsidRDefault="009009FC" w:rsidP="00FD5DAF">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Г-н Михтарски: „Призовавам колегите да гласуват „против“!“</w:t>
      </w:r>
    </w:p>
    <w:p w:rsidR="009009FC" w:rsidRDefault="009009FC" w:rsidP="00FD5DAF">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„А, призовавате. Други колеги. Г-н …д-р Инждов!“</w:t>
      </w:r>
    </w:p>
    <w:p w:rsidR="009009FC" w:rsidRDefault="009009FC" w:rsidP="00FD5DAF">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Д-р Инджов: „Уважаеми г-н председател, уважаеми колеги! Аз понеже разгледах двете докладни, обявлението, което е качено и единствената разлика между мотивите особено е единствено и само изписването на заглавието „относно“. И както следват следващите изречения. Като за точка шест, която разгледахме заглавието, което е за детските градини </w:t>
      </w:r>
      <w:r w:rsidR="00D04C68">
        <w:rPr>
          <w:rFonts w:ascii="Times New Roman" w:hAnsi="Times New Roman" w:cs="Times New Roman"/>
          <w:sz w:val="24"/>
          <w:szCs w:val="24"/>
        </w:rPr>
        <w:t>беше реално използвано. Иначе мотивите са абсолютно същите, с абсолютно едно и също съдържание, където са качени мотивите, които са обсъждани преди тридесет дни. Така, че според мен не виждам проблем. По същество мотивите са ясни и са еднакви и за двете точки. Няма никаква разлика, за това смятам, че точката трябва да остане, да я подкрепим и да мине. Ако все пак това за г-н Михтарски е чак толкова важно, то Областна управа ще ни върне решението и ще го гледаме така или иначе след един месец. Така, че не смятам, че имаме проблем. Предлагам да преминем в режим на гласуваме точката всеки, както е преценил за себе си. Благодаря!“</w:t>
      </w:r>
    </w:p>
    <w:p w:rsidR="00D04C68" w:rsidRDefault="00D04C68" w:rsidP="00FD5DAF">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Инж. Пехилванов:“Благодаря! Г-н Михтарски!“</w:t>
      </w:r>
    </w:p>
    <w:p w:rsidR="00D04C68" w:rsidRDefault="00D04C68" w:rsidP="00FD5DAF">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Г-н Михтарски: „Съвсем кратка реплика. Не зависимо, че мотивите са еднакви с предишната точка все пак изменението на наредбата …..Разбира се предложението ми е съвсем принципно . И смятам, че като хора застанали на места, които …………………..да поправим тази грешка“</w:t>
      </w:r>
    </w:p>
    <w:p w:rsidR="00274D6E" w:rsidRDefault="00D04C68" w:rsidP="00FD5DAF">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„Благодаря Ви, г-н Михтрски! Други колеги? Няма. </w:t>
      </w:r>
      <w:r w:rsidR="00274D6E">
        <w:rPr>
          <w:rFonts w:ascii="Times New Roman" w:hAnsi="Times New Roman" w:cs="Times New Roman"/>
          <w:sz w:val="24"/>
          <w:szCs w:val="24"/>
        </w:rPr>
        <w:t>Г-н Малеков излезна някъде.“</w:t>
      </w:r>
    </w:p>
    <w:p w:rsidR="00274D6E" w:rsidRDefault="00274D6E" w:rsidP="00FD5DAF">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Г-жа Костадинова: „Предлагам 5 минути почивка“</w:t>
      </w:r>
    </w:p>
    <w:p w:rsidR="00D04C68" w:rsidRDefault="00274D6E" w:rsidP="00FD5DAF">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  5 минути почивка!</w:t>
      </w:r>
      <w:r w:rsidR="00D04C68">
        <w:rPr>
          <w:rFonts w:ascii="Times New Roman" w:hAnsi="Times New Roman" w:cs="Times New Roman"/>
          <w:sz w:val="24"/>
          <w:szCs w:val="24"/>
        </w:rPr>
        <w:t xml:space="preserve"> </w:t>
      </w:r>
    </w:p>
    <w:p w:rsidR="00EE3848" w:rsidRDefault="00EE3848" w:rsidP="00FD5DAF">
      <w:pPr>
        <w:spacing w:line="240" w:lineRule="auto"/>
        <w:ind w:firstLine="567"/>
        <w:jc w:val="both"/>
        <w:rPr>
          <w:rFonts w:ascii="Times New Roman" w:hAnsi="Times New Roman" w:cs="Times New Roman"/>
          <w:sz w:val="24"/>
          <w:szCs w:val="24"/>
        </w:rPr>
      </w:pPr>
    </w:p>
    <w:p w:rsidR="00274D6E" w:rsidRDefault="00274D6E" w:rsidP="00FD5DAF">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-------------------------------5 минути почивка-----------------------------------</w:t>
      </w:r>
    </w:p>
    <w:p w:rsidR="00274D6E" w:rsidRPr="00572BB3" w:rsidRDefault="00274D6E" w:rsidP="00FD5DAF">
      <w:pPr>
        <w:spacing w:line="240" w:lineRule="auto"/>
        <w:ind w:firstLine="567"/>
        <w:jc w:val="both"/>
        <w:rPr>
          <w:rFonts w:ascii="Times New Roman" w:hAnsi="Times New Roman" w:cs="Times New Roman"/>
          <w:sz w:val="24"/>
          <w:szCs w:val="24"/>
        </w:rPr>
      </w:pPr>
    </w:p>
    <w:p w:rsidR="00904841" w:rsidRDefault="00904841" w:rsidP="00FD5DAF">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Инж. Пехливанов: „Продължаваме заседанието. Г-н Михтарски отправи едно предложение. Всъщност призив не предложение. Аз ще отправя едно предложение: тъй като материалите, които са подадени към нас от Общинска администрация са били коректно подадени, мисля че нашата роля тук е да вземем решение такова каквото преценим, че е правилно. А по отношение на техническите грешки ако наистина има такава и е в нарушение с разпоредбите аз мисля, че юристите на Областна администрация на Областна управа ще предприемат необходимите действия.</w:t>
      </w:r>
    </w:p>
    <w:p w:rsidR="00FD5DAF" w:rsidRPr="001E48FC" w:rsidRDefault="00904841" w:rsidP="0059508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Ако няма други предложения и дебати по точката, предлагам да преминем в режим на поименно гласуване. Всеки да гласува така, както го усеща. Аз лично усещам, че ние трябва да подкрепим тази докладна. </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FD5DAF" w:rsidRPr="00773C72" w:rsidTr="0082796E">
        <w:trPr>
          <w:trHeight w:val="559"/>
        </w:trPr>
        <w:tc>
          <w:tcPr>
            <w:tcW w:w="709"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FD5DAF" w:rsidRPr="00773C72" w:rsidTr="0082796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DC4059"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ВЪЗДЪРЖАЛА СЕ</w:t>
            </w:r>
          </w:p>
        </w:tc>
      </w:tr>
      <w:tr w:rsidR="00FD5DAF" w:rsidRPr="00773C72" w:rsidTr="0082796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DC4059"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ВЪЗДЪРЖАЛ СЕ</w:t>
            </w:r>
          </w:p>
        </w:tc>
      </w:tr>
      <w:tr w:rsidR="00FD5DAF" w:rsidRPr="00773C72" w:rsidTr="0082796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DC4059">
        <w:trPr>
          <w:trHeight w:val="748"/>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DC4059"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r w:rsidR="00FD5DAF" w:rsidRPr="00773C72" w:rsidTr="00DC4059">
        <w:trPr>
          <w:trHeight w:val="700"/>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DC4059"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r w:rsidR="00FD5DAF" w:rsidRPr="00773C72" w:rsidTr="00DC4059">
        <w:trPr>
          <w:trHeight w:val="700"/>
        </w:trPr>
        <w:tc>
          <w:tcPr>
            <w:tcW w:w="709"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DC4059"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bl>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FD5DAF" w:rsidRPr="00A353B5" w:rsidRDefault="005832EB" w:rsidP="00FD5DAF">
      <w:pPr>
        <w:ind w:firstLine="567"/>
        <w:jc w:val="both"/>
        <w:rPr>
          <w:rFonts w:ascii="Times New Roman" w:hAnsi="Times New Roman" w:cs="Times New Roman"/>
          <w:sz w:val="24"/>
          <w:szCs w:val="24"/>
        </w:rPr>
      </w:pPr>
      <w:r>
        <w:rPr>
          <w:rFonts w:ascii="Times New Roman" w:hAnsi="Times New Roman" w:cs="Times New Roman"/>
          <w:sz w:val="24"/>
          <w:szCs w:val="24"/>
        </w:rPr>
        <w:t>За: 7</w:t>
      </w:r>
    </w:p>
    <w:p w:rsidR="00FD5DAF" w:rsidRPr="00A353B5" w:rsidRDefault="00867807"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3</w:t>
      </w:r>
    </w:p>
    <w:p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sidR="00867807">
        <w:rPr>
          <w:rFonts w:ascii="Times New Roman" w:hAnsi="Times New Roman" w:cs="Times New Roman"/>
          <w:sz w:val="24"/>
          <w:szCs w:val="24"/>
        </w:rPr>
        <w:t>ржали се: 2</w:t>
      </w:r>
    </w:p>
    <w:p w:rsidR="00FD5DAF" w:rsidRDefault="00FD5DAF" w:rsidP="00FD5DAF">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sidR="00ED4F5A">
        <w:rPr>
          <w:rFonts w:ascii="Times New Roman" w:eastAsia="Times New Roman" w:hAnsi="Times New Roman" w:cs="Times New Roman"/>
          <w:sz w:val="24"/>
          <w:szCs w:val="24"/>
        </w:rPr>
        <w:t xml:space="preserve"> </w:t>
      </w:r>
      <w:r w:rsidR="00BB7B69">
        <w:rPr>
          <w:rFonts w:ascii="Times New Roman" w:eastAsia="Times New Roman" w:hAnsi="Times New Roman" w:cs="Times New Roman"/>
          <w:sz w:val="24"/>
          <w:szCs w:val="24"/>
        </w:rPr>
        <w:t xml:space="preserve">Само да отразим резултатите от гласуване. </w:t>
      </w:r>
      <w:r w:rsidR="00ED4F5A">
        <w:rPr>
          <w:rFonts w:ascii="Times New Roman" w:eastAsia="Times New Roman" w:hAnsi="Times New Roman" w:cs="Times New Roman"/>
          <w:sz w:val="24"/>
          <w:szCs w:val="24"/>
        </w:rPr>
        <w:t>С 7 „За“, 3 „против“ и 2 „въздържали се“ –</w:t>
      </w:r>
      <w:r>
        <w:rPr>
          <w:rFonts w:ascii="Times New Roman" w:eastAsia="Times New Roman" w:hAnsi="Times New Roman" w:cs="Times New Roman"/>
          <w:sz w:val="24"/>
          <w:szCs w:val="24"/>
        </w:rPr>
        <w:t>точк</w:t>
      </w:r>
      <w:r w:rsidR="00ED7E06">
        <w:rPr>
          <w:rFonts w:ascii="Times New Roman" w:eastAsia="Times New Roman" w:hAnsi="Times New Roman" w:cs="Times New Roman"/>
          <w:sz w:val="24"/>
          <w:szCs w:val="24"/>
        </w:rPr>
        <w:t>ата</w:t>
      </w:r>
      <w:r>
        <w:rPr>
          <w:rFonts w:ascii="Times New Roman" w:eastAsia="Times New Roman" w:hAnsi="Times New Roman" w:cs="Times New Roman"/>
          <w:sz w:val="24"/>
          <w:szCs w:val="24"/>
        </w:rPr>
        <w:t xml:space="preserve"> е приета.</w:t>
      </w:r>
    </w:p>
    <w:p w:rsidR="004F48EF" w:rsidRPr="00782CA2" w:rsidRDefault="004F48EF" w:rsidP="00FD5DAF">
      <w:pPr>
        <w:tabs>
          <w:tab w:val="left" w:pos="6930"/>
        </w:tabs>
        <w:spacing w:line="240" w:lineRule="auto"/>
        <w:ind w:firstLine="567"/>
        <w:jc w:val="both"/>
        <w:rPr>
          <w:rFonts w:ascii="Times New Roman" w:eastAsia="Times New Roman" w:hAnsi="Times New Roman" w:cs="Times New Roman"/>
          <w:sz w:val="24"/>
          <w:szCs w:val="24"/>
        </w:rPr>
      </w:pPr>
    </w:p>
    <w:p w:rsidR="00FD5DAF" w:rsidRDefault="00FD5DAF" w:rsidP="00FD5DAF">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t xml:space="preserve">Р Е Ш Е Н И Е  № </w:t>
      </w:r>
      <w:r w:rsidRPr="009A68EB">
        <w:rPr>
          <w:rFonts w:ascii="Times New Roman" w:eastAsia="Times New Roman" w:hAnsi="Times New Roman" w:cs="Times New Roman"/>
          <w:b/>
          <w:sz w:val="24"/>
          <w:szCs w:val="24"/>
        </w:rPr>
        <w:t xml:space="preserve"> </w:t>
      </w:r>
      <w:r w:rsidR="000B2E19">
        <w:rPr>
          <w:rFonts w:ascii="Times New Roman" w:eastAsia="Times New Roman" w:hAnsi="Times New Roman" w:cs="Times New Roman"/>
          <w:b/>
          <w:sz w:val="24"/>
          <w:szCs w:val="24"/>
        </w:rPr>
        <w:t>192</w:t>
      </w:r>
    </w:p>
    <w:p w:rsidR="004F48EF" w:rsidRDefault="004F48EF" w:rsidP="00FD5DAF">
      <w:pPr>
        <w:tabs>
          <w:tab w:val="left" w:pos="6930"/>
        </w:tabs>
        <w:spacing w:line="240" w:lineRule="auto"/>
        <w:jc w:val="center"/>
        <w:rPr>
          <w:rFonts w:ascii="Times New Roman" w:eastAsia="Times New Roman" w:hAnsi="Times New Roman" w:cs="Times New Roman"/>
          <w:b/>
          <w:sz w:val="24"/>
          <w:szCs w:val="24"/>
        </w:rPr>
      </w:pPr>
    </w:p>
    <w:p w:rsidR="008201B7" w:rsidRPr="008201B7" w:rsidRDefault="008201B7" w:rsidP="008201B7">
      <w:pPr>
        <w:spacing w:line="240" w:lineRule="auto"/>
        <w:rPr>
          <w:rFonts w:ascii="Times New Roman" w:eastAsia="Times New Roman" w:hAnsi="Times New Roman" w:cs="Times New Roman"/>
          <w:i/>
          <w:sz w:val="24"/>
          <w:szCs w:val="24"/>
        </w:rPr>
      </w:pPr>
      <w:r w:rsidRPr="008201B7">
        <w:rPr>
          <w:rFonts w:ascii="Times New Roman" w:eastAsia="Times New Roman" w:hAnsi="Times New Roman" w:cs="Times New Roman"/>
          <w:b/>
          <w:i/>
          <w:sz w:val="24"/>
          <w:szCs w:val="24"/>
        </w:rPr>
        <w:t>Относно:</w:t>
      </w:r>
      <w:r w:rsidRPr="008201B7">
        <w:rPr>
          <w:rFonts w:ascii="Times New Roman" w:eastAsia="Calibri" w:hAnsi="Times New Roman" w:cs="Times New Roman"/>
          <w:i/>
          <w:sz w:val="24"/>
          <w:szCs w:val="24"/>
          <w:lang w:val="ru-RU" w:eastAsia="en-US"/>
        </w:rPr>
        <w:t xml:space="preserve"> </w:t>
      </w:r>
      <w:r w:rsidRPr="008201B7">
        <w:rPr>
          <w:rFonts w:ascii="Times New Roman" w:eastAsia="Times New Roman" w:hAnsi="Times New Roman" w:cs="Times New Roman"/>
          <w:i/>
          <w:sz w:val="24"/>
          <w:szCs w:val="24"/>
        </w:rPr>
        <w:t>При</w:t>
      </w:r>
      <w:r w:rsidRPr="008201B7">
        <w:rPr>
          <w:rFonts w:ascii="Times New Roman" w:eastAsia="Times New Roman" w:hAnsi="Times New Roman" w:cs="Times New Roman"/>
          <w:i/>
          <w:sz w:val="24"/>
          <w:szCs w:val="24"/>
          <w:lang w:val="en-US"/>
        </w:rPr>
        <w:t>e</w:t>
      </w:r>
      <w:r w:rsidRPr="008201B7">
        <w:rPr>
          <w:rFonts w:ascii="Times New Roman" w:eastAsia="Times New Roman" w:hAnsi="Times New Roman" w:cs="Times New Roman"/>
          <w:i/>
          <w:sz w:val="24"/>
          <w:szCs w:val="24"/>
        </w:rPr>
        <w:t>мане на Наредба за изменение и допълнение на Наредба № 1 на Общински съвет – Рудозем за опазване на обществения ред и безопасността на движението</w:t>
      </w:r>
    </w:p>
    <w:p w:rsidR="008201B7" w:rsidRPr="008201B7" w:rsidRDefault="008201B7" w:rsidP="008201B7">
      <w:pPr>
        <w:tabs>
          <w:tab w:val="left" w:pos="284"/>
        </w:tabs>
        <w:spacing w:before="100" w:beforeAutospacing="1" w:line="240" w:lineRule="auto"/>
        <w:ind w:firstLine="567"/>
        <w:jc w:val="both"/>
        <w:outlineLvl w:val="0"/>
        <w:rPr>
          <w:rFonts w:ascii="Times New Roman" w:eastAsia="Times New Roman" w:hAnsi="Times New Roman" w:cs="Times New Roman"/>
          <w:sz w:val="24"/>
          <w:szCs w:val="24"/>
        </w:rPr>
      </w:pPr>
      <w:r w:rsidRPr="008201B7">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8201B7">
        <w:rPr>
          <w:rFonts w:ascii="Times New Roman" w:eastAsia="Times New Roman" w:hAnsi="Times New Roman" w:cs="Times New Roman"/>
          <w:sz w:val="24"/>
          <w:szCs w:val="24"/>
        </w:rPr>
        <w:t>28</w:t>
      </w:r>
      <w:r w:rsidRPr="008201B7">
        <w:rPr>
          <w:rFonts w:ascii="Times New Roman" w:eastAsia="Times New Roman" w:hAnsi="Times New Roman" w:cs="Times New Roman"/>
          <w:sz w:val="24"/>
          <w:szCs w:val="24"/>
          <w:lang w:val="ru-RU"/>
        </w:rPr>
        <w:t>/</w:t>
      </w:r>
      <w:r w:rsidRPr="008201B7">
        <w:rPr>
          <w:rFonts w:ascii="Times New Roman" w:eastAsia="Times New Roman" w:hAnsi="Times New Roman" w:cs="Times New Roman"/>
          <w:sz w:val="24"/>
          <w:szCs w:val="24"/>
        </w:rPr>
        <w:t>19</w:t>
      </w:r>
      <w:r w:rsidRPr="008201B7">
        <w:rPr>
          <w:rFonts w:ascii="Times New Roman" w:eastAsia="Times New Roman" w:hAnsi="Times New Roman" w:cs="Times New Roman"/>
          <w:sz w:val="24"/>
          <w:szCs w:val="24"/>
          <w:lang w:val="ru-RU"/>
        </w:rPr>
        <w:t xml:space="preserve">.02.2025 г., предложена от кмета на Община Рудозем – инж. Недко Фиданов Кулевски </w:t>
      </w:r>
      <w:r w:rsidRPr="008201B7">
        <w:rPr>
          <w:rFonts w:ascii="Times New Roman" w:eastAsia="Times New Roman" w:hAnsi="Times New Roman" w:cs="Times New Roman"/>
          <w:sz w:val="24"/>
          <w:szCs w:val="24"/>
        </w:rPr>
        <w:t>и на основание чл. 21, ал. 2 от ЗМСМА, във връзка с чл. 76, ал. 3 и чл. 79 от АПКСлед проведено поименно</w:t>
      </w:r>
      <w:r w:rsidRPr="008201B7">
        <w:rPr>
          <w:rFonts w:ascii="Times New Roman" w:eastAsia="Times New Roman" w:hAnsi="Times New Roman" w:cs="Times New Roman"/>
          <w:sz w:val="24"/>
          <w:szCs w:val="24"/>
          <w:lang w:val="en-US"/>
        </w:rPr>
        <w:t xml:space="preserve"> </w:t>
      </w:r>
      <w:r w:rsidRPr="008201B7">
        <w:rPr>
          <w:rFonts w:ascii="Times New Roman" w:eastAsia="Times New Roman" w:hAnsi="Times New Roman" w:cs="Times New Roman"/>
          <w:sz w:val="24"/>
          <w:szCs w:val="24"/>
        </w:rPr>
        <w:t>гласуване</w:t>
      </w:r>
    </w:p>
    <w:p w:rsidR="008201B7" w:rsidRPr="008201B7" w:rsidRDefault="008201B7" w:rsidP="008201B7">
      <w:pPr>
        <w:spacing w:line="240" w:lineRule="auto"/>
        <w:jc w:val="center"/>
        <w:textAlignment w:val="baseline"/>
        <w:rPr>
          <w:rFonts w:ascii="Times New Roman" w:eastAsia="Calibri" w:hAnsi="Times New Roman" w:cs="Times New Roman"/>
          <w:b/>
          <w:sz w:val="24"/>
          <w:szCs w:val="24"/>
        </w:rPr>
      </w:pPr>
    </w:p>
    <w:p w:rsidR="008201B7" w:rsidRPr="008201B7" w:rsidRDefault="008201B7" w:rsidP="008201B7">
      <w:pPr>
        <w:spacing w:line="240" w:lineRule="auto"/>
        <w:jc w:val="center"/>
        <w:textAlignment w:val="baseline"/>
        <w:rPr>
          <w:rFonts w:ascii="Times New Roman" w:eastAsia="Calibri" w:hAnsi="Times New Roman" w:cs="Times New Roman"/>
          <w:b/>
          <w:sz w:val="24"/>
          <w:szCs w:val="24"/>
        </w:rPr>
      </w:pPr>
      <w:r w:rsidRPr="008201B7">
        <w:rPr>
          <w:rFonts w:ascii="Times New Roman" w:eastAsia="Calibri" w:hAnsi="Times New Roman" w:cs="Times New Roman"/>
          <w:b/>
          <w:sz w:val="24"/>
          <w:szCs w:val="24"/>
        </w:rPr>
        <w:t>РЕШИ:</w:t>
      </w:r>
    </w:p>
    <w:p w:rsidR="008201B7" w:rsidRPr="008201B7" w:rsidRDefault="008201B7" w:rsidP="008201B7">
      <w:pPr>
        <w:spacing w:line="240" w:lineRule="auto"/>
        <w:jc w:val="center"/>
        <w:textAlignment w:val="baseline"/>
        <w:rPr>
          <w:rFonts w:ascii="Times New Roman" w:eastAsia="Calibri" w:hAnsi="Times New Roman" w:cs="Times New Roman"/>
          <w:b/>
          <w:sz w:val="24"/>
          <w:szCs w:val="24"/>
        </w:rPr>
      </w:pPr>
    </w:p>
    <w:p w:rsidR="008201B7" w:rsidRPr="008201B7" w:rsidRDefault="008201B7" w:rsidP="008201B7">
      <w:pPr>
        <w:autoSpaceDE w:val="0"/>
        <w:autoSpaceDN w:val="0"/>
        <w:adjustRightInd w:val="0"/>
        <w:spacing w:line="240" w:lineRule="auto"/>
        <w:jc w:val="both"/>
        <w:rPr>
          <w:rFonts w:ascii="Times New Roman" w:eastAsia="Calibri" w:hAnsi="Times New Roman" w:cs="Times New Roman"/>
          <w:color w:val="000000"/>
          <w:sz w:val="24"/>
          <w:szCs w:val="24"/>
          <w:lang w:eastAsia="en-US"/>
        </w:rPr>
      </w:pPr>
      <w:r w:rsidRPr="008201B7">
        <w:rPr>
          <w:rFonts w:ascii="Times New Roman" w:eastAsia="Calibri" w:hAnsi="Times New Roman" w:cs="Times New Roman"/>
          <w:sz w:val="24"/>
          <w:szCs w:val="24"/>
          <w:lang w:eastAsia="en-US"/>
        </w:rPr>
        <w:t xml:space="preserve">Общински съвет - Рудозем приема </w:t>
      </w:r>
      <w:r w:rsidRPr="008201B7">
        <w:rPr>
          <w:rFonts w:ascii="Times New Roman" w:eastAsia="Calibri" w:hAnsi="Times New Roman" w:cs="Times New Roman"/>
          <w:color w:val="000000"/>
          <w:sz w:val="24"/>
          <w:szCs w:val="24"/>
          <w:lang w:val="en-US" w:eastAsia="en-US"/>
        </w:rPr>
        <w:t>Наредба за</w:t>
      </w:r>
      <w:r w:rsidRPr="008201B7">
        <w:rPr>
          <w:rFonts w:ascii="Times New Roman" w:eastAsia="Calibri" w:hAnsi="Times New Roman" w:cs="Times New Roman"/>
          <w:color w:val="000000"/>
          <w:sz w:val="24"/>
          <w:szCs w:val="24"/>
          <w:lang w:eastAsia="en-US"/>
        </w:rPr>
        <w:t xml:space="preserve"> изменение и допълнение на Наредба № 1 на Общински съвет – Рудозем за опазване на обществения ред и безопасността на движението, както следва:</w:t>
      </w:r>
    </w:p>
    <w:p w:rsidR="008201B7" w:rsidRPr="008201B7" w:rsidRDefault="008201B7" w:rsidP="008201B7">
      <w:pPr>
        <w:widowControl w:val="0"/>
        <w:spacing w:line="240" w:lineRule="auto"/>
        <w:jc w:val="both"/>
        <w:rPr>
          <w:rFonts w:ascii="Times New Roman" w:eastAsia="Calibri" w:hAnsi="Times New Roman" w:cs="Times New Roman"/>
          <w:color w:val="000000"/>
          <w:sz w:val="24"/>
          <w:szCs w:val="24"/>
          <w:lang w:eastAsia="en-US"/>
        </w:rPr>
      </w:pPr>
    </w:p>
    <w:p w:rsidR="008201B7" w:rsidRPr="008201B7" w:rsidRDefault="008201B7" w:rsidP="008201B7">
      <w:pPr>
        <w:widowControl w:val="0"/>
        <w:spacing w:line="240" w:lineRule="auto"/>
        <w:jc w:val="both"/>
        <w:rPr>
          <w:rFonts w:ascii="Times New Roman" w:eastAsia="Times New Roman" w:hAnsi="Times New Roman" w:cs="Times New Roman"/>
          <w:b/>
          <w:sz w:val="24"/>
          <w:szCs w:val="24"/>
          <w:lang w:val="en-US"/>
        </w:rPr>
      </w:pPr>
      <w:r w:rsidRPr="008201B7">
        <w:rPr>
          <w:rFonts w:ascii="Times New Roman" w:eastAsia="Times New Roman" w:hAnsi="Times New Roman" w:cs="Times New Roman"/>
          <w:b/>
          <w:sz w:val="24"/>
          <w:szCs w:val="24"/>
        </w:rPr>
        <w:t>§ 1. Чл. 40, т. 1 и т. 2 се изменят така:</w:t>
      </w:r>
    </w:p>
    <w:p w:rsidR="008201B7" w:rsidRPr="008201B7" w:rsidRDefault="008201B7" w:rsidP="008201B7">
      <w:pPr>
        <w:widowControl w:val="0"/>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sidRPr="008201B7">
        <w:rPr>
          <w:rFonts w:ascii="Times New Roman" w:eastAsia="Times New Roman" w:hAnsi="Times New Roman" w:cs="Times New Roman"/>
          <w:sz w:val="24"/>
          <w:szCs w:val="24"/>
        </w:rPr>
        <w:t>„1. За физическите лица глоба до 5 000 лв.</w:t>
      </w:r>
      <w:r w:rsidRPr="008201B7">
        <w:rPr>
          <w:rFonts w:ascii="Times New Roman" w:eastAsia="Times New Roman" w:hAnsi="Times New Roman" w:cs="Times New Roman"/>
          <w:sz w:val="24"/>
          <w:szCs w:val="24"/>
          <w:lang w:val="en-US"/>
        </w:rPr>
        <w:t>(</w:t>
      </w:r>
      <w:r w:rsidRPr="008201B7">
        <w:rPr>
          <w:rFonts w:ascii="Times New Roman" w:eastAsia="Times New Roman" w:hAnsi="Times New Roman" w:cs="Times New Roman"/>
          <w:sz w:val="24"/>
          <w:szCs w:val="24"/>
        </w:rPr>
        <w:t>2556.45 евро</w:t>
      </w:r>
      <w:r w:rsidRPr="008201B7">
        <w:rPr>
          <w:rFonts w:ascii="Times New Roman" w:eastAsia="Times New Roman" w:hAnsi="Times New Roman" w:cs="Times New Roman"/>
          <w:sz w:val="24"/>
          <w:szCs w:val="24"/>
          <w:lang w:val="en-US"/>
        </w:rPr>
        <w:t>)</w:t>
      </w:r>
      <w:r w:rsidRPr="008201B7">
        <w:rPr>
          <w:rFonts w:ascii="Times New Roman" w:eastAsia="Times New Roman" w:hAnsi="Times New Roman" w:cs="Times New Roman"/>
          <w:sz w:val="24"/>
          <w:szCs w:val="24"/>
        </w:rPr>
        <w:t>”.</w:t>
      </w:r>
    </w:p>
    <w:p w:rsidR="008201B7" w:rsidRPr="008201B7" w:rsidRDefault="008201B7" w:rsidP="008201B7">
      <w:pPr>
        <w:spacing w:after="160" w:line="240" w:lineRule="auto"/>
        <w:contextualSpacing/>
        <w:jc w:val="both"/>
        <w:rPr>
          <w:rFonts w:ascii="Times New Roman" w:eastAsia="Times New Roman" w:hAnsi="Times New Roman" w:cs="Times New Roman"/>
          <w:sz w:val="24"/>
          <w:szCs w:val="24"/>
        </w:rPr>
      </w:pPr>
      <w:r w:rsidRPr="008201B7">
        <w:rPr>
          <w:rFonts w:ascii="Times New Roman" w:eastAsia="Times New Roman" w:hAnsi="Times New Roman" w:cs="Times New Roman"/>
          <w:sz w:val="24"/>
          <w:szCs w:val="24"/>
        </w:rPr>
        <w:t>„2.За еднолични търговци и юридически лица – имуществени санкции в размер до 50 000 лв.(</w:t>
      </w:r>
      <w:r w:rsidRPr="008201B7">
        <w:rPr>
          <w:rFonts w:ascii="Times New Roman" w:eastAsia="Times New Roman" w:hAnsi="Times New Roman" w:cs="Times New Roman"/>
          <w:sz w:val="24"/>
          <w:szCs w:val="24"/>
          <w:lang w:val="en-US"/>
        </w:rPr>
        <w:t>25564.50 евро</w:t>
      </w:r>
      <w:r w:rsidRPr="008201B7">
        <w:rPr>
          <w:rFonts w:ascii="Times New Roman" w:eastAsia="Times New Roman" w:hAnsi="Times New Roman" w:cs="Times New Roman"/>
          <w:sz w:val="24"/>
          <w:szCs w:val="24"/>
        </w:rPr>
        <w:t>)”.</w:t>
      </w:r>
    </w:p>
    <w:p w:rsidR="008201B7" w:rsidRPr="008201B7" w:rsidRDefault="008201B7" w:rsidP="008201B7">
      <w:pPr>
        <w:spacing w:after="160" w:line="240" w:lineRule="auto"/>
        <w:contextualSpacing/>
        <w:jc w:val="both"/>
        <w:rPr>
          <w:rFonts w:ascii="Times New Roman" w:eastAsia="Times New Roman" w:hAnsi="Times New Roman" w:cs="Times New Roman"/>
          <w:sz w:val="24"/>
          <w:szCs w:val="24"/>
        </w:rPr>
      </w:pPr>
    </w:p>
    <w:p w:rsidR="008201B7" w:rsidRPr="008201B7" w:rsidRDefault="008201B7" w:rsidP="008201B7">
      <w:pPr>
        <w:spacing w:after="160" w:line="240" w:lineRule="auto"/>
        <w:contextualSpacing/>
        <w:jc w:val="both"/>
        <w:rPr>
          <w:rFonts w:ascii="Times New Roman" w:eastAsia="Times New Roman" w:hAnsi="Times New Roman" w:cs="Times New Roman"/>
          <w:b/>
          <w:sz w:val="24"/>
          <w:szCs w:val="24"/>
        </w:rPr>
      </w:pPr>
      <w:r w:rsidRPr="008201B7">
        <w:rPr>
          <w:rFonts w:ascii="Times New Roman" w:eastAsia="Times New Roman" w:hAnsi="Times New Roman" w:cs="Times New Roman"/>
          <w:b/>
          <w:sz w:val="24"/>
          <w:szCs w:val="24"/>
        </w:rPr>
        <w:t>§ 2. Чл. 42, ал. 1 се изменя така:</w:t>
      </w:r>
    </w:p>
    <w:p w:rsidR="008201B7" w:rsidRPr="008201B7" w:rsidRDefault="008201B7" w:rsidP="008201B7">
      <w:pPr>
        <w:spacing w:after="160" w:line="240" w:lineRule="auto"/>
        <w:contextualSpacing/>
        <w:jc w:val="both"/>
        <w:rPr>
          <w:rFonts w:ascii="Times New Roman" w:eastAsia="Times New Roman" w:hAnsi="Times New Roman" w:cs="Times New Roman"/>
          <w:color w:val="000000"/>
          <w:spacing w:val="2"/>
          <w:sz w:val="24"/>
          <w:szCs w:val="24"/>
        </w:rPr>
      </w:pPr>
      <w:r w:rsidRPr="008201B7">
        <w:rPr>
          <w:rFonts w:ascii="Times New Roman" w:eastAsia="Times New Roman" w:hAnsi="Times New Roman" w:cs="Times New Roman"/>
          <w:color w:val="000000"/>
          <w:spacing w:val="-4"/>
          <w:sz w:val="24"/>
          <w:szCs w:val="24"/>
        </w:rPr>
        <w:t xml:space="preserve">„/1/ За явно маловажни случаи за нарушение на </w:t>
      </w:r>
      <w:r w:rsidRPr="008201B7">
        <w:rPr>
          <w:rFonts w:ascii="Times New Roman" w:eastAsia="Times New Roman" w:hAnsi="Times New Roman" w:cs="Times New Roman"/>
          <w:color w:val="000000"/>
          <w:spacing w:val="4"/>
          <w:sz w:val="24"/>
          <w:szCs w:val="24"/>
        </w:rPr>
        <w:t xml:space="preserve">Наредбата, установени при извършването им, овластените за това органи налагат на място срещу квитанция </w:t>
      </w:r>
      <w:r w:rsidRPr="008201B7">
        <w:rPr>
          <w:rFonts w:ascii="Times New Roman" w:eastAsia="Times New Roman" w:hAnsi="Times New Roman" w:cs="Times New Roman"/>
          <w:color w:val="000000"/>
          <w:spacing w:val="2"/>
          <w:sz w:val="24"/>
          <w:szCs w:val="24"/>
        </w:rPr>
        <w:t xml:space="preserve"> глоба в размер до 10 лв.</w:t>
      </w:r>
      <w:r w:rsidRPr="008201B7">
        <w:rPr>
          <w:rFonts w:ascii="Times New Roman" w:eastAsia="Times New Roman" w:hAnsi="Times New Roman" w:cs="Times New Roman"/>
          <w:color w:val="000000"/>
          <w:spacing w:val="-2"/>
          <w:sz w:val="24"/>
          <w:szCs w:val="24"/>
          <w:lang w:val="en-US"/>
        </w:rPr>
        <w:t xml:space="preserve">(5.11 </w:t>
      </w:r>
      <w:r w:rsidRPr="008201B7">
        <w:rPr>
          <w:rFonts w:ascii="Times New Roman" w:eastAsia="Times New Roman" w:hAnsi="Times New Roman" w:cs="Times New Roman"/>
          <w:color w:val="000000"/>
          <w:spacing w:val="-2"/>
          <w:sz w:val="24"/>
          <w:szCs w:val="24"/>
        </w:rPr>
        <w:t>евро</w:t>
      </w:r>
      <w:r w:rsidRPr="008201B7">
        <w:rPr>
          <w:rFonts w:ascii="Times New Roman" w:eastAsia="Times New Roman" w:hAnsi="Times New Roman" w:cs="Times New Roman"/>
          <w:color w:val="000000"/>
          <w:spacing w:val="-2"/>
          <w:sz w:val="24"/>
          <w:szCs w:val="24"/>
          <w:lang w:val="en-US"/>
        </w:rPr>
        <w:t>)</w:t>
      </w:r>
      <w:r w:rsidRPr="008201B7">
        <w:rPr>
          <w:rFonts w:ascii="Times New Roman" w:eastAsia="Times New Roman" w:hAnsi="Times New Roman" w:cs="Times New Roman"/>
          <w:color w:val="000000"/>
          <w:spacing w:val="2"/>
          <w:sz w:val="24"/>
          <w:szCs w:val="24"/>
        </w:rPr>
        <w:t>”.</w:t>
      </w:r>
    </w:p>
    <w:p w:rsidR="008201B7" w:rsidRPr="008201B7" w:rsidRDefault="008201B7" w:rsidP="008201B7">
      <w:pPr>
        <w:spacing w:after="160" w:line="240" w:lineRule="auto"/>
        <w:contextualSpacing/>
        <w:jc w:val="both"/>
        <w:rPr>
          <w:rFonts w:ascii="Times New Roman" w:eastAsia="Times New Roman" w:hAnsi="Times New Roman" w:cs="Times New Roman"/>
          <w:b/>
          <w:sz w:val="24"/>
          <w:szCs w:val="24"/>
        </w:rPr>
      </w:pPr>
    </w:p>
    <w:p w:rsidR="008201B7" w:rsidRPr="008201B7" w:rsidRDefault="008201B7" w:rsidP="008201B7">
      <w:pPr>
        <w:spacing w:after="160" w:line="240" w:lineRule="auto"/>
        <w:contextualSpacing/>
        <w:jc w:val="both"/>
        <w:rPr>
          <w:rFonts w:ascii="Times New Roman" w:eastAsia="Times New Roman" w:hAnsi="Times New Roman" w:cs="Times New Roman"/>
          <w:b/>
          <w:sz w:val="24"/>
          <w:szCs w:val="24"/>
        </w:rPr>
      </w:pPr>
      <w:r w:rsidRPr="008201B7">
        <w:rPr>
          <w:rFonts w:ascii="Times New Roman" w:eastAsia="Times New Roman" w:hAnsi="Times New Roman" w:cs="Times New Roman"/>
          <w:b/>
          <w:sz w:val="24"/>
          <w:szCs w:val="24"/>
        </w:rPr>
        <w:t>§ 3. Чл. 43, ал. 1 и ал. 2 се изменят така:</w:t>
      </w:r>
    </w:p>
    <w:p w:rsidR="008201B7" w:rsidRPr="008201B7" w:rsidRDefault="008201B7" w:rsidP="008201B7">
      <w:pPr>
        <w:shd w:val="clear" w:color="auto" w:fill="FFFFFF"/>
        <w:spacing w:line="240" w:lineRule="auto"/>
        <w:jc w:val="both"/>
        <w:rPr>
          <w:rFonts w:ascii="Times New Roman" w:eastAsia="Times New Roman" w:hAnsi="Times New Roman" w:cs="Times New Roman"/>
          <w:sz w:val="24"/>
          <w:szCs w:val="24"/>
        </w:rPr>
      </w:pPr>
      <w:r w:rsidRPr="008201B7">
        <w:rPr>
          <w:rFonts w:ascii="Times New Roman" w:eastAsia="Times New Roman" w:hAnsi="Times New Roman" w:cs="Times New Roman"/>
          <w:color w:val="000000"/>
          <w:spacing w:val="-2"/>
          <w:sz w:val="24"/>
          <w:szCs w:val="24"/>
        </w:rPr>
        <w:t>„/1/ Глобите до 10 лв.</w:t>
      </w:r>
      <w:r w:rsidRPr="008201B7">
        <w:rPr>
          <w:rFonts w:ascii="Times New Roman" w:eastAsia="Times New Roman" w:hAnsi="Times New Roman" w:cs="Times New Roman"/>
          <w:color w:val="000000"/>
          <w:spacing w:val="-2"/>
          <w:sz w:val="24"/>
          <w:szCs w:val="24"/>
          <w:lang w:val="en-US"/>
        </w:rPr>
        <w:t xml:space="preserve">(5.11 </w:t>
      </w:r>
      <w:r w:rsidRPr="008201B7">
        <w:rPr>
          <w:rFonts w:ascii="Times New Roman" w:eastAsia="Times New Roman" w:hAnsi="Times New Roman" w:cs="Times New Roman"/>
          <w:color w:val="000000"/>
          <w:spacing w:val="-2"/>
          <w:sz w:val="24"/>
          <w:szCs w:val="24"/>
        </w:rPr>
        <w:t>евро</w:t>
      </w:r>
      <w:r w:rsidRPr="008201B7">
        <w:rPr>
          <w:rFonts w:ascii="Times New Roman" w:eastAsia="Times New Roman" w:hAnsi="Times New Roman" w:cs="Times New Roman"/>
          <w:color w:val="000000"/>
          <w:spacing w:val="-2"/>
          <w:sz w:val="24"/>
          <w:szCs w:val="24"/>
          <w:lang w:val="en-US"/>
        </w:rPr>
        <w:t>)</w:t>
      </w:r>
      <w:r w:rsidRPr="008201B7">
        <w:rPr>
          <w:rFonts w:ascii="Times New Roman" w:eastAsia="Times New Roman" w:hAnsi="Times New Roman" w:cs="Times New Roman"/>
          <w:color w:val="000000"/>
          <w:spacing w:val="-2"/>
          <w:sz w:val="24"/>
          <w:szCs w:val="24"/>
        </w:rPr>
        <w:t xml:space="preserve"> включително, не подлежат </w:t>
      </w:r>
      <w:r w:rsidRPr="008201B7">
        <w:rPr>
          <w:rFonts w:ascii="Times New Roman" w:eastAsia="Times New Roman" w:hAnsi="Times New Roman" w:cs="Times New Roman"/>
          <w:color w:val="000000"/>
          <w:spacing w:val="-6"/>
          <w:sz w:val="24"/>
          <w:szCs w:val="24"/>
        </w:rPr>
        <w:t>на обжалване”.</w:t>
      </w:r>
    </w:p>
    <w:p w:rsidR="008201B7" w:rsidRPr="008201B7" w:rsidRDefault="008201B7" w:rsidP="008201B7">
      <w:pPr>
        <w:spacing w:after="160" w:line="240" w:lineRule="auto"/>
        <w:contextualSpacing/>
        <w:jc w:val="both"/>
        <w:rPr>
          <w:rFonts w:ascii="Times New Roman" w:eastAsia="Times New Roman" w:hAnsi="Times New Roman" w:cs="Times New Roman"/>
          <w:sz w:val="24"/>
          <w:szCs w:val="24"/>
        </w:rPr>
      </w:pPr>
      <w:r w:rsidRPr="008201B7">
        <w:rPr>
          <w:rFonts w:ascii="Times New Roman" w:eastAsia="Times New Roman" w:hAnsi="Times New Roman" w:cs="Times New Roman"/>
          <w:color w:val="000000"/>
          <w:spacing w:val="5"/>
          <w:sz w:val="24"/>
          <w:szCs w:val="24"/>
        </w:rPr>
        <w:t xml:space="preserve">„/2/ Ако нарушителят откаже да заплати наложената </w:t>
      </w:r>
      <w:r w:rsidRPr="008201B7">
        <w:rPr>
          <w:rFonts w:ascii="Times New Roman" w:eastAsia="Times New Roman" w:hAnsi="Times New Roman" w:cs="Times New Roman"/>
          <w:color w:val="000000"/>
          <w:sz w:val="24"/>
          <w:szCs w:val="24"/>
        </w:rPr>
        <w:t>глоба по квитанция до 10 лв.</w:t>
      </w:r>
      <w:r w:rsidRPr="008201B7">
        <w:rPr>
          <w:rFonts w:ascii="Times New Roman" w:eastAsia="Times New Roman" w:hAnsi="Times New Roman" w:cs="Times New Roman"/>
          <w:color w:val="000000"/>
          <w:spacing w:val="-2"/>
          <w:sz w:val="24"/>
          <w:szCs w:val="24"/>
          <w:lang w:val="en-US"/>
        </w:rPr>
        <w:t xml:space="preserve"> (5.11 </w:t>
      </w:r>
      <w:r w:rsidRPr="008201B7">
        <w:rPr>
          <w:rFonts w:ascii="Times New Roman" w:eastAsia="Times New Roman" w:hAnsi="Times New Roman" w:cs="Times New Roman"/>
          <w:color w:val="000000"/>
          <w:spacing w:val="-2"/>
          <w:sz w:val="24"/>
          <w:szCs w:val="24"/>
        </w:rPr>
        <w:t>евро</w:t>
      </w:r>
      <w:r w:rsidRPr="008201B7">
        <w:rPr>
          <w:rFonts w:ascii="Times New Roman" w:eastAsia="Times New Roman" w:hAnsi="Times New Roman" w:cs="Times New Roman"/>
          <w:color w:val="000000"/>
          <w:spacing w:val="-2"/>
          <w:sz w:val="24"/>
          <w:szCs w:val="24"/>
          <w:lang w:val="en-US"/>
        </w:rPr>
        <w:t xml:space="preserve">) </w:t>
      </w:r>
      <w:r w:rsidRPr="008201B7">
        <w:rPr>
          <w:rFonts w:ascii="Times New Roman" w:eastAsia="Times New Roman" w:hAnsi="Times New Roman" w:cs="Times New Roman"/>
          <w:color w:val="000000"/>
          <w:sz w:val="24"/>
          <w:szCs w:val="24"/>
        </w:rPr>
        <w:t xml:space="preserve">за нарушението се </w:t>
      </w:r>
      <w:r w:rsidRPr="008201B7">
        <w:rPr>
          <w:rFonts w:ascii="Times New Roman" w:eastAsia="Times New Roman" w:hAnsi="Times New Roman" w:cs="Times New Roman"/>
          <w:color w:val="000000"/>
          <w:spacing w:val="6"/>
          <w:sz w:val="24"/>
          <w:szCs w:val="24"/>
        </w:rPr>
        <w:t>съставя акт”.</w:t>
      </w:r>
    </w:p>
    <w:p w:rsidR="008201B7" w:rsidRPr="008201B7" w:rsidRDefault="008201B7" w:rsidP="008201B7">
      <w:pPr>
        <w:spacing w:after="140" w:line="240" w:lineRule="auto"/>
        <w:ind w:right="221"/>
        <w:jc w:val="both"/>
        <w:rPr>
          <w:rFonts w:ascii="Times New Roman" w:eastAsia="Times New Roman" w:hAnsi="Times New Roman" w:cs="Times New Roman"/>
          <w:b/>
          <w:sz w:val="24"/>
          <w:szCs w:val="24"/>
        </w:rPr>
      </w:pPr>
      <w:r w:rsidRPr="008201B7">
        <w:rPr>
          <w:rFonts w:ascii="Times New Roman" w:eastAsia="Times New Roman" w:hAnsi="Times New Roman" w:cs="Times New Roman"/>
          <w:b/>
          <w:sz w:val="24"/>
          <w:szCs w:val="24"/>
        </w:rPr>
        <w:t>§ 4. Настоящите изменения и допълнения влизат в сила от датата на въвеждане на еврото в Република България, съгласно § 6, ал. 1, т. 2 и ал. 2 от ПЗР на Закона за въвеждане на еврото в Република България.</w:t>
      </w:r>
    </w:p>
    <w:p w:rsidR="008201B7" w:rsidRPr="008201B7" w:rsidRDefault="008201B7" w:rsidP="008201B7">
      <w:pPr>
        <w:tabs>
          <w:tab w:val="left" w:pos="567"/>
        </w:tabs>
        <w:spacing w:line="240" w:lineRule="auto"/>
        <w:ind w:right="-108" w:firstLine="426"/>
        <w:rPr>
          <w:rFonts w:ascii="Times New Roman" w:eastAsia="Times New Roman" w:hAnsi="Times New Roman" w:cs="Times New Roman"/>
          <w:sz w:val="24"/>
          <w:szCs w:val="24"/>
          <w:lang w:val="ru-RU"/>
        </w:rPr>
      </w:pPr>
    </w:p>
    <w:p w:rsidR="004F48EF" w:rsidRDefault="004F48EF" w:rsidP="00FD5DAF">
      <w:pPr>
        <w:tabs>
          <w:tab w:val="left" w:pos="6930"/>
        </w:tabs>
        <w:spacing w:line="240" w:lineRule="auto"/>
        <w:jc w:val="center"/>
        <w:rPr>
          <w:rFonts w:ascii="Times New Roman" w:eastAsia="Times New Roman" w:hAnsi="Times New Roman" w:cs="Times New Roman"/>
          <w:b/>
          <w:sz w:val="24"/>
          <w:szCs w:val="24"/>
        </w:rPr>
      </w:pPr>
    </w:p>
    <w:p w:rsidR="00D0782A" w:rsidRDefault="00D0782A" w:rsidP="009A68EB">
      <w:pPr>
        <w:tabs>
          <w:tab w:val="left" w:pos="6930"/>
        </w:tabs>
        <w:spacing w:line="240" w:lineRule="auto"/>
        <w:ind w:firstLine="567"/>
        <w:jc w:val="center"/>
        <w:rPr>
          <w:rFonts w:ascii="Times New Roman" w:eastAsia="Times New Roman" w:hAnsi="Times New Roman" w:cs="Times New Roman"/>
          <w:b/>
          <w:sz w:val="24"/>
          <w:szCs w:val="24"/>
        </w:rPr>
      </w:pPr>
    </w:p>
    <w:p w:rsidR="00FD5DAF" w:rsidRDefault="00987491" w:rsidP="00FD5DAF">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осма</w:t>
      </w:r>
      <w:r w:rsidR="00FD5DAF" w:rsidRPr="00A353B5">
        <w:rPr>
          <w:rFonts w:ascii="Times New Roman" w:hAnsi="Times New Roman" w:cs="Times New Roman"/>
          <w:b/>
          <w:sz w:val="24"/>
          <w:szCs w:val="24"/>
          <w:u w:val="single"/>
        </w:rPr>
        <w:t xml:space="preserve"> точка от дневния ред</w:t>
      </w:r>
    </w:p>
    <w:p w:rsidR="00FD5DAF" w:rsidRDefault="00FD5DAF" w:rsidP="00FD5DAF">
      <w:pPr>
        <w:ind w:firstLine="567"/>
        <w:jc w:val="both"/>
        <w:rPr>
          <w:rFonts w:ascii="Times New Roman" w:hAnsi="Times New Roman" w:cs="Times New Roman"/>
          <w:b/>
          <w:sz w:val="24"/>
          <w:szCs w:val="24"/>
          <w:u w:val="single"/>
        </w:rPr>
      </w:pPr>
    </w:p>
    <w:p w:rsidR="00FD5DAF" w:rsidRPr="001E48FC" w:rsidRDefault="00FD5DAF" w:rsidP="0000431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4E34AE">
        <w:rPr>
          <w:rFonts w:ascii="Times New Roman" w:hAnsi="Times New Roman" w:cs="Times New Roman"/>
          <w:sz w:val="24"/>
          <w:szCs w:val="24"/>
        </w:rPr>
        <w:t xml:space="preserve">Преминаваме към осма точка от дневния ред. Осма точка е: </w:t>
      </w:r>
      <w:r w:rsidR="004E34AE" w:rsidRPr="004E34AE">
        <w:rPr>
          <w:rFonts w:ascii="Times New Roman" w:eastAsia="Calibri" w:hAnsi="Times New Roman" w:cs="Times New Roman"/>
          <w:i/>
          <w:sz w:val="24"/>
          <w:szCs w:val="24"/>
          <w:lang w:val="ru-RU" w:eastAsia="en-US"/>
        </w:rPr>
        <w:t>Приeмане на Наредба за изменение и допълнение на Наредба за гробищните паркове и погребално – обредната дейност на територията на община Рудозем</w:t>
      </w:r>
      <w:r w:rsidR="004E34AE">
        <w:rPr>
          <w:rFonts w:ascii="Times New Roman" w:eastAsia="Calibri" w:hAnsi="Times New Roman" w:cs="Times New Roman"/>
          <w:i/>
          <w:sz w:val="24"/>
          <w:szCs w:val="24"/>
          <w:lang w:val="ru-RU" w:eastAsia="en-US"/>
        </w:rPr>
        <w:t xml:space="preserve">. </w:t>
      </w:r>
      <w:r w:rsidR="004E34AE">
        <w:rPr>
          <w:rFonts w:ascii="Times New Roman" w:eastAsia="Calibri" w:hAnsi="Times New Roman" w:cs="Times New Roman"/>
          <w:sz w:val="24"/>
          <w:szCs w:val="24"/>
          <w:lang w:val="ru-RU" w:eastAsia="en-US"/>
        </w:rPr>
        <w:t>Точката е разгледана и в трите комисии. Становищата са положителни. Имате думата, колеги! Няма. Благодаря Ви!</w:t>
      </w:r>
      <w:r w:rsidR="00004310">
        <w:rPr>
          <w:rFonts w:ascii="Times New Roman" w:eastAsia="Calibri" w:hAnsi="Times New Roman" w:cs="Times New Roman"/>
          <w:sz w:val="24"/>
          <w:szCs w:val="24"/>
          <w:lang w:val="ru-RU" w:eastAsia="en-US"/>
        </w:rPr>
        <w:t xml:space="preserve"> Отново в режим на поименно гласуване:</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FD5DAF" w:rsidRPr="00773C72" w:rsidTr="0082796E">
        <w:trPr>
          <w:trHeight w:val="559"/>
        </w:trPr>
        <w:tc>
          <w:tcPr>
            <w:tcW w:w="709"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FD5DAF" w:rsidRPr="00773C72" w:rsidTr="0082796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4.</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515962">
        <w:trPr>
          <w:trHeight w:val="611"/>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515962">
        <w:trPr>
          <w:trHeight w:val="847"/>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515962">
        <w:trPr>
          <w:trHeight w:val="831"/>
        </w:trPr>
        <w:tc>
          <w:tcPr>
            <w:tcW w:w="709"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За: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С 12 „За“, 0 „против“ и 0 </w:t>
      </w:r>
      <w:r w:rsidR="00DD6CA0">
        <w:rPr>
          <w:rFonts w:ascii="Times New Roman" w:eastAsia="Times New Roman" w:hAnsi="Times New Roman" w:cs="Times New Roman"/>
          <w:sz w:val="24"/>
          <w:szCs w:val="24"/>
        </w:rPr>
        <w:t>„въздържали се“ – осма</w:t>
      </w:r>
      <w:r>
        <w:rPr>
          <w:rFonts w:ascii="Times New Roman" w:eastAsia="Times New Roman" w:hAnsi="Times New Roman" w:cs="Times New Roman"/>
          <w:sz w:val="24"/>
          <w:szCs w:val="24"/>
        </w:rPr>
        <w:t xml:space="preserve"> точка от дневния ред е приета.</w:t>
      </w:r>
    </w:p>
    <w:p w:rsidR="00FD5DAF" w:rsidRPr="00782CA2" w:rsidRDefault="00FD5DAF" w:rsidP="00FD5DAF">
      <w:pPr>
        <w:tabs>
          <w:tab w:val="left" w:pos="6930"/>
        </w:tabs>
        <w:spacing w:line="240" w:lineRule="auto"/>
        <w:ind w:firstLine="567"/>
        <w:jc w:val="both"/>
        <w:rPr>
          <w:rFonts w:ascii="Times New Roman" w:eastAsia="Times New Roman" w:hAnsi="Times New Roman" w:cs="Times New Roman"/>
          <w:sz w:val="24"/>
          <w:szCs w:val="24"/>
        </w:rPr>
      </w:pPr>
    </w:p>
    <w:p w:rsidR="00FD5DAF" w:rsidRDefault="00FD5DAF" w:rsidP="00FD5DAF">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t xml:space="preserve">Р Е Ш Е Н И Е  № </w:t>
      </w:r>
      <w:r w:rsidRPr="009A68EB">
        <w:rPr>
          <w:rFonts w:ascii="Times New Roman" w:eastAsia="Times New Roman" w:hAnsi="Times New Roman" w:cs="Times New Roman"/>
          <w:b/>
          <w:sz w:val="24"/>
          <w:szCs w:val="24"/>
        </w:rPr>
        <w:t xml:space="preserve"> </w:t>
      </w:r>
      <w:r w:rsidR="000B2E19">
        <w:rPr>
          <w:rFonts w:ascii="Times New Roman" w:eastAsia="Times New Roman" w:hAnsi="Times New Roman" w:cs="Times New Roman"/>
          <w:b/>
          <w:sz w:val="24"/>
          <w:szCs w:val="24"/>
        </w:rPr>
        <w:t>193</w:t>
      </w:r>
    </w:p>
    <w:p w:rsidR="004F48EF" w:rsidRDefault="004F48EF" w:rsidP="00FD5DAF">
      <w:pPr>
        <w:tabs>
          <w:tab w:val="left" w:pos="6930"/>
        </w:tabs>
        <w:spacing w:line="240" w:lineRule="auto"/>
        <w:jc w:val="center"/>
        <w:rPr>
          <w:rFonts w:ascii="Times New Roman" w:eastAsia="Times New Roman" w:hAnsi="Times New Roman" w:cs="Times New Roman"/>
          <w:b/>
          <w:sz w:val="24"/>
          <w:szCs w:val="24"/>
        </w:rPr>
      </w:pPr>
    </w:p>
    <w:p w:rsidR="004F48EF" w:rsidRPr="004F48EF" w:rsidRDefault="004F48EF" w:rsidP="004F48EF">
      <w:pPr>
        <w:autoSpaceDE w:val="0"/>
        <w:autoSpaceDN w:val="0"/>
        <w:adjustRightInd w:val="0"/>
        <w:spacing w:line="240" w:lineRule="auto"/>
        <w:jc w:val="both"/>
        <w:rPr>
          <w:rFonts w:ascii="Times New Roman" w:eastAsia="Calibri" w:hAnsi="Times New Roman" w:cs="Times New Roman"/>
          <w:i/>
          <w:color w:val="000000"/>
          <w:sz w:val="24"/>
          <w:szCs w:val="24"/>
          <w:lang w:eastAsia="en-US"/>
        </w:rPr>
      </w:pPr>
      <w:r w:rsidRPr="004F48EF">
        <w:rPr>
          <w:rFonts w:ascii="Times New Roman" w:eastAsia="Calibri" w:hAnsi="Times New Roman" w:cs="Times New Roman"/>
          <w:b/>
          <w:i/>
          <w:color w:val="000000"/>
          <w:sz w:val="24"/>
          <w:szCs w:val="24"/>
          <w:lang w:eastAsia="en-US"/>
        </w:rPr>
        <w:t>Относно:</w:t>
      </w:r>
      <w:r w:rsidRPr="004F48EF">
        <w:rPr>
          <w:rFonts w:ascii="Times New Roman" w:eastAsia="Calibri" w:hAnsi="Times New Roman" w:cs="Times New Roman"/>
          <w:i/>
          <w:color w:val="000000"/>
          <w:sz w:val="24"/>
          <w:szCs w:val="24"/>
          <w:lang w:val="ru-RU" w:eastAsia="en-US"/>
        </w:rPr>
        <w:t xml:space="preserve"> </w:t>
      </w:r>
      <w:r w:rsidRPr="004F48EF">
        <w:rPr>
          <w:rFonts w:ascii="Times New Roman" w:eastAsia="Calibri" w:hAnsi="Times New Roman" w:cs="Times New Roman"/>
          <w:i/>
          <w:color w:val="000000"/>
          <w:sz w:val="24"/>
          <w:szCs w:val="24"/>
          <w:lang w:eastAsia="en-US"/>
        </w:rPr>
        <w:t>При</w:t>
      </w:r>
      <w:r w:rsidRPr="004F48EF">
        <w:rPr>
          <w:rFonts w:ascii="Times New Roman" w:eastAsia="Calibri" w:hAnsi="Times New Roman" w:cs="Times New Roman"/>
          <w:i/>
          <w:color w:val="000000"/>
          <w:sz w:val="24"/>
          <w:szCs w:val="24"/>
          <w:lang w:val="en-US" w:eastAsia="en-US"/>
        </w:rPr>
        <w:t>e</w:t>
      </w:r>
      <w:r w:rsidRPr="004F48EF">
        <w:rPr>
          <w:rFonts w:ascii="Times New Roman" w:eastAsia="Calibri" w:hAnsi="Times New Roman" w:cs="Times New Roman"/>
          <w:i/>
          <w:color w:val="000000"/>
          <w:sz w:val="24"/>
          <w:szCs w:val="24"/>
          <w:lang w:eastAsia="en-US"/>
        </w:rPr>
        <w:t xml:space="preserve">мане на Наредба за изменение и допълнение на </w:t>
      </w:r>
      <w:r w:rsidRPr="004F48EF">
        <w:rPr>
          <w:rFonts w:ascii="Times New Roman" w:eastAsia="Calibri" w:hAnsi="Times New Roman" w:cs="Times New Roman"/>
          <w:i/>
          <w:color w:val="000000"/>
          <w:sz w:val="24"/>
          <w:szCs w:val="24"/>
          <w:lang w:val="en-US" w:eastAsia="en-US"/>
        </w:rPr>
        <w:t xml:space="preserve">Наредба за </w:t>
      </w:r>
      <w:r w:rsidRPr="004F48EF">
        <w:rPr>
          <w:rFonts w:ascii="Times New Roman" w:eastAsia="Calibri" w:hAnsi="Times New Roman" w:cs="Times New Roman"/>
          <w:i/>
          <w:color w:val="000000"/>
          <w:sz w:val="24"/>
          <w:szCs w:val="24"/>
          <w:lang w:eastAsia="en-US"/>
        </w:rPr>
        <w:t>гробищните паркове и погребално – обредната дейност на територията на община Рудозем.</w:t>
      </w:r>
    </w:p>
    <w:p w:rsidR="004F48EF" w:rsidRPr="004F48EF" w:rsidRDefault="004F48EF" w:rsidP="004F48EF">
      <w:pPr>
        <w:tabs>
          <w:tab w:val="left" w:pos="284"/>
        </w:tabs>
        <w:spacing w:line="240" w:lineRule="auto"/>
        <w:ind w:firstLine="567"/>
        <w:jc w:val="both"/>
        <w:outlineLvl w:val="0"/>
        <w:rPr>
          <w:rFonts w:ascii="Times New Roman" w:eastAsia="Times New Roman" w:hAnsi="Times New Roman" w:cs="Times New Roman"/>
          <w:sz w:val="24"/>
          <w:szCs w:val="24"/>
        </w:rPr>
      </w:pPr>
      <w:r w:rsidRPr="004F48EF">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4F48EF">
        <w:rPr>
          <w:rFonts w:ascii="Times New Roman" w:eastAsia="Times New Roman" w:hAnsi="Times New Roman" w:cs="Times New Roman"/>
          <w:sz w:val="24"/>
          <w:szCs w:val="24"/>
        </w:rPr>
        <w:t>29</w:t>
      </w:r>
      <w:r w:rsidRPr="004F48EF">
        <w:rPr>
          <w:rFonts w:ascii="Times New Roman" w:eastAsia="Times New Roman" w:hAnsi="Times New Roman" w:cs="Times New Roman"/>
          <w:sz w:val="24"/>
          <w:szCs w:val="24"/>
          <w:lang w:val="ru-RU"/>
        </w:rPr>
        <w:t>/</w:t>
      </w:r>
      <w:r w:rsidRPr="004F48EF">
        <w:rPr>
          <w:rFonts w:ascii="Times New Roman" w:eastAsia="Times New Roman" w:hAnsi="Times New Roman" w:cs="Times New Roman"/>
          <w:sz w:val="24"/>
          <w:szCs w:val="24"/>
        </w:rPr>
        <w:t>19</w:t>
      </w:r>
      <w:r w:rsidRPr="004F48EF">
        <w:rPr>
          <w:rFonts w:ascii="Times New Roman" w:eastAsia="Times New Roman" w:hAnsi="Times New Roman" w:cs="Times New Roman"/>
          <w:sz w:val="24"/>
          <w:szCs w:val="24"/>
          <w:lang w:val="ru-RU"/>
        </w:rPr>
        <w:t xml:space="preserve">.01.2025 г., предложена от кмета на Община Рудозем – инж. Недко Фиданов Кулевски </w:t>
      </w:r>
      <w:r w:rsidRPr="004F48EF">
        <w:rPr>
          <w:rFonts w:ascii="Times New Roman" w:eastAsia="Times New Roman" w:hAnsi="Times New Roman" w:cs="Times New Roman"/>
          <w:sz w:val="24"/>
          <w:szCs w:val="24"/>
        </w:rPr>
        <w:t>и на основание чл. 21, ал. 2 от ЗМСМА, във връзка с чл. 76, ал. 3 и чл. 79 от АПК</w:t>
      </w:r>
    </w:p>
    <w:p w:rsidR="004F48EF" w:rsidRPr="004F48EF" w:rsidRDefault="004F48EF" w:rsidP="004F48EF">
      <w:pPr>
        <w:tabs>
          <w:tab w:val="left" w:pos="284"/>
        </w:tabs>
        <w:spacing w:line="240" w:lineRule="auto"/>
        <w:ind w:firstLine="567"/>
        <w:jc w:val="both"/>
        <w:outlineLvl w:val="0"/>
        <w:rPr>
          <w:rFonts w:ascii="Times New Roman" w:eastAsia="Times New Roman" w:hAnsi="Times New Roman" w:cs="Times New Roman"/>
          <w:sz w:val="24"/>
          <w:szCs w:val="24"/>
        </w:rPr>
      </w:pPr>
      <w:r w:rsidRPr="004F48EF">
        <w:rPr>
          <w:rFonts w:ascii="Times New Roman" w:eastAsia="Times New Roman" w:hAnsi="Times New Roman" w:cs="Times New Roman"/>
          <w:sz w:val="24"/>
          <w:szCs w:val="24"/>
        </w:rPr>
        <w:t>След проведено поименно</w:t>
      </w:r>
      <w:r w:rsidRPr="004F48EF">
        <w:rPr>
          <w:rFonts w:ascii="Times New Roman" w:eastAsia="Times New Roman" w:hAnsi="Times New Roman" w:cs="Times New Roman"/>
          <w:sz w:val="24"/>
          <w:szCs w:val="24"/>
          <w:lang w:val="en-US"/>
        </w:rPr>
        <w:t xml:space="preserve"> </w:t>
      </w:r>
      <w:r w:rsidRPr="004F48EF">
        <w:rPr>
          <w:rFonts w:ascii="Times New Roman" w:eastAsia="Times New Roman" w:hAnsi="Times New Roman" w:cs="Times New Roman"/>
          <w:sz w:val="24"/>
          <w:szCs w:val="24"/>
        </w:rPr>
        <w:t>гласуване</w:t>
      </w:r>
    </w:p>
    <w:p w:rsidR="004F48EF" w:rsidRPr="004F48EF" w:rsidRDefault="004F48EF" w:rsidP="004F48EF">
      <w:pPr>
        <w:tabs>
          <w:tab w:val="left" w:pos="284"/>
        </w:tabs>
        <w:spacing w:line="240" w:lineRule="auto"/>
        <w:ind w:firstLine="567"/>
        <w:jc w:val="both"/>
        <w:outlineLvl w:val="0"/>
        <w:rPr>
          <w:rFonts w:ascii="Times New Roman" w:eastAsia="Times New Roman" w:hAnsi="Times New Roman" w:cs="Times New Roman"/>
          <w:sz w:val="24"/>
          <w:szCs w:val="24"/>
        </w:rPr>
      </w:pPr>
    </w:p>
    <w:p w:rsidR="004F48EF" w:rsidRPr="004F48EF" w:rsidRDefault="004F48EF" w:rsidP="004F48EF">
      <w:pPr>
        <w:spacing w:line="240" w:lineRule="auto"/>
        <w:jc w:val="center"/>
        <w:textAlignment w:val="baseline"/>
        <w:rPr>
          <w:rFonts w:ascii="Times New Roman" w:eastAsia="Calibri" w:hAnsi="Times New Roman" w:cs="Times New Roman"/>
          <w:b/>
          <w:sz w:val="24"/>
          <w:szCs w:val="24"/>
        </w:rPr>
      </w:pPr>
      <w:r w:rsidRPr="004F48EF">
        <w:rPr>
          <w:rFonts w:ascii="Times New Roman" w:eastAsia="Calibri" w:hAnsi="Times New Roman" w:cs="Times New Roman"/>
          <w:b/>
          <w:sz w:val="24"/>
          <w:szCs w:val="24"/>
        </w:rPr>
        <w:t>РЕШИ:</w:t>
      </w:r>
    </w:p>
    <w:p w:rsidR="004F48EF" w:rsidRPr="004F48EF" w:rsidRDefault="004F48EF" w:rsidP="004F48EF">
      <w:pPr>
        <w:spacing w:line="240" w:lineRule="auto"/>
        <w:jc w:val="both"/>
        <w:textAlignment w:val="baseline"/>
        <w:rPr>
          <w:rFonts w:ascii="Times New Roman" w:eastAsia="Calibri" w:hAnsi="Times New Roman" w:cs="Times New Roman"/>
          <w:b/>
          <w:sz w:val="24"/>
          <w:szCs w:val="24"/>
        </w:rPr>
      </w:pPr>
    </w:p>
    <w:p w:rsidR="004F48EF" w:rsidRPr="004F48EF" w:rsidRDefault="004F48EF" w:rsidP="004F48EF">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sidRPr="004F48EF">
        <w:rPr>
          <w:rFonts w:ascii="Times New Roman" w:eastAsia="Calibri" w:hAnsi="Times New Roman" w:cs="Times New Roman"/>
          <w:sz w:val="24"/>
          <w:szCs w:val="24"/>
          <w:lang w:eastAsia="en-US"/>
        </w:rPr>
        <w:t xml:space="preserve">Общински съвет - Рудозем приема </w:t>
      </w:r>
      <w:r w:rsidRPr="004F48EF">
        <w:rPr>
          <w:rFonts w:ascii="Times New Roman" w:eastAsia="Calibri" w:hAnsi="Times New Roman" w:cs="Times New Roman"/>
          <w:color w:val="000000"/>
          <w:sz w:val="24"/>
          <w:szCs w:val="24"/>
          <w:lang w:val="en-US" w:eastAsia="en-US"/>
        </w:rPr>
        <w:t>Наредба за</w:t>
      </w:r>
      <w:r w:rsidRPr="004F48EF">
        <w:rPr>
          <w:rFonts w:ascii="Times New Roman" w:eastAsia="Calibri" w:hAnsi="Times New Roman" w:cs="Times New Roman"/>
          <w:color w:val="000000"/>
          <w:sz w:val="24"/>
          <w:szCs w:val="24"/>
          <w:lang w:eastAsia="en-US"/>
        </w:rPr>
        <w:t xml:space="preserve"> изменение и допълнение на </w:t>
      </w:r>
      <w:r w:rsidRPr="004F48EF">
        <w:rPr>
          <w:rFonts w:ascii="Times New Roman" w:eastAsia="Calibri" w:hAnsi="Times New Roman" w:cs="Times New Roman"/>
          <w:color w:val="000000"/>
          <w:sz w:val="24"/>
          <w:szCs w:val="24"/>
          <w:lang w:val="en-US" w:eastAsia="en-US"/>
        </w:rPr>
        <w:t xml:space="preserve">Наредба за </w:t>
      </w:r>
      <w:r w:rsidRPr="004F48EF">
        <w:rPr>
          <w:rFonts w:ascii="Times New Roman" w:eastAsia="Calibri" w:hAnsi="Times New Roman" w:cs="Times New Roman"/>
          <w:color w:val="000000"/>
          <w:sz w:val="24"/>
          <w:szCs w:val="24"/>
          <w:lang w:eastAsia="en-US"/>
        </w:rPr>
        <w:t>гробищните паркове и погребално – обредната дейност на територията на община Рудозем, както следва:</w:t>
      </w:r>
    </w:p>
    <w:p w:rsidR="004F48EF" w:rsidRPr="004F48EF" w:rsidRDefault="004F48EF" w:rsidP="004F48EF">
      <w:pPr>
        <w:spacing w:line="240" w:lineRule="auto"/>
        <w:jc w:val="both"/>
        <w:rPr>
          <w:rFonts w:ascii="Times New Roman" w:eastAsia="Times New Roman" w:hAnsi="Times New Roman" w:cs="Times New Roman"/>
          <w:b/>
          <w:sz w:val="24"/>
          <w:szCs w:val="24"/>
        </w:rPr>
      </w:pPr>
      <w:r w:rsidRPr="004F48EF">
        <w:rPr>
          <w:rFonts w:ascii="Times New Roman" w:eastAsia="Times New Roman" w:hAnsi="Times New Roman" w:cs="Times New Roman"/>
          <w:b/>
          <w:sz w:val="24"/>
          <w:szCs w:val="24"/>
        </w:rPr>
        <w:t>§ 1. В чл.52, ал.1, ал.2, ал.3, ал.4 и ал.5 се изменят така:</w:t>
      </w:r>
    </w:p>
    <w:p w:rsidR="004F48EF" w:rsidRPr="004F48EF" w:rsidRDefault="004F48EF" w:rsidP="004F48EF">
      <w:pPr>
        <w:spacing w:after="140" w:line="240" w:lineRule="auto"/>
        <w:ind w:right="210"/>
        <w:jc w:val="both"/>
        <w:rPr>
          <w:rFonts w:ascii="Times New Roman" w:eastAsia="Times New Roman" w:hAnsi="Times New Roman" w:cs="Times New Roman"/>
          <w:sz w:val="24"/>
          <w:szCs w:val="24"/>
        </w:rPr>
      </w:pPr>
      <w:r w:rsidRPr="004F48EF">
        <w:rPr>
          <w:rFonts w:ascii="Times New Roman" w:eastAsia="Times New Roman" w:hAnsi="Times New Roman" w:cs="Times New Roman"/>
          <w:sz w:val="24"/>
          <w:szCs w:val="24"/>
        </w:rPr>
        <w:t>„</w:t>
      </w:r>
      <w:r w:rsidRPr="004F48EF">
        <w:rPr>
          <w:rFonts w:ascii="Times New Roman" w:eastAsia="Times New Roman" w:hAnsi="Times New Roman" w:cs="Times New Roman"/>
          <w:sz w:val="24"/>
          <w:szCs w:val="24"/>
          <w:lang w:val="en-US"/>
        </w:rPr>
        <w:t>(</w:t>
      </w:r>
      <w:r w:rsidRPr="004F48EF">
        <w:rPr>
          <w:rFonts w:ascii="Times New Roman" w:eastAsia="Times New Roman" w:hAnsi="Times New Roman" w:cs="Times New Roman"/>
          <w:sz w:val="24"/>
          <w:szCs w:val="24"/>
        </w:rPr>
        <w:t>1</w:t>
      </w:r>
      <w:r w:rsidRPr="004F48EF">
        <w:rPr>
          <w:rFonts w:ascii="Times New Roman" w:eastAsia="Times New Roman" w:hAnsi="Times New Roman" w:cs="Times New Roman"/>
          <w:sz w:val="24"/>
          <w:szCs w:val="24"/>
          <w:lang w:val="en-US"/>
        </w:rPr>
        <w:t>)</w:t>
      </w:r>
      <w:r w:rsidRPr="004F48EF">
        <w:rPr>
          <w:rFonts w:ascii="Times New Roman" w:eastAsia="Times New Roman" w:hAnsi="Times New Roman" w:cs="Times New Roman"/>
          <w:sz w:val="24"/>
          <w:szCs w:val="24"/>
        </w:rPr>
        <w:t xml:space="preserve"> За установени нарушения на граждани по член 45, точки 4 и 5 глобата е в размер от 100 лв.</w:t>
      </w:r>
      <w:r w:rsidRPr="004F48EF">
        <w:rPr>
          <w:rFonts w:ascii="Times New Roman" w:eastAsia="Times New Roman" w:hAnsi="Times New Roman" w:cs="Times New Roman"/>
          <w:sz w:val="24"/>
          <w:szCs w:val="24"/>
          <w:lang w:val="en-US"/>
        </w:rPr>
        <w:t>(51.13</w:t>
      </w:r>
      <w:r w:rsidRPr="004F48EF">
        <w:rPr>
          <w:rFonts w:ascii="Times New Roman" w:eastAsia="Times New Roman" w:hAnsi="Times New Roman" w:cs="Times New Roman"/>
          <w:sz w:val="24"/>
          <w:szCs w:val="24"/>
        </w:rPr>
        <w:t xml:space="preserve"> евро</w:t>
      </w:r>
      <w:r w:rsidRPr="004F48EF">
        <w:rPr>
          <w:rFonts w:ascii="Times New Roman" w:eastAsia="Times New Roman" w:hAnsi="Times New Roman" w:cs="Times New Roman"/>
          <w:sz w:val="24"/>
          <w:szCs w:val="24"/>
          <w:lang w:val="en-US"/>
        </w:rPr>
        <w:t xml:space="preserve">) </w:t>
      </w:r>
      <w:r w:rsidRPr="004F48EF">
        <w:rPr>
          <w:rFonts w:ascii="Times New Roman" w:eastAsia="Times New Roman" w:hAnsi="Times New Roman" w:cs="Times New Roman"/>
          <w:sz w:val="24"/>
          <w:szCs w:val="24"/>
        </w:rPr>
        <w:t xml:space="preserve">до 1000 лв. </w:t>
      </w:r>
      <w:r w:rsidRPr="004F48EF">
        <w:rPr>
          <w:rFonts w:ascii="Times New Roman" w:eastAsia="Times New Roman" w:hAnsi="Times New Roman" w:cs="Times New Roman"/>
          <w:sz w:val="24"/>
          <w:szCs w:val="24"/>
          <w:lang w:val="en-US"/>
        </w:rPr>
        <w:t>(</w:t>
      </w:r>
      <w:r w:rsidRPr="004F48EF">
        <w:rPr>
          <w:rFonts w:ascii="Times New Roman" w:eastAsia="Times New Roman" w:hAnsi="Times New Roman" w:cs="Times New Roman"/>
          <w:sz w:val="24"/>
          <w:szCs w:val="24"/>
        </w:rPr>
        <w:t>511.29 евро</w:t>
      </w:r>
      <w:r w:rsidRPr="004F48EF">
        <w:rPr>
          <w:rFonts w:ascii="Times New Roman" w:eastAsia="Times New Roman" w:hAnsi="Times New Roman" w:cs="Times New Roman"/>
          <w:sz w:val="24"/>
          <w:szCs w:val="24"/>
          <w:lang w:val="en-US"/>
        </w:rPr>
        <w:t>)</w:t>
      </w:r>
      <w:r w:rsidRPr="004F48EF">
        <w:rPr>
          <w:rFonts w:ascii="Times New Roman" w:eastAsia="Times New Roman" w:hAnsi="Times New Roman" w:cs="Times New Roman"/>
          <w:sz w:val="24"/>
          <w:szCs w:val="24"/>
        </w:rPr>
        <w:t>, като нарушителят се задължава за своя сметка да възстанови щетите”.</w:t>
      </w:r>
    </w:p>
    <w:p w:rsidR="004F48EF" w:rsidRPr="004F48EF" w:rsidRDefault="004F48EF" w:rsidP="004F48EF">
      <w:pPr>
        <w:spacing w:after="140" w:line="240" w:lineRule="auto"/>
        <w:ind w:right="207"/>
        <w:jc w:val="both"/>
        <w:rPr>
          <w:rFonts w:ascii="Times New Roman" w:eastAsia="Times New Roman" w:hAnsi="Times New Roman" w:cs="Times New Roman"/>
          <w:sz w:val="24"/>
          <w:szCs w:val="24"/>
        </w:rPr>
      </w:pPr>
      <w:r w:rsidRPr="004F48EF">
        <w:rPr>
          <w:rFonts w:ascii="Times New Roman" w:eastAsia="Times New Roman" w:hAnsi="Times New Roman" w:cs="Times New Roman"/>
          <w:sz w:val="24"/>
          <w:szCs w:val="24"/>
        </w:rPr>
        <w:lastRenderedPageBreak/>
        <w:t xml:space="preserve"> „</w:t>
      </w:r>
      <w:r w:rsidRPr="004F48EF">
        <w:rPr>
          <w:rFonts w:ascii="Times New Roman" w:eastAsia="Times New Roman" w:hAnsi="Times New Roman" w:cs="Times New Roman"/>
          <w:sz w:val="24"/>
          <w:szCs w:val="24"/>
          <w:lang w:val="en-US"/>
        </w:rPr>
        <w:t>(</w:t>
      </w:r>
      <w:r w:rsidRPr="004F48EF">
        <w:rPr>
          <w:rFonts w:ascii="Times New Roman" w:eastAsia="Times New Roman" w:hAnsi="Times New Roman" w:cs="Times New Roman"/>
          <w:sz w:val="24"/>
          <w:szCs w:val="24"/>
        </w:rPr>
        <w:t>2</w:t>
      </w:r>
      <w:r w:rsidRPr="004F48EF">
        <w:rPr>
          <w:rFonts w:ascii="Times New Roman" w:eastAsia="Times New Roman" w:hAnsi="Times New Roman" w:cs="Times New Roman"/>
          <w:sz w:val="24"/>
          <w:szCs w:val="24"/>
          <w:lang w:val="en-US"/>
        </w:rPr>
        <w:t>)</w:t>
      </w:r>
      <w:r w:rsidRPr="004F48EF">
        <w:rPr>
          <w:rFonts w:ascii="Times New Roman" w:eastAsia="Times New Roman" w:hAnsi="Times New Roman" w:cs="Times New Roman"/>
          <w:sz w:val="24"/>
          <w:szCs w:val="24"/>
        </w:rPr>
        <w:t xml:space="preserve"> За установено нарушение на разпоредбата на чл.29а, ал.5, а именно при извършване на погребение без издадено Разрешение за полагане на покойник от лицата по чл. 9, ал. 2 и</w:t>
      </w:r>
      <w:r w:rsidRPr="004F48EF">
        <w:rPr>
          <w:rFonts w:ascii="Times New Roman" w:eastAsia="Times New Roman" w:hAnsi="Times New Roman" w:cs="Times New Roman"/>
          <w:spacing w:val="-2"/>
          <w:sz w:val="24"/>
          <w:szCs w:val="24"/>
        </w:rPr>
        <w:t xml:space="preserve"> </w:t>
      </w:r>
      <w:r w:rsidRPr="004F48EF">
        <w:rPr>
          <w:rFonts w:ascii="Times New Roman" w:eastAsia="Times New Roman" w:hAnsi="Times New Roman" w:cs="Times New Roman"/>
          <w:sz w:val="24"/>
          <w:szCs w:val="24"/>
        </w:rPr>
        <w:t>3, се налага</w:t>
      </w:r>
      <w:r w:rsidRPr="004F48EF">
        <w:rPr>
          <w:rFonts w:ascii="Times New Roman" w:eastAsia="Times New Roman" w:hAnsi="Times New Roman" w:cs="Times New Roman"/>
          <w:spacing w:val="-1"/>
          <w:sz w:val="24"/>
          <w:szCs w:val="24"/>
        </w:rPr>
        <w:t xml:space="preserve"> </w:t>
      </w:r>
      <w:r w:rsidRPr="004F48EF">
        <w:rPr>
          <w:rFonts w:ascii="Times New Roman" w:eastAsia="Times New Roman" w:hAnsi="Times New Roman" w:cs="Times New Roman"/>
          <w:sz w:val="24"/>
          <w:szCs w:val="24"/>
        </w:rPr>
        <w:t>глоба в размер от 100 лв.</w:t>
      </w:r>
      <w:r w:rsidRPr="004F48EF">
        <w:rPr>
          <w:rFonts w:ascii="Times New Roman" w:eastAsia="Times New Roman" w:hAnsi="Times New Roman" w:cs="Times New Roman"/>
          <w:sz w:val="24"/>
          <w:szCs w:val="24"/>
          <w:lang w:val="en-US"/>
        </w:rPr>
        <w:t>(</w:t>
      </w:r>
      <w:r w:rsidRPr="004F48EF">
        <w:rPr>
          <w:rFonts w:ascii="Times New Roman" w:eastAsia="Times New Roman" w:hAnsi="Times New Roman" w:cs="Times New Roman"/>
          <w:sz w:val="24"/>
          <w:szCs w:val="24"/>
        </w:rPr>
        <w:t>51.13 евро</w:t>
      </w:r>
      <w:r w:rsidRPr="004F48EF">
        <w:rPr>
          <w:rFonts w:ascii="Times New Roman" w:eastAsia="Times New Roman" w:hAnsi="Times New Roman" w:cs="Times New Roman"/>
          <w:sz w:val="24"/>
          <w:szCs w:val="24"/>
          <w:lang w:val="en-US"/>
        </w:rPr>
        <w:t>)</w:t>
      </w:r>
      <w:r w:rsidRPr="004F48EF">
        <w:rPr>
          <w:rFonts w:ascii="Times New Roman" w:eastAsia="Times New Roman" w:hAnsi="Times New Roman" w:cs="Times New Roman"/>
          <w:sz w:val="24"/>
          <w:szCs w:val="24"/>
        </w:rPr>
        <w:t xml:space="preserve"> до 1000 лв.</w:t>
      </w:r>
      <w:r w:rsidRPr="004F48EF">
        <w:rPr>
          <w:rFonts w:ascii="Times New Roman" w:eastAsia="Times New Roman" w:hAnsi="Times New Roman" w:cs="Times New Roman"/>
          <w:sz w:val="24"/>
          <w:szCs w:val="24"/>
          <w:lang w:val="en-US"/>
        </w:rPr>
        <w:t>(</w:t>
      </w:r>
      <w:r w:rsidRPr="004F48EF">
        <w:rPr>
          <w:rFonts w:ascii="Times New Roman" w:eastAsia="Times New Roman" w:hAnsi="Times New Roman" w:cs="Times New Roman"/>
          <w:sz w:val="24"/>
          <w:szCs w:val="24"/>
        </w:rPr>
        <w:t>511.29 евро</w:t>
      </w:r>
      <w:r w:rsidRPr="004F48EF">
        <w:rPr>
          <w:rFonts w:ascii="Times New Roman" w:eastAsia="Times New Roman" w:hAnsi="Times New Roman" w:cs="Times New Roman"/>
          <w:sz w:val="24"/>
          <w:szCs w:val="24"/>
          <w:lang w:val="en-US"/>
        </w:rPr>
        <w:t>)</w:t>
      </w:r>
      <w:r w:rsidRPr="004F48EF">
        <w:rPr>
          <w:rFonts w:ascii="Times New Roman" w:eastAsia="Times New Roman" w:hAnsi="Times New Roman" w:cs="Times New Roman"/>
          <w:sz w:val="24"/>
          <w:szCs w:val="24"/>
        </w:rPr>
        <w:t>”.</w:t>
      </w:r>
    </w:p>
    <w:p w:rsidR="004F48EF" w:rsidRPr="004F48EF" w:rsidRDefault="004F48EF" w:rsidP="004F48EF">
      <w:pPr>
        <w:spacing w:after="140" w:line="240" w:lineRule="auto"/>
        <w:ind w:right="206"/>
        <w:jc w:val="both"/>
        <w:rPr>
          <w:rFonts w:ascii="Times New Roman" w:eastAsia="Times New Roman" w:hAnsi="Times New Roman" w:cs="Times New Roman"/>
          <w:sz w:val="24"/>
          <w:szCs w:val="24"/>
        </w:rPr>
      </w:pPr>
      <w:r w:rsidRPr="004F48EF">
        <w:rPr>
          <w:rFonts w:ascii="Times New Roman" w:eastAsia="Times New Roman" w:hAnsi="Times New Roman" w:cs="Times New Roman"/>
          <w:sz w:val="24"/>
          <w:szCs w:val="24"/>
        </w:rPr>
        <w:t xml:space="preserve"> „</w:t>
      </w:r>
      <w:r w:rsidRPr="004F48EF">
        <w:rPr>
          <w:rFonts w:ascii="Times New Roman" w:eastAsia="Times New Roman" w:hAnsi="Times New Roman" w:cs="Times New Roman"/>
          <w:sz w:val="24"/>
          <w:szCs w:val="24"/>
          <w:lang w:val="en-US"/>
        </w:rPr>
        <w:t>(</w:t>
      </w:r>
      <w:r w:rsidRPr="004F48EF">
        <w:rPr>
          <w:rFonts w:ascii="Times New Roman" w:eastAsia="Times New Roman" w:hAnsi="Times New Roman" w:cs="Times New Roman"/>
          <w:sz w:val="24"/>
          <w:szCs w:val="24"/>
        </w:rPr>
        <w:t>3</w:t>
      </w:r>
      <w:r w:rsidRPr="004F48EF">
        <w:rPr>
          <w:rFonts w:ascii="Times New Roman" w:eastAsia="Times New Roman" w:hAnsi="Times New Roman" w:cs="Times New Roman"/>
          <w:sz w:val="24"/>
          <w:szCs w:val="24"/>
          <w:lang w:val="en-US"/>
        </w:rPr>
        <w:t>)</w:t>
      </w:r>
      <w:r w:rsidRPr="004F48EF">
        <w:rPr>
          <w:rFonts w:ascii="Times New Roman" w:eastAsia="Times New Roman" w:hAnsi="Times New Roman" w:cs="Times New Roman"/>
          <w:b/>
          <w:sz w:val="24"/>
          <w:szCs w:val="24"/>
          <w:lang w:val="en-US"/>
        </w:rPr>
        <w:t xml:space="preserve"> </w:t>
      </w:r>
      <w:r w:rsidRPr="004F48EF">
        <w:rPr>
          <w:rFonts w:ascii="Times New Roman" w:eastAsia="Times New Roman" w:hAnsi="Times New Roman" w:cs="Times New Roman"/>
          <w:sz w:val="24"/>
          <w:szCs w:val="24"/>
        </w:rPr>
        <w:t>За установени нарушения на чл. 48а от Наредбата се налага глоба в размер от 100 лв.</w:t>
      </w:r>
      <w:r w:rsidRPr="004F48EF">
        <w:rPr>
          <w:rFonts w:ascii="Times New Roman" w:eastAsia="Times New Roman" w:hAnsi="Times New Roman" w:cs="Times New Roman"/>
          <w:sz w:val="24"/>
          <w:szCs w:val="24"/>
          <w:lang w:val="en-US"/>
        </w:rPr>
        <w:t>(</w:t>
      </w:r>
      <w:r w:rsidRPr="004F48EF">
        <w:rPr>
          <w:rFonts w:ascii="Times New Roman" w:eastAsia="Times New Roman" w:hAnsi="Times New Roman" w:cs="Times New Roman"/>
          <w:sz w:val="24"/>
          <w:szCs w:val="24"/>
        </w:rPr>
        <w:t>51.13 евро</w:t>
      </w:r>
      <w:r w:rsidRPr="004F48EF">
        <w:rPr>
          <w:rFonts w:ascii="Times New Roman" w:eastAsia="Times New Roman" w:hAnsi="Times New Roman" w:cs="Times New Roman"/>
          <w:sz w:val="24"/>
          <w:szCs w:val="24"/>
          <w:lang w:val="en-US"/>
        </w:rPr>
        <w:t>)</w:t>
      </w:r>
      <w:r w:rsidRPr="004F48EF">
        <w:rPr>
          <w:rFonts w:ascii="Times New Roman" w:eastAsia="Times New Roman" w:hAnsi="Times New Roman" w:cs="Times New Roman"/>
          <w:sz w:val="24"/>
          <w:szCs w:val="24"/>
        </w:rPr>
        <w:t xml:space="preserve"> до 1000 лв.</w:t>
      </w:r>
      <w:r w:rsidRPr="004F48EF">
        <w:rPr>
          <w:rFonts w:ascii="Times New Roman" w:eastAsia="Times New Roman" w:hAnsi="Times New Roman" w:cs="Times New Roman"/>
          <w:sz w:val="24"/>
          <w:szCs w:val="24"/>
          <w:lang w:val="en-US"/>
        </w:rPr>
        <w:t>(</w:t>
      </w:r>
      <w:r w:rsidRPr="004F48EF">
        <w:rPr>
          <w:rFonts w:ascii="Times New Roman" w:eastAsia="Times New Roman" w:hAnsi="Times New Roman" w:cs="Times New Roman"/>
          <w:sz w:val="24"/>
          <w:szCs w:val="24"/>
        </w:rPr>
        <w:t>511.29 евро</w:t>
      </w:r>
      <w:r w:rsidRPr="004F48EF">
        <w:rPr>
          <w:rFonts w:ascii="Times New Roman" w:eastAsia="Times New Roman" w:hAnsi="Times New Roman" w:cs="Times New Roman"/>
          <w:sz w:val="24"/>
          <w:szCs w:val="24"/>
          <w:lang w:val="en-US"/>
        </w:rPr>
        <w:t>)</w:t>
      </w:r>
      <w:r w:rsidRPr="004F48EF">
        <w:rPr>
          <w:rFonts w:ascii="Times New Roman" w:eastAsia="Times New Roman" w:hAnsi="Times New Roman" w:cs="Times New Roman"/>
          <w:sz w:val="24"/>
          <w:szCs w:val="24"/>
        </w:rPr>
        <w:t>”.</w:t>
      </w:r>
    </w:p>
    <w:p w:rsidR="004F48EF" w:rsidRPr="004F48EF" w:rsidRDefault="004F48EF" w:rsidP="004F48EF">
      <w:pPr>
        <w:spacing w:after="140" w:line="240" w:lineRule="auto"/>
        <w:ind w:right="218"/>
        <w:jc w:val="both"/>
        <w:rPr>
          <w:rFonts w:ascii="Times New Roman" w:eastAsia="Times New Roman" w:hAnsi="Times New Roman" w:cs="Times New Roman"/>
          <w:sz w:val="24"/>
          <w:szCs w:val="24"/>
        </w:rPr>
      </w:pPr>
      <w:r w:rsidRPr="004F48EF">
        <w:rPr>
          <w:rFonts w:ascii="Times New Roman" w:eastAsia="Times New Roman" w:hAnsi="Times New Roman" w:cs="Times New Roman"/>
          <w:sz w:val="24"/>
          <w:szCs w:val="24"/>
        </w:rPr>
        <w:t xml:space="preserve"> „</w:t>
      </w:r>
      <w:r w:rsidRPr="004F48EF">
        <w:rPr>
          <w:rFonts w:ascii="Times New Roman" w:eastAsia="Times New Roman" w:hAnsi="Times New Roman" w:cs="Times New Roman"/>
          <w:sz w:val="24"/>
          <w:szCs w:val="24"/>
          <w:lang w:val="en-US"/>
        </w:rPr>
        <w:t>(</w:t>
      </w:r>
      <w:r w:rsidRPr="004F48EF">
        <w:rPr>
          <w:rFonts w:ascii="Times New Roman" w:eastAsia="Times New Roman" w:hAnsi="Times New Roman" w:cs="Times New Roman"/>
          <w:sz w:val="24"/>
          <w:szCs w:val="24"/>
        </w:rPr>
        <w:t>4</w:t>
      </w:r>
      <w:r w:rsidRPr="004F48EF">
        <w:rPr>
          <w:rFonts w:ascii="Times New Roman" w:eastAsia="Times New Roman" w:hAnsi="Times New Roman" w:cs="Times New Roman"/>
          <w:sz w:val="24"/>
          <w:szCs w:val="24"/>
          <w:lang w:val="en-US"/>
        </w:rPr>
        <w:t>)</w:t>
      </w:r>
      <w:r w:rsidRPr="004F48EF">
        <w:rPr>
          <w:rFonts w:ascii="Times New Roman" w:eastAsia="Times New Roman" w:hAnsi="Times New Roman" w:cs="Times New Roman"/>
          <w:sz w:val="24"/>
          <w:szCs w:val="24"/>
        </w:rPr>
        <w:t xml:space="preserve"> На лица извършващи прояви на вандализъм на територията на общинските гробищни паркове се налага глоба в размер от 100</w:t>
      </w:r>
      <w:r w:rsidRPr="004F48EF">
        <w:rPr>
          <w:rFonts w:ascii="Times New Roman" w:eastAsia="Times New Roman" w:hAnsi="Times New Roman" w:cs="Times New Roman"/>
          <w:sz w:val="24"/>
          <w:szCs w:val="24"/>
          <w:lang w:val="en-US"/>
        </w:rPr>
        <w:t xml:space="preserve"> </w:t>
      </w:r>
      <w:r w:rsidRPr="004F48EF">
        <w:rPr>
          <w:rFonts w:ascii="Times New Roman" w:eastAsia="Times New Roman" w:hAnsi="Times New Roman" w:cs="Times New Roman"/>
          <w:sz w:val="24"/>
          <w:szCs w:val="24"/>
        </w:rPr>
        <w:t>лв</w:t>
      </w:r>
      <w:r w:rsidRPr="004F48EF">
        <w:rPr>
          <w:rFonts w:ascii="Times New Roman" w:eastAsia="Times New Roman" w:hAnsi="Times New Roman" w:cs="Times New Roman"/>
          <w:sz w:val="24"/>
          <w:szCs w:val="24"/>
          <w:lang w:val="en-US"/>
        </w:rPr>
        <w:t>.(</w:t>
      </w:r>
      <w:r w:rsidRPr="004F48EF">
        <w:rPr>
          <w:rFonts w:ascii="Times New Roman" w:eastAsia="Times New Roman" w:hAnsi="Times New Roman" w:cs="Times New Roman"/>
          <w:sz w:val="24"/>
          <w:szCs w:val="24"/>
        </w:rPr>
        <w:t>51.13</w:t>
      </w:r>
      <w:r w:rsidRPr="004F48EF">
        <w:rPr>
          <w:rFonts w:ascii="Times New Roman" w:eastAsia="Times New Roman" w:hAnsi="Times New Roman" w:cs="Times New Roman"/>
          <w:sz w:val="24"/>
          <w:szCs w:val="24"/>
          <w:lang w:val="en-US"/>
        </w:rPr>
        <w:t xml:space="preserve"> </w:t>
      </w:r>
      <w:r w:rsidRPr="004F48EF">
        <w:rPr>
          <w:rFonts w:ascii="Times New Roman" w:eastAsia="Times New Roman" w:hAnsi="Times New Roman" w:cs="Times New Roman"/>
          <w:sz w:val="24"/>
          <w:szCs w:val="24"/>
        </w:rPr>
        <w:t>евро</w:t>
      </w:r>
      <w:r w:rsidRPr="004F48EF">
        <w:rPr>
          <w:rFonts w:ascii="Times New Roman" w:eastAsia="Times New Roman" w:hAnsi="Times New Roman" w:cs="Times New Roman"/>
          <w:sz w:val="24"/>
          <w:szCs w:val="24"/>
          <w:lang w:val="en-US"/>
        </w:rPr>
        <w:t>)</w:t>
      </w:r>
      <w:r w:rsidRPr="004F48EF">
        <w:rPr>
          <w:rFonts w:ascii="Times New Roman" w:eastAsia="Times New Roman" w:hAnsi="Times New Roman" w:cs="Times New Roman"/>
          <w:sz w:val="24"/>
          <w:szCs w:val="24"/>
        </w:rPr>
        <w:t xml:space="preserve"> до 1000</w:t>
      </w:r>
      <w:r w:rsidRPr="004F48EF">
        <w:rPr>
          <w:rFonts w:ascii="Times New Roman" w:eastAsia="Times New Roman" w:hAnsi="Times New Roman" w:cs="Times New Roman"/>
          <w:sz w:val="24"/>
          <w:szCs w:val="24"/>
          <w:lang w:val="en-US"/>
        </w:rPr>
        <w:t xml:space="preserve"> </w:t>
      </w:r>
      <w:r w:rsidRPr="004F48EF">
        <w:rPr>
          <w:rFonts w:ascii="Times New Roman" w:eastAsia="Times New Roman" w:hAnsi="Times New Roman" w:cs="Times New Roman"/>
          <w:sz w:val="24"/>
          <w:szCs w:val="24"/>
        </w:rPr>
        <w:t>лв</w:t>
      </w:r>
      <w:r w:rsidRPr="004F48EF">
        <w:rPr>
          <w:rFonts w:ascii="Times New Roman" w:eastAsia="Times New Roman" w:hAnsi="Times New Roman" w:cs="Times New Roman"/>
          <w:sz w:val="24"/>
          <w:szCs w:val="24"/>
          <w:lang w:val="en-US"/>
        </w:rPr>
        <w:t>.(511</w:t>
      </w:r>
      <w:r w:rsidRPr="004F48EF">
        <w:rPr>
          <w:rFonts w:ascii="Times New Roman" w:eastAsia="Times New Roman" w:hAnsi="Times New Roman" w:cs="Times New Roman"/>
          <w:sz w:val="24"/>
          <w:szCs w:val="24"/>
        </w:rPr>
        <w:t>.29</w:t>
      </w:r>
      <w:r w:rsidRPr="004F48EF">
        <w:rPr>
          <w:rFonts w:ascii="Times New Roman" w:eastAsia="Times New Roman" w:hAnsi="Times New Roman" w:cs="Times New Roman"/>
          <w:sz w:val="24"/>
          <w:szCs w:val="24"/>
          <w:lang w:val="en-US"/>
        </w:rPr>
        <w:t xml:space="preserve"> </w:t>
      </w:r>
      <w:r w:rsidRPr="004F48EF">
        <w:rPr>
          <w:rFonts w:ascii="Times New Roman" w:eastAsia="Times New Roman" w:hAnsi="Times New Roman" w:cs="Times New Roman"/>
          <w:sz w:val="24"/>
          <w:szCs w:val="24"/>
        </w:rPr>
        <w:t>евро</w:t>
      </w:r>
      <w:r w:rsidRPr="004F48EF">
        <w:rPr>
          <w:rFonts w:ascii="Times New Roman" w:eastAsia="Times New Roman" w:hAnsi="Times New Roman" w:cs="Times New Roman"/>
          <w:sz w:val="24"/>
          <w:szCs w:val="24"/>
          <w:lang w:val="en-US"/>
        </w:rPr>
        <w:t>)</w:t>
      </w:r>
      <w:r w:rsidRPr="004F48EF">
        <w:rPr>
          <w:rFonts w:ascii="Times New Roman" w:eastAsia="Times New Roman" w:hAnsi="Times New Roman" w:cs="Times New Roman"/>
          <w:sz w:val="24"/>
          <w:szCs w:val="24"/>
        </w:rPr>
        <w:t>, доколкото деянието не представлява престъпление по смисъла на НК”.</w:t>
      </w:r>
    </w:p>
    <w:p w:rsidR="004F48EF" w:rsidRPr="004F48EF" w:rsidRDefault="004F48EF" w:rsidP="004F48EF">
      <w:pPr>
        <w:spacing w:after="140" w:line="240" w:lineRule="auto"/>
        <w:ind w:right="221"/>
        <w:jc w:val="both"/>
        <w:rPr>
          <w:rFonts w:ascii="Times New Roman" w:eastAsia="Times New Roman" w:hAnsi="Times New Roman" w:cs="Times New Roman"/>
          <w:sz w:val="24"/>
          <w:szCs w:val="24"/>
        </w:rPr>
      </w:pPr>
      <w:r w:rsidRPr="004F48EF">
        <w:rPr>
          <w:rFonts w:ascii="Times New Roman" w:eastAsia="Times New Roman" w:hAnsi="Times New Roman" w:cs="Times New Roman"/>
          <w:sz w:val="24"/>
          <w:szCs w:val="24"/>
        </w:rPr>
        <w:t xml:space="preserve"> „</w:t>
      </w:r>
      <w:r w:rsidRPr="004F48EF">
        <w:rPr>
          <w:rFonts w:ascii="Times New Roman" w:eastAsia="Times New Roman" w:hAnsi="Times New Roman" w:cs="Times New Roman"/>
          <w:sz w:val="24"/>
          <w:szCs w:val="24"/>
          <w:lang w:val="en-US"/>
        </w:rPr>
        <w:t>(</w:t>
      </w:r>
      <w:r w:rsidRPr="004F48EF">
        <w:rPr>
          <w:rFonts w:ascii="Times New Roman" w:eastAsia="Times New Roman" w:hAnsi="Times New Roman" w:cs="Times New Roman"/>
          <w:sz w:val="24"/>
          <w:szCs w:val="24"/>
        </w:rPr>
        <w:t>5</w:t>
      </w:r>
      <w:r w:rsidRPr="004F48EF">
        <w:rPr>
          <w:rFonts w:ascii="Times New Roman" w:eastAsia="Times New Roman" w:hAnsi="Times New Roman" w:cs="Times New Roman"/>
          <w:sz w:val="24"/>
          <w:szCs w:val="24"/>
          <w:lang w:val="en-US"/>
        </w:rPr>
        <w:t>)</w:t>
      </w:r>
      <w:r w:rsidRPr="004F48EF">
        <w:rPr>
          <w:rFonts w:ascii="Times New Roman" w:eastAsia="Times New Roman" w:hAnsi="Times New Roman" w:cs="Times New Roman"/>
          <w:sz w:val="24"/>
          <w:szCs w:val="24"/>
        </w:rPr>
        <w:t xml:space="preserve"> За всички останали нарушения на Наредбата се налага глоба</w:t>
      </w:r>
      <w:r w:rsidRPr="004F48EF">
        <w:rPr>
          <w:rFonts w:ascii="Times New Roman" w:eastAsia="Times New Roman" w:hAnsi="Times New Roman" w:cs="Times New Roman"/>
          <w:spacing w:val="-3"/>
          <w:sz w:val="24"/>
          <w:szCs w:val="24"/>
        </w:rPr>
        <w:t xml:space="preserve"> </w:t>
      </w:r>
      <w:r w:rsidRPr="004F48EF">
        <w:rPr>
          <w:rFonts w:ascii="Times New Roman" w:eastAsia="Times New Roman" w:hAnsi="Times New Roman" w:cs="Times New Roman"/>
          <w:sz w:val="24"/>
          <w:szCs w:val="24"/>
        </w:rPr>
        <w:t>от</w:t>
      </w:r>
      <w:r w:rsidRPr="004F48EF">
        <w:rPr>
          <w:rFonts w:ascii="Times New Roman" w:eastAsia="Times New Roman" w:hAnsi="Times New Roman" w:cs="Times New Roman"/>
          <w:spacing w:val="-1"/>
          <w:sz w:val="24"/>
          <w:szCs w:val="24"/>
        </w:rPr>
        <w:t xml:space="preserve"> </w:t>
      </w:r>
      <w:r w:rsidRPr="004F48EF">
        <w:rPr>
          <w:rFonts w:ascii="Times New Roman" w:eastAsia="Times New Roman" w:hAnsi="Times New Roman" w:cs="Times New Roman"/>
          <w:sz w:val="24"/>
          <w:szCs w:val="24"/>
        </w:rPr>
        <w:t>50 лв</w:t>
      </w:r>
      <w:r w:rsidRPr="004F48EF">
        <w:rPr>
          <w:rFonts w:ascii="Times New Roman" w:eastAsia="Times New Roman" w:hAnsi="Times New Roman" w:cs="Times New Roman"/>
          <w:sz w:val="24"/>
          <w:szCs w:val="24"/>
          <w:lang w:val="en-US"/>
        </w:rPr>
        <w:t>.(</w:t>
      </w:r>
      <w:r w:rsidRPr="004F48EF">
        <w:rPr>
          <w:rFonts w:ascii="Times New Roman" w:eastAsia="Times New Roman" w:hAnsi="Times New Roman" w:cs="Times New Roman"/>
          <w:sz w:val="24"/>
          <w:szCs w:val="24"/>
        </w:rPr>
        <w:t>25.56 евро</w:t>
      </w:r>
      <w:r w:rsidRPr="004F48EF">
        <w:rPr>
          <w:rFonts w:ascii="Times New Roman" w:eastAsia="Times New Roman" w:hAnsi="Times New Roman" w:cs="Times New Roman"/>
          <w:sz w:val="24"/>
          <w:szCs w:val="24"/>
          <w:lang w:val="en-US"/>
        </w:rPr>
        <w:t>)</w:t>
      </w:r>
      <w:r w:rsidRPr="004F48EF">
        <w:rPr>
          <w:rFonts w:ascii="Times New Roman" w:eastAsia="Times New Roman" w:hAnsi="Times New Roman" w:cs="Times New Roman"/>
          <w:sz w:val="24"/>
          <w:szCs w:val="24"/>
        </w:rPr>
        <w:t xml:space="preserve"> до 500 лв.</w:t>
      </w:r>
      <w:r w:rsidRPr="004F48EF">
        <w:rPr>
          <w:rFonts w:ascii="Times New Roman" w:eastAsia="Times New Roman" w:hAnsi="Times New Roman" w:cs="Times New Roman"/>
          <w:sz w:val="24"/>
          <w:szCs w:val="24"/>
          <w:lang w:val="en-US"/>
        </w:rPr>
        <w:t>(</w:t>
      </w:r>
      <w:r w:rsidRPr="004F48EF">
        <w:rPr>
          <w:rFonts w:ascii="Times New Roman" w:eastAsia="Times New Roman" w:hAnsi="Times New Roman" w:cs="Times New Roman"/>
          <w:sz w:val="24"/>
          <w:szCs w:val="24"/>
        </w:rPr>
        <w:t>255.65 евро</w:t>
      </w:r>
      <w:r w:rsidRPr="004F48EF">
        <w:rPr>
          <w:rFonts w:ascii="Times New Roman" w:eastAsia="Times New Roman" w:hAnsi="Times New Roman" w:cs="Times New Roman"/>
          <w:sz w:val="24"/>
          <w:szCs w:val="24"/>
          <w:lang w:val="en-US"/>
        </w:rPr>
        <w:t>)</w:t>
      </w:r>
      <w:r w:rsidRPr="004F48EF">
        <w:rPr>
          <w:rFonts w:ascii="Times New Roman" w:eastAsia="Times New Roman" w:hAnsi="Times New Roman" w:cs="Times New Roman"/>
          <w:sz w:val="24"/>
          <w:szCs w:val="24"/>
        </w:rPr>
        <w:t>”.</w:t>
      </w:r>
    </w:p>
    <w:p w:rsidR="004F48EF" w:rsidRPr="004F48EF" w:rsidRDefault="004F48EF" w:rsidP="004F48EF">
      <w:pPr>
        <w:spacing w:after="140" w:line="240" w:lineRule="auto"/>
        <w:ind w:right="221"/>
        <w:jc w:val="both"/>
        <w:rPr>
          <w:rFonts w:ascii="Times New Roman" w:eastAsia="Times New Roman" w:hAnsi="Times New Roman" w:cs="Times New Roman"/>
          <w:b/>
          <w:sz w:val="24"/>
          <w:szCs w:val="24"/>
        </w:rPr>
      </w:pPr>
      <w:r w:rsidRPr="004F48EF">
        <w:rPr>
          <w:rFonts w:ascii="Times New Roman" w:eastAsia="Times New Roman" w:hAnsi="Times New Roman" w:cs="Times New Roman"/>
          <w:b/>
          <w:sz w:val="24"/>
          <w:szCs w:val="24"/>
        </w:rPr>
        <w:t>§ 2. Настоящите изменения и допълнения влизат в сила от датата на въвеждане на еврото в Република България, съгласно § 6, ал. 1, т. 2 и ал. 2 от ПЗР на Закона за въвеждане на еврото в Република България.</w:t>
      </w:r>
    </w:p>
    <w:p w:rsidR="004F48EF" w:rsidRDefault="004F48EF" w:rsidP="00FD5DAF">
      <w:pPr>
        <w:tabs>
          <w:tab w:val="left" w:pos="6930"/>
        </w:tabs>
        <w:spacing w:line="240" w:lineRule="auto"/>
        <w:jc w:val="center"/>
        <w:rPr>
          <w:rFonts w:ascii="Times New Roman" w:eastAsia="Times New Roman" w:hAnsi="Times New Roman" w:cs="Times New Roman"/>
          <w:b/>
          <w:sz w:val="24"/>
          <w:szCs w:val="24"/>
        </w:rPr>
      </w:pPr>
    </w:p>
    <w:p w:rsidR="000B2E19" w:rsidRDefault="000B2E19" w:rsidP="00FD5DAF">
      <w:pPr>
        <w:tabs>
          <w:tab w:val="left" w:pos="6930"/>
        </w:tabs>
        <w:spacing w:line="240" w:lineRule="auto"/>
        <w:jc w:val="center"/>
        <w:rPr>
          <w:rFonts w:ascii="Times New Roman" w:eastAsia="Times New Roman" w:hAnsi="Times New Roman" w:cs="Times New Roman"/>
          <w:b/>
          <w:sz w:val="24"/>
          <w:szCs w:val="24"/>
        </w:rPr>
      </w:pPr>
    </w:p>
    <w:p w:rsidR="00FD5DAF" w:rsidRDefault="00987491" w:rsidP="00FD5DAF">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девет</w:t>
      </w:r>
      <w:r w:rsidR="00FD5DAF">
        <w:rPr>
          <w:rFonts w:ascii="Times New Roman" w:hAnsi="Times New Roman" w:cs="Times New Roman"/>
          <w:b/>
          <w:sz w:val="24"/>
          <w:szCs w:val="24"/>
          <w:u w:val="single"/>
        </w:rPr>
        <w:t>а</w:t>
      </w:r>
      <w:r w:rsidR="00FD5DAF" w:rsidRPr="00A353B5">
        <w:rPr>
          <w:rFonts w:ascii="Times New Roman" w:hAnsi="Times New Roman" w:cs="Times New Roman"/>
          <w:b/>
          <w:sz w:val="24"/>
          <w:szCs w:val="24"/>
          <w:u w:val="single"/>
        </w:rPr>
        <w:t xml:space="preserve"> точка от дневния ред</w:t>
      </w:r>
    </w:p>
    <w:p w:rsidR="00FD5DAF" w:rsidRDefault="00FD5DAF" w:rsidP="00FD5DAF">
      <w:pPr>
        <w:ind w:firstLine="567"/>
        <w:jc w:val="both"/>
        <w:rPr>
          <w:rFonts w:ascii="Times New Roman" w:hAnsi="Times New Roman" w:cs="Times New Roman"/>
          <w:b/>
          <w:sz w:val="24"/>
          <w:szCs w:val="24"/>
          <w:u w:val="single"/>
        </w:rPr>
      </w:pPr>
    </w:p>
    <w:p w:rsidR="00FD5DAF" w:rsidRPr="00DD6CA0" w:rsidRDefault="00FD5DAF" w:rsidP="00FD5DAF">
      <w:pPr>
        <w:spacing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Инж. Пехливанов: „</w:t>
      </w:r>
      <w:r w:rsidR="00DD6CA0">
        <w:rPr>
          <w:rFonts w:ascii="Times New Roman" w:hAnsi="Times New Roman" w:cs="Times New Roman"/>
          <w:sz w:val="24"/>
          <w:szCs w:val="24"/>
        </w:rPr>
        <w:t xml:space="preserve">Преминаваме към девета точка от дневния ред. Тя е: </w:t>
      </w:r>
      <w:r w:rsidR="00DD6CA0" w:rsidRPr="00DD6CA0">
        <w:rPr>
          <w:rFonts w:ascii="Times New Roman" w:eastAsia="Calibri" w:hAnsi="Times New Roman" w:cs="Times New Roman"/>
          <w:i/>
          <w:sz w:val="24"/>
          <w:szCs w:val="24"/>
          <w:lang w:val="ru-RU" w:eastAsia="en-US"/>
        </w:rPr>
        <w:t>Приeмане на Наредба за изменение и допълнение на Наредба за определяне обема на животновъдната дейност и местата за отглеждане на селскостопански животни на територията на община Рудозем</w:t>
      </w:r>
      <w:r w:rsidR="00DD6CA0">
        <w:rPr>
          <w:rFonts w:ascii="Times New Roman" w:eastAsia="Calibri" w:hAnsi="Times New Roman" w:cs="Times New Roman"/>
          <w:i/>
          <w:sz w:val="24"/>
          <w:szCs w:val="24"/>
          <w:lang w:val="ru-RU" w:eastAsia="en-US"/>
        </w:rPr>
        <w:t xml:space="preserve">. </w:t>
      </w:r>
      <w:r w:rsidR="00855D95">
        <w:rPr>
          <w:rFonts w:ascii="Times New Roman" w:eastAsia="Calibri" w:hAnsi="Times New Roman" w:cs="Times New Roman"/>
          <w:sz w:val="24"/>
          <w:szCs w:val="24"/>
          <w:lang w:val="ru-RU" w:eastAsia="en-US"/>
        </w:rPr>
        <w:t xml:space="preserve">Отново е разглеждана и в трите комисии. Становищата са полжителни и на трите комисии. Имате думата по точката, колеги! Няма. </w:t>
      </w:r>
      <w:r w:rsidR="00CF19DF">
        <w:rPr>
          <w:rFonts w:ascii="Times New Roman" w:eastAsia="Calibri" w:hAnsi="Times New Roman" w:cs="Times New Roman"/>
          <w:sz w:val="24"/>
          <w:szCs w:val="24"/>
          <w:lang w:val="ru-RU" w:eastAsia="en-US"/>
        </w:rPr>
        <w:t>В режим на поименно гласуване отново:</w:t>
      </w:r>
    </w:p>
    <w:p w:rsidR="00FD5DAF" w:rsidRPr="001E48FC" w:rsidRDefault="00FD5DAF" w:rsidP="00FD5DAF">
      <w:pPr>
        <w:tabs>
          <w:tab w:val="left" w:pos="1418"/>
        </w:tabs>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FD5DAF" w:rsidRPr="00773C72" w:rsidTr="0082796E">
        <w:trPr>
          <w:trHeight w:val="559"/>
        </w:trPr>
        <w:tc>
          <w:tcPr>
            <w:tcW w:w="709"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FD5DAF" w:rsidRPr="00773C72" w:rsidTr="0082796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A11CCA">
        <w:trPr>
          <w:trHeight w:val="764"/>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5C2061">
        <w:trPr>
          <w:trHeight w:val="61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5C2061">
        <w:trPr>
          <w:trHeight w:val="706"/>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lastRenderedPageBreak/>
              <w:t>11.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5C2061">
        <w:trPr>
          <w:trHeight w:val="688"/>
        </w:trPr>
        <w:tc>
          <w:tcPr>
            <w:tcW w:w="709"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За: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rsidR="00FD5DAF" w:rsidRDefault="00FD5DAF" w:rsidP="00FD5DAF">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С 12 „За“, 0 „против“ и 0 </w:t>
      </w:r>
      <w:r w:rsidR="005C2061">
        <w:rPr>
          <w:rFonts w:ascii="Times New Roman" w:eastAsia="Times New Roman" w:hAnsi="Times New Roman" w:cs="Times New Roman"/>
          <w:sz w:val="24"/>
          <w:szCs w:val="24"/>
        </w:rPr>
        <w:t xml:space="preserve">„въздържали се“ – </w:t>
      </w:r>
      <w:r w:rsidR="00A96D6F">
        <w:rPr>
          <w:rFonts w:ascii="Times New Roman" w:eastAsia="Times New Roman" w:hAnsi="Times New Roman" w:cs="Times New Roman"/>
          <w:sz w:val="24"/>
          <w:szCs w:val="24"/>
        </w:rPr>
        <w:t xml:space="preserve">и </w:t>
      </w:r>
      <w:r w:rsidR="005C2061">
        <w:rPr>
          <w:rFonts w:ascii="Times New Roman" w:eastAsia="Times New Roman" w:hAnsi="Times New Roman" w:cs="Times New Roman"/>
          <w:sz w:val="24"/>
          <w:szCs w:val="24"/>
        </w:rPr>
        <w:t>девет</w:t>
      </w:r>
      <w:r>
        <w:rPr>
          <w:rFonts w:ascii="Times New Roman" w:eastAsia="Times New Roman" w:hAnsi="Times New Roman" w:cs="Times New Roman"/>
          <w:sz w:val="24"/>
          <w:szCs w:val="24"/>
        </w:rPr>
        <w:t>а точка от дневния ред е приета.</w:t>
      </w:r>
    </w:p>
    <w:p w:rsidR="00FD5DAF" w:rsidRPr="00782CA2" w:rsidRDefault="00FD5DAF" w:rsidP="00FD5DAF">
      <w:pPr>
        <w:tabs>
          <w:tab w:val="left" w:pos="6930"/>
        </w:tabs>
        <w:spacing w:line="240" w:lineRule="auto"/>
        <w:ind w:firstLine="567"/>
        <w:jc w:val="both"/>
        <w:rPr>
          <w:rFonts w:ascii="Times New Roman" w:eastAsia="Times New Roman" w:hAnsi="Times New Roman" w:cs="Times New Roman"/>
          <w:sz w:val="24"/>
          <w:szCs w:val="24"/>
        </w:rPr>
      </w:pPr>
    </w:p>
    <w:p w:rsidR="00FD5DAF" w:rsidRDefault="00FD5DAF" w:rsidP="00FD5DAF">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t xml:space="preserve">Р Е Ш Е Н И Е  № </w:t>
      </w:r>
      <w:r w:rsidRPr="009A68EB">
        <w:rPr>
          <w:rFonts w:ascii="Times New Roman" w:eastAsia="Times New Roman" w:hAnsi="Times New Roman" w:cs="Times New Roman"/>
          <w:b/>
          <w:sz w:val="24"/>
          <w:szCs w:val="24"/>
        </w:rPr>
        <w:t xml:space="preserve"> </w:t>
      </w:r>
      <w:r w:rsidR="000B2E19">
        <w:rPr>
          <w:rFonts w:ascii="Times New Roman" w:eastAsia="Times New Roman" w:hAnsi="Times New Roman" w:cs="Times New Roman"/>
          <w:b/>
          <w:sz w:val="24"/>
          <w:szCs w:val="24"/>
        </w:rPr>
        <w:t>194</w:t>
      </w:r>
    </w:p>
    <w:p w:rsidR="006D2DA4" w:rsidRDefault="006D2DA4" w:rsidP="00FD5DAF">
      <w:pPr>
        <w:tabs>
          <w:tab w:val="left" w:pos="6930"/>
        </w:tabs>
        <w:spacing w:line="240" w:lineRule="auto"/>
        <w:jc w:val="center"/>
        <w:rPr>
          <w:rFonts w:ascii="Times New Roman" w:eastAsia="Times New Roman" w:hAnsi="Times New Roman" w:cs="Times New Roman"/>
          <w:b/>
          <w:sz w:val="24"/>
          <w:szCs w:val="24"/>
        </w:rPr>
      </w:pPr>
    </w:p>
    <w:p w:rsidR="006D2DA4" w:rsidRPr="006D2DA4" w:rsidRDefault="006D2DA4" w:rsidP="006D2DA4">
      <w:pPr>
        <w:spacing w:line="240" w:lineRule="auto"/>
        <w:rPr>
          <w:rFonts w:ascii="Times New Roman" w:eastAsia="Times New Roman" w:hAnsi="Times New Roman" w:cs="Times New Roman"/>
          <w:i/>
          <w:sz w:val="24"/>
          <w:szCs w:val="24"/>
        </w:rPr>
      </w:pPr>
      <w:r w:rsidRPr="006D2DA4">
        <w:rPr>
          <w:rFonts w:ascii="Times New Roman" w:eastAsia="Times New Roman" w:hAnsi="Times New Roman" w:cs="Times New Roman"/>
          <w:b/>
          <w:i/>
          <w:sz w:val="24"/>
          <w:szCs w:val="24"/>
        </w:rPr>
        <w:t>Относно:</w:t>
      </w:r>
      <w:r w:rsidRPr="006D2DA4">
        <w:rPr>
          <w:rFonts w:ascii="Times New Roman" w:eastAsia="Calibri" w:hAnsi="Times New Roman" w:cs="Times New Roman"/>
          <w:i/>
          <w:sz w:val="24"/>
          <w:szCs w:val="24"/>
          <w:lang w:val="ru-RU" w:eastAsia="en-US"/>
        </w:rPr>
        <w:t xml:space="preserve"> </w:t>
      </w:r>
      <w:r w:rsidRPr="006D2DA4">
        <w:rPr>
          <w:rFonts w:ascii="Times New Roman" w:eastAsia="Times New Roman" w:hAnsi="Times New Roman" w:cs="Times New Roman"/>
          <w:i/>
          <w:sz w:val="24"/>
          <w:szCs w:val="24"/>
        </w:rPr>
        <w:t>Приeмане на Наредба за изменение и допълнение на Наредба за определяне обема на животновъдната дейност и местата за отглеждане на селскостопански животни на територията на община Рудозем</w:t>
      </w:r>
    </w:p>
    <w:p w:rsidR="006D2DA4" w:rsidRPr="006D2DA4" w:rsidRDefault="006D2DA4" w:rsidP="006D2DA4">
      <w:pPr>
        <w:tabs>
          <w:tab w:val="left" w:pos="284"/>
        </w:tabs>
        <w:spacing w:before="100" w:beforeAutospacing="1" w:line="240" w:lineRule="auto"/>
        <w:ind w:firstLine="567"/>
        <w:jc w:val="both"/>
        <w:outlineLvl w:val="0"/>
        <w:rPr>
          <w:rFonts w:ascii="Times New Roman" w:eastAsia="Times New Roman" w:hAnsi="Times New Roman" w:cs="Times New Roman"/>
          <w:sz w:val="24"/>
          <w:szCs w:val="24"/>
        </w:rPr>
      </w:pPr>
      <w:r w:rsidRPr="006D2DA4">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6D2DA4">
        <w:rPr>
          <w:rFonts w:ascii="Times New Roman" w:eastAsia="Times New Roman" w:hAnsi="Times New Roman" w:cs="Times New Roman"/>
          <w:sz w:val="24"/>
          <w:szCs w:val="24"/>
        </w:rPr>
        <w:t>30</w:t>
      </w:r>
      <w:r w:rsidRPr="006D2DA4">
        <w:rPr>
          <w:rFonts w:ascii="Times New Roman" w:eastAsia="Times New Roman" w:hAnsi="Times New Roman" w:cs="Times New Roman"/>
          <w:sz w:val="24"/>
          <w:szCs w:val="24"/>
          <w:lang w:val="ru-RU"/>
        </w:rPr>
        <w:t>/</w:t>
      </w:r>
      <w:r w:rsidRPr="006D2DA4">
        <w:rPr>
          <w:rFonts w:ascii="Times New Roman" w:eastAsia="Times New Roman" w:hAnsi="Times New Roman" w:cs="Times New Roman"/>
          <w:sz w:val="24"/>
          <w:szCs w:val="24"/>
        </w:rPr>
        <w:t>19</w:t>
      </w:r>
      <w:r w:rsidRPr="006D2DA4">
        <w:rPr>
          <w:rFonts w:ascii="Times New Roman" w:eastAsia="Times New Roman" w:hAnsi="Times New Roman" w:cs="Times New Roman"/>
          <w:sz w:val="24"/>
          <w:szCs w:val="24"/>
          <w:lang w:val="ru-RU"/>
        </w:rPr>
        <w:t xml:space="preserve">.02.2025 г., предложена от кмета на Община Рудозем – инж. Недко Фиданов Кулевски </w:t>
      </w:r>
      <w:r w:rsidRPr="006D2DA4">
        <w:rPr>
          <w:rFonts w:ascii="Times New Roman" w:eastAsia="Times New Roman" w:hAnsi="Times New Roman" w:cs="Times New Roman"/>
          <w:sz w:val="24"/>
          <w:szCs w:val="24"/>
        </w:rPr>
        <w:t xml:space="preserve">и на основание чл. 21, ал. 2 от ЗМСМА, във връзка с чл. 76, ал. 3 и чл. 79 от АПК </w:t>
      </w:r>
    </w:p>
    <w:p w:rsidR="006D2DA4" w:rsidRPr="006D2DA4" w:rsidRDefault="006D2DA4" w:rsidP="006D2DA4">
      <w:pPr>
        <w:tabs>
          <w:tab w:val="left" w:pos="284"/>
        </w:tabs>
        <w:spacing w:before="100" w:beforeAutospacing="1" w:line="240" w:lineRule="auto"/>
        <w:ind w:firstLine="567"/>
        <w:jc w:val="both"/>
        <w:outlineLvl w:val="0"/>
        <w:rPr>
          <w:rFonts w:ascii="Times New Roman" w:eastAsia="Times New Roman" w:hAnsi="Times New Roman" w:cs="Times New Roman"/>
          <w:sz w:val="24"/>
          <w:szCs w:val="24"/>
        </w:rPr>
      </w:pPr>
      <w:r w:rsidRPr="006D2DA4">
        <w:rPr>
          <w:rFonts w:ascii="Times New Roman" w:eastAsia="Times New Roman" w:hAnsi="Times New Roman" w:cs="Times New Roman"/>
          <w:sz w:val="24"/>
          <w:szCs w:val="24"/>
        </w:rPr>
        <w:t>След проведено поименно</w:t>
      </w:r>
      <w:r w:rsidRPr="006D2DA4">
        <w:rPr>
          <w:rFonts w:ascii="Times New Roman" w:eastAsia="Times New Roman" w:hAnsi="Times New Roman" w:cs="Times New Roman"/>
          <w:sz w:val="24"/>
          <w:szCs w:val="24"/>
          <w:lang w:val="en-US"/>
        </w:rPr>
        <w:t xml:space="preserve"> </w:t>
      </w:r>
      <w:r w:rsidRPr="006D2DA4">
        <w:rPr>
          <w:rFonts w:ascii="Times New Roman" w:eastAsia="Times New Roman" w:hAnsi="Times New Roman" w:cs="Times New Roman"/>
          <w:sz w:val="24"/>
          <w:szCs w:val="24"/>
        </w:rPr>
        <w:t>гласуване</w:t>
      </w:r>
    </w:p>
    <w:p w:rsidR="006D2DA4" w:rsidRPr="006D2DA4" w:rsidRDefault="006D2DA4" w:rsidP="006D2DA4">
      <w:pPr>
        <w:spacing w:line="240" w:lineRule="auto"/>
        <w:jc w:val="center"/>
        <w:textAlignment w:val="baseline"/>
        <w:rPr>
          <w:rFonts w:ascii="Times New Roman" w:eastAsia="Calibri" w:hAnsi="Times New Roman" w:cs="Times New Roman"/>
          <w:b/>
          <w:sz w:val="24"/>
          <w:szCs w:val="24"/>
        </w:rPr>
      </w:pPr>
      <w:r w:rsidRPr="006D2DA4">
        <w:rPr>
          <w:rFonts w:ascii="Times New Roman" w:eastAsia="Calibri" w:hAnsi="Times New Roman" w:cs="Times New Roman"/>
          <w:b/>
          <w:sz w:val="24"/>
          <w:szCs w:val="24"/>
        </w:rPr>
        <w:t>РЕШИ:</w:t>
      </w:r>
    </w:p>
    <w:p w:rsidR="006D2DA4" w:rsidRPr="006D2DA4" w:rsidRDefault="006D2DA4" w:rsidP="006D2DA4">
      <w:pPr>
        <w:spacing w:line="240" w:lineRule="auto"/>
        <w:jc w:val="both"/>
        <w:textAlignment w:val="baseline"/>
        <w:rPr>
          <w:rFonts w:ascii="Times New Roman" w:eastAsia="Calibri" w:hAnsi="Times New Roman" w:cs="Times New Roman"/>
          <w:b/>
          <w:sz w:val="24"/>
          <w:szCs w:val="24"/>
        </w:rPr>
      </w:pPr>
    </w:p>
    <w:p w:rsidR="006D2DA4" w:rsidRPr="006D2DA4" w:rsidRDefault="006D2DA4" w:rsidP="006D2DA4">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sidRPr="006D2DA4">
        <w:rPr>
          <w:rFonts w:ascii="Times New Roman" w:eastAsia="Calibri" w:hAnsi="Times New Roman" w:cs="Times New Roman"/>
          <w:sz w:val="24"/>
          <w:szCs w:val="24"/>
          <w:lang w:eastAsia="en-US"/>
        </w:rPr>
        <w:t xml:space="preserve">Общински съвет - Рудозем приема </w:t>
      </w:r>
      <w:r w:rsidRPr="006D2DA4">
        <w:rPr>
          <w:rFonts w:ascii="Times New Roman" w:eastAsia="Calibri" w:hAnsi="Times New Roman" w:cs="Times New Roman"/>
          <w:color w:val="000000"/>
          <w:sz w:val="24"/>
          <w:szCs w:val="24"/>
          <w:lang w:val="en-US" w:eastAsia="en-US"/>
        </w:rPr>
        <w:t>Наредба за</w:t>
      </w:r>
      <w:r w:rsidRPr="006D2DA4">
        <w:rPr>
          <w:rFonts w:ascii="Times New Roman" w:eastAsia="Calibri" w:hAnsi="Times New Roman" w:cs="Times New Roman"/>
          <w:color w:val="000000"/>
          <w:sz w:val="24"/>
          <w:szCs w:val="24"/>
          <w:lang w:eastAsia="en-US"/>
        </w:rPr>
        <w:t xml:space="preserve"> изменение и допълнение на </w:t>
      </w:r>
      <w:r w:rsidRPr="006D2DA4">
        <w:rPr>
          <w:rFonts w:ascii="Times New Roman" w:eastAsia="Calibri" w:hAnsi="Times New Roman" w:cs="Times New Roman"/>
          <w:color w:val="000000"/>
          <w:sz w:val="24"/>
          <w:szCs w:val="24"/>
          <w:lang w:val="en-US" w:eastAsia="en-US"/>
        </w:rPr>
        <w:t xml:space="preserve">Наредба за </w:t>
      </w:r>
      <w:r w:rsidRPr="006D2DA4">
        <w:rPr>
          <w:rFonts w:ascii="Times New Roman" w:eastAsia="Calibri" w:hAnsi="Times New Roman" w:cs="Times New Roman"/>
          <w:color w:val="000000"/>
          <w:sz w:val="24"/>
          <w:szCs w:val="24"/>
          <w:lang w:eastAsia="en-US"/>
        </w:rPr>
        <w:t>определяне обема на животновъдната дейност</w:t>
      </w:r>
      <w:r w:rsidRPr="006D2DA4">
        <w:rPr>
          <w:rFonts w:ascii="Times New Roman" w:eastAsia="Calibri" w:hAnsi="Times New Roman" w:cs="Times New Roman"/>
          <w:color w:val="000000"/>
          <w:sz w:val="24"/>
          <w:szCs w:val="24"/>
          <w:highlight w:val="white"/>
          <w:shd w:val="clear" w:color="auto" w:fill="FEFEFE"/>
          <w:lang w:eastAsia="en-US"/>
        </w:rPr>
        <w:t xml:space="preserve"> и местата за отглеждане на селскостопански </w:t>
      </w:r>
      <w:r w:rsidRPr="006D2DA4">
        <w:rPr>
          <w:rFonts w:ascii="Times New Roman" w:eastAsia="Calibri" w:hAnsi="Times New Roman" w:cs="Times New Roman"/>
          <w:bCs/>
          <w:color w:val="000000"/>
          <w:sz w:val="24"/>
          <w:szCs w:val="24"/>
          <w:lang w:eastAsia="en-US"/>
        </w:rPr>
        <w:t>животни</w:t>
      </w:r>
      <w:r w:rsidRPr="006D2DA4">
        <w:rPr>
          <w:rFonts w:ascii="Times New Roman" w:eastAsia="Calibri" w:hAnsi="Times New Roman" w:cs="Times New Roman"/>
          <w:color w:val="000000"/>
          <w:sz w:val="24"/>
          <w:szCs w:val="24"/>
          <w:lang w:eastAsia="en-US"/>
        </w:rPr>
        <w:t xml:space="preserve"> на територията на община Рудозем, както следва:</w:t>
      </w:r>
    </w:p>
    <w:p w:rsidR="006D2DA4" w:rsidRPr="006D2DA4" w:rsidRDefault="006D2DA4" w:rsidP="006D2DA4">
      <w:pPr>
        <w:widowControl w:val="0"/>
        <w:spacing w:line="240" w:lineRule="auto"/>
        <w:ind w:firstLine="567"/>
        <w:jc w:val="both"/>
        <w:rPr>
          <w:rFonts w:ascii="Times New Roman" w:eastAsia="Calibri" w:hAnsi="Times New Roman" w:cs="Times New Roman"/>
          <w:color w:val="000000"/>
          <w:sz w:val="24"/>
          <w:szCs w:val="24"/>
          <w:lang w:eastAsia="en-US"/>
        </w:rPr>
      </w:pPr>
    </w:p>
    <w:p w:rsidR="006D2DA4" w:rsidRPr="006D2DA4" w:rsidRDefault="006D2DA4" w:rsidP="006D2DA4">
      <w:pPr>
        <w:spacing w:line="240" w:lineRule="auto"/>
        <w:ind w:firstLine="567"/>
        <w:jc w:val="both"/>
        <w:rPr>
          <w:rFonts w:ascii="Times New Roman" w:eastAsia="Times New Roman" w:hAnsi="Times New Roman" w:cs="Times New Roman"/>
          <w:b/>
          <w:sz w:val="24"/>
          <w:szCs w:val="24"/>
        </w:rPr>
      </w:pPr>
      <w:r w:rsidRPr="006D2DA4">
        <w:rPr>
          <w:rFonts w:ascii="Times New Roman" w:eastAsia="Times New Roman" w:hAnsi="Times New Roman" w:cs="Times New Roman"/>
          <w:b/>
          <w:sz w:val="24"/>
          <w:szCs w:val="24"/>
        </w:rPr>
        <w:t>§ 1. В чл.22, ал.1 и ал.2 се изменят така:</w:t>
      </w:r>
    </w:p>
    <w:p w:rsidR="006D2DA4" w:rsidRPr="006D2DA4" w:rsidRDefault="006D2DA4" w:rsidP="006D2DA4">
      <w:pPr>
        <w:spacing w:line="240" w:lineRule="auto"/>
        <w:ind w:firstLine="567"/>
        <w:jc w:val="both"/>
        <w:rPr>
          <w:rFonts w:ascii="Times New Roman" w:eastAsia="Calibri" w:hAnsi="Times New Roman" w:cs="Times New Roman"/>
          <w:sz w:val="24"/>
          <w:szCs w:val="24"/>
          <w:lang w:eastAsia="en-US"/>
        </w:rPr>
      </w:pPr>
      <w:r w:rsidRPr="006D2DA4">
        <w:rPr>
          <w:rFonts w:ascii="Times New Roman" w:eastAsia="Calibri" w:hAnsi="Times New Roman" w:cs="Times New Roman"/>
          <w:sz w:val="24"/>
          <w:szCs w:val="24"/>
          <w:lang w:eastAsia="en-US"/>
        </w:rPr>
        <w:t xml:space="preserve"> „(1) На нарушителите на разпоредбите на настоящата наредба се налага глоба от 50 лв.   (25.56 евро) до 500 лв.(255.65 евро), а при повторно нарушение глоба от 150 лв. (76.69 евро) до 1000 лв.(511.29 евро)”.  </w:t>
      </w:r>
    </w:p>
    <w:p w:rsidR="006D2DA4" w:rsidRPr="006D2DA4" w:rsidRDefault="006D2DA4" w:rsidP="006D2DA4">
      <w:pPr>
        <w:spacing w:after="140" w:line="240" w:lineRule="auto"/>
        <w:ind w:right="210" w:firstLine="567"/>
        <w:jc w:val="both"/>
        <w:rPr>
          <w:rFonts w:ascii="Times New Roman" w:eastAsia="Times New Roman" w:hAnsi="Times New Roman" w:cs="Times New Roman"/>
          <w:sz w:val="24"/>
          <w:szCs w:val="24"/>
        </w:rPr>
      </w:pPr>
      <w:r w:rsidRPr="006D2DA4">
        <w:rPr>
          <w:rFonts w:ascii="Times New Roman" w:eastAsia="Times New Roman" w:hAnsi="Times New Roman" w:cs="Times New Roman"/>
          <w:sz w:val="24"/>
          <w:szCs w:val="24"/>
        </w:rPr>
        <w:t>„(2) Когато нарушението по ал.1 е извършено от юридическо лице или едноличен търговец се налага имуществена санкция в размер до 5000 лв.(2 556.46 евро)”.</w:t>
      </w:r>
    </w:p>
    <w:p w:rsidR="006D2DA4" w:rsidRPr="006D2DA4" w:rsidRDefault="006D2DA4" w:rsidP="006D2DA4">
      <w:pPr>
        <w:spacing w:after="140" w:line="240" w:lineRule="auto"/>
        <w:ind w:right="221" w:firstLine="567"/>
        <w:jc w:val="both"/>
        <w:rPr>
          <w:rFonts w:ascii="Times New Roman" w:eastAsia="Times New Roman" w:hAnsi="Times New Roman" w:cs="Times New Roman"/>
          <w:b/>
          <w:sz w:val="24"/>
          <w:szCs w:val="24"/>
        </w:rPr>
      </w:pPr>
      <w:r w:rsidRPr="006D2DA4">
        <w:rPr>
          <w:rFonts w:ascii="Times New Roman" w:eastAsia="Times New Roman" w:hAnsi="Times New Roman" w:cs="Times New Roman"/>
          <w:b/>
          <w:sz w:val="24"/>
          <w:szCs w:val="24"/>
        </w:rPr>
        <w:t>§ 2. Настоящите изменения и допълнения влизат в сила от датата на въвеждане на еврото в Република България, съгласно § 6, ал.1, т.2 и ал.2 от ПЗР на Закона за въвеждане на еврото в Република България.</w:t>
      </w:r>
    </w:p>
    <w:p w:rsidR="006D2DA4" w:rsidRPr="006D2DA4" w:rsidRDefault="006D2DA4" w:rsidP="006D2DA4">
      <w:pPr>
        <w:tabs>
          <w:tab w:val="left" w:pos="567"/>
        </w:tabs>
        <w:spacing w:line="240" w:lineRule="auto"/>
        <w:ind w:right="-108" w:firstLine="426"/>
        <w:rPr>
          <w:rFonts w:ascii="Times New Roman" w:eastAsia="Times New Roman" w:hAnsi="Times New Roman" w:cs="Times New Roman"/>
          <w:sz w:val="24"/>
          <w:szCs w:val="24"/>
          <w:lang w:val="ru-RU"/>
        </w:rPr>
      </w:pPr>
    </w:p>
    <w:p w:rsidR="00FD5DAF" w:rsidRDefault="00987491" w:rsidP="00FD5DAF">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десе</w:t>
      </w:r>
      <w:r w:rsidR="00FD5DAF">
        <w:rPr>
          <w:rFonts w:ascii="Times New Roman" w:hAnsi="Times New Roman" w:cs="Times New Roman"/>
          <w:b/>
          <w:sz w:val="24"/>
          <w:szCs w:val="24"/>
          <w:u w:val="single"/>
        </w:rPr>
        <w:t>та</w:t>
      </w:r>
      <w:r w:rsidR="00FD5DAF" w:rsidRPr="00A353B5">
        <w:rPr>
          <w:rFonts w:ascii="Times New Roman" w:hAnsi="Times New Roman" w:cs="Times New Roman"/>
          <w:b/>
          <w:sz w:val="24"/>
          <w:szCs w:val="24"/>
          <w:u w:val="single"/>
        </w:rPr>
        <w:t xml:space="preserve"> точка от дневния ред</w:t>
      </w:r>
    </w:p>
    <w:p w:rsidR="00FD5DAF" w:rsidRDefault="00FD5DAF" w:rsidP="00FD5DAF">
      <w:pPr>
        <w:ind w:firstLine="567"/>
        <w:jc w:val="both"/>
        <w:rPr>
          <w:rFonts w:ascii="Times New Roman" w:hAnsi="Times New Roman" w:cs="Times New Roman"/>
          <w:b/>
          <w:sz w:val="24"/>
          <w:szCs w:val="24"/>
          <w:u w:val="single"/>
        </w:rPr>
      </w:pPr>
    </w:p>
    <w:p w:rsidR="00FD5DAF" w:rsidRDefault="00FD5DAF" w:rsidP="00FD5DAF">
      <w:pPr>
        <w:spacing w:line="240" w:lineRule="auto"/>
        <w:ind w:firstLine="567"/>
        <w:jc w:val="both"/>
        <w:rPr>
          <w:rFonts w:ascii="Times New Roman" w:eastAsia="Calibri" w:hAnsi="Times New Roman" w:cs="Times New Roman"/>
          <w:sz w:val="24"/>
          <w:szCs w:val="24"/>
          <w:lang w:val="ru-RU" w:eastAsia="en-US"/>
        </w:rPr>
      </w:pPr>
      <w:r>
        <w:rPr>
          <w:rFonts w:ascii="Times New Roman" w:hAnsi="Times New Roman" w:cs="Times New Roman"/>
          <w:sz w:val="24"/>
          <w:szCs w:val="24"/>
        </w:rPr>
        <w:t>Инж. Пехливанов: „</w:t>
      </w:r>
      <w:r w:rsidR="00A96D6F">
        <w:rPr>
          <w:rFonts w:ascii="Times New Roman" w:hAnsi="Times New Roman" w:cs="Times New Roman"/>
          <w:sz w:val="24"/>
          <w:szCs w:val="24"/>
        </w:rPr>
        <w:t xml:space="preserve"> Преминаваме към десета точка от дневния ред, а тя е: </w:t>
      </w:r>
      <w:r w:rsidR="00A96D6F" w:rsidRPr="00A96D6F">
        <w:rPr>
          <w:rFonts w:ascii="Times New Roman" w:eastAsia="Calibri" w:hAnsi="Times New Roman" w:cs="Times New Roman"/>
          <w:i/>
          <w:sz w:val="24"/>
          <w:szCs w:val="24"/>
          <w:lang w:val="ru-RU" w:eastAsia="en-US"/>
        </w:rPr>
        <w:t>Приeмане на Наредба за изменение и допълнение на Наредба за реда и условията за установяване на жилищни нужди и за управление и разпореждане с общински жилища на територията на община Рудозем</w:t>
      </w:r>
      <w:r w:rsidR="00A96D6F">
        <w:rPr>
          <w:rFonts w:ascii="Times New Roman" w:eastAsia="Calibri" w:hAnsi="Times New Roman" w:cs="Times New Roman"/>
          <w:i/>
          <w:sz w:val="24"/>
          <w:szCs w:val="24"/>
          <w:lang w:val="ru-RU" w:eastAsia="en-US"/>
        </w:rPr>
        <w:t>.</w:t>
      </w:r>
      <w:r w:rsidR="00AD56F2">
        <w:rPr>
          <w:rFonts w:ascii="Times New Roman" w:eastAsia="Calibri" w:hAnsi="Times New Roman" w:cs="Times New Roman"/>
          <w:sz w:val="24"/>
          <w:szCs w:val="24"/>
          <w:lang w:val="ru-RU" w:eastAsia="en-US"/>
        </w:rPr>
        <w:t xml:space="preserve"> </w:t>
      </w:r>
    </w:p>
    <w:p w:rsidR="00C2619E" w:rsidRPr="00A96D6F" w:rsidRDefault="00C2619E" w:rsidP="00FD5DAF">
      <w:pPr>
        <w:spacing w:line="240" w:lineRule="auto"/>
        <w:ind w:firstLine="567"/>
        <w:jc w:val="both"/>
        <w:rPr>
          <w:rFonts w:ascii="Times New Roman" w:eastAsia="Times New Roman" w:hAnsi="Times New Roman" w:cs="Times New Roman"/>
          <w:sz w:val="24"/>
          <w:szCs w:val="24"/>
        </w:rPr>
      </w:pPr>
      <w:r>
        <w:rPr>
          <w:rFonts w:ascii="Times New Roman" w:eastAsia="Calibri" w:hAnsi="Times New Roman" w:cs="Times New Roman"/>
          <w:sz w:val="24"/>
          <w:szCs w:val="24"/>
          <w:lang w:val="ru-RU" w:eastAsia="en-US"/>
        </w:rPr>
        <w:t>Точката е разглеждана и в трите комисии. Становищата и на трите комисии са полжителни. Имате думата по точката, колеги! Няма. В режим на поименно гласуване:</w:t>
      </w:r>
    </w:p>
    <w:p w:rsidR="00FD5DAF" w:rsidRPr="001E48FC" w:rsidRDefault="00FD5DAF" w:rsidP="00FD5DAF">
      <w:pPr>
        <w:tabs>
          <w:tab w:val="left" w:pos="1418"/>
        </w:tabs>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FD5DAF" w:rsidRPr="00773C72" w:rsidTr="0082796E">
        <w:trPr>
          <w:trHeight w:val="559"/>
        </w:trPr>
        <w:tc>
          <w:tcPr>
            <w:tcW w:w="709"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FD5DAF" w:rsidRPr="00773C72" w:rsidTr="0082796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284024">
        <w:trPr>
          <w:trHeight w:val="60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284024">
        <w:trPr>
          <w:trHeight w:val="696"/>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284024">
        <w:trPr>
          <w:trHeight w:val="706"/>
        </w:trPr>
        <w:tc>
          <w:tcPr>
            <w:tcW w:w="709"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За: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С 12 „За“, 0 „против“ и 0 „въздържали се“ – </w:t>
      </w:r>
      <w:r w:rsidR="00284024">
        <w:rPr>
          <w:rFonts w:ascii="Times New Roman" w:eastAsia="Times New Roman" w:hAnsi="Times New Roman" w:cs="Times New Roman"/>
          <w:sz w:val="24"/>
          <w:szCs w:val="24"/>
        </w:rPr>
        <w:t>десета</w:t>
      </w:r>
      <w:r>
        <w:rPr>
          <w:rFonts w:ascii="Times New Roman" w:eastAsia="Times New Roman" w:hAnsi="Times New Roman" w:cs="Times New Roman"/>
          <w:sz w:val="24"/>
          <w:szCs w:val="24"/>
        </w:rPr>
        <w:t xml:space="preserve"> точка от дневния ред е приета.</w:t>
      </w:r>
    </w:p>
    <w:p w:rsidR="00FD5DAF" w:rsidRPr="00782CA2" w:rsidRDefault="00FD5DAF" w:rsidP="00FD5DAF">
      <w:pPr>
        <w:tabs>
          <w:tab w:val="left" w:pos="6930"/>
        </w:tabs>
        <w:spacing w:line="240" w:lineRule="auto"/>
        <w:ind w:firstLine="567"/>
        <w:jc w:val="both"/>
        <w:rPr>
          <w:rFonts w:ascii="Times New Roman" w:eastAsia="Times New Roman" w:hAnsi="Times New Roman" w:cs="Times New Roman"/>
          <w:sz w:val="24"/>
          <w:szCs w:val="24"/>
        </w:rPr>
      </w:pPr>
    </w:p>
    <w:p w:rsidR="00FD5DAF" w:rsidRDefault="00FD5DAF" w:rsidP="00FD5DAF">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t xml:space="preserve">Р Е Ш Е Н И Е  № </w:t>
      </w:r>
      <w:r w:rsidRPr="009A68EB">
        <w:rPr>
          <w:rFonts w:ascii="Times New Roman" w:eastAsia="Times New Roman" w:hAnsi="Times New Roman" w:cs="Times New Roman"/>
          <w:b/>
          <w:sz w:val="24"/>
          <w:szCs w:val="24"/>
        </w:rPr>
        <w:t xml:space="preserve"> </w:t>
      </w:r>
      <w:r w:rsidR="000B2E19">
        <w:rPr>
          <w:rFonts w:ascii="Times New Roman" w:eastAsia="Times New Roman" w:hAnsi="Times New Roman" w:cs="Times New Roman"/>
          <w:b/>
          <w:sz w:val="24"/>
          <w:szCs w:val="24"/>
        </w:rPr>
        <w:t>195</w:t>
      </w:r>
    </w:p>
    <w:p w:rsidR="0021028C" w:rsidRDefault="0021028C" w:rsidP="00FD5DAF">
      <w:pPr>
        <w:tabs>
          <w:tab w:val="left" w:pos="6930"/>
        </w:tabs>
        <w:spacing w:line="240" w:lineRule="auto"/>
        <w:jc w:val="center"/>
        <w:rPr>
          <w:rFonts w:ascii="Times New Roman" w:eastAsia="Times New Roman" w:hAnsi="Times New Roman" w:cs="Times New Roman"/>
          <w:b/>
          <w:sz w:val="24"/>
          <w:szCs w:val="24"/>
        </w:rPr>
      </w:pPr>
    </w:p>
    <w:p w:rsidR="0021028C" w:rsidRPr="0021028C" w:rsidRDefault="0021028C" w:rsidP="0021028C">
      <w:pPr>
        <w:spacing w:line="240" w:lineRule="auto"/>
        <w:jc w:val="both"/>
        <w:rPr>
          <w:rFonts w:ascii="Times New Roman" w:eastAsia="Times New Roman" w:hAnsi="Times New Roman" w:cs="Times New Roman"/>
          <w:i/>
          <w:sz w:val="24"/>
          <w:szCs w:val="24"/>
        </w:rPr>
      </w:pPr>
      <w:r w:rsidRPr="0021028C">
        <w:rPr>
          <w:rFonts w:ascii="Times New Roman" w:eastAsia="Times New Roman" w:hAnsi="Times New Roman" w:cs="Times New Roman"/>
          <w:b/>
          <w:i/>
          <w:sz w:val="24"/>
          <w:szCs w:val="24"/>
        </w:rPr>
        <w:t>Относно:</w:t>
      </w:r>
      <w:r w:rsidRPr="0021028C">
        <w:rPr>
          <w:rFonts w:ascii="Times New Roman" w:eastAsia="Calibri" w:hAnsi="Times New Roman" w:cs="Times New Roman"/>
          <w:i/>
          <w:sz w:val="24"/>
          <w:szCs w:val="24"/>
          <w:lang w:val="ru-RU" w:eastAsia="en-US"/>
        </w:rPr>
        <w:t xml:space="preserve"> </w:t>
      </w:r>
      <w:r w:rsidRPr="0021028C">
        <w:rPr>
          <w:rFonts w:ascii="Times New Roman" w:eastAsia="Times New Roman" w:hAnsi="Times New Roman" w:cs="Times New Roman"/>
          <w:i/>
          <w:sz w:val="24"/>
          <w:szCs w:val="24"/>
        </w:rPr>
        <w:t>Приeмане на Наредба за изменение и допълнение на Наредба за реда и условията за установяване на жилищни нужди и за управление и разпореждане с общински жилища на територията на община Рудозем</w:t>
      </w:r>
    </w:p>
    <w:p w:rsidR="0021028C" w:rsidRPr="0021028C" w:rsidRDefault="0021028C" w:rsidP="0021028C">
      <w:pPr>
        <w:tabs>
          <w:tab w:val="left" w:pos="284"/>
        </w:tabs>
        <w:spacing w:before="100" w:beforeAutospacing="1" w:line="240" w:lineRule="auto"/>
        <w:ind w:firstLine="567"/>
        <w:jc w:val="both"/>
        <w:outlineLvl w:val="0"/>
        <w:rPr>
          <w:rFonts w:ascii="Times New Roman" w:eastAsia="Times New Roman" w:hAnsi="Times New Roman" w:cs="Times New Roman"/>
          <w:sz w:val="24"/>
          <w:szCs w:val="24"/>
        </w:rPr>
      </w:pPr>
      <w:r w:rsidRPr="0021028C">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21028C">
        <w:rPr>
          <w:rFonts w:ascii="Times New Roman" w:eastAsia="Times New Roman" w:hAnsi="Times New Roman" w:cs="Times New Roman"/>
          <w:sz w:val="24"/>
          <w:szCs w:val="24"/>
        </w:rPr>
        <w:t>31</w:t>
      </w:r>
      <w:r w:rsidRPr="0021028C">
        <w:rPr>
          <w:rFonts w:ascii="Times New Roman" w:eastAsia="Times New Roman" w:hAnsi="Times New Roman" w:cs="Times New Roman"/>
          <w:sz w:val="24"/>
          <w:szCs w:val="24"/>
          <w:lang w:val="ru-RU"/>
        </w:rPr>
        <w:t>/</w:t>
      </w:r>
      <w:r w:rsidRPr="0021028C">
        <w:rPr>
          <w:rFonts w:ascii="Times New Roman" w:eastAsia="Times New Roman" w:hAnsi="Times New Roman" w:cs="Times New Roman"/>
          <w:sz w:val="24"/>
          <w:szCs w:val="24"/>
        </w:rPr>
        <w:t>19</w:t>
      </w:r>
      <w:r w:rsidRPr="0021028C">
        <w:rPr>
          <w:rFonts w:ascii="Times New Roman" w:eastAsia="Times New Roman" w:hAnsi="Times New Roman" w:cs="Times New Roman"/>
          <w:sz w:val="24"/>
          <w:szCs w:val="24"/>
          <w:lang w:val="ru-RU"/>
        </w:rPr>
        <w:t xml:space="preserve">.02.2025 г., предложена от кмета на Община Рудозем – инж. Недко Фиданов Кулевски </w:t>
      </w:r>
      <w:r w:rsidRPr="0021028C">
        <w:rPr>
          <w:rFonts w:ascii="Times New Roman" w:eastAsia="Times New Roman" w:hAnsi="Times New Roman" w:cs="Times New Roman"/>
          <w:sz w:val="24"/>
          <w:szCs w:val="24"/>
        </w:rPr>
        <w:t xml:space="preserve">и на основание чл. 21, ал. 2 от ЗМСМА, във връзка с чл. 76, ал. 3 и чл. 79 от АПК </w:t>
      </w:r>
    </w:p>
    <w:p w:rsidR="0021028C" w:rsidRPr="0021028C" w:rsidRDefault="0021028C" w:rsidP="0021028C">
      <w:pPr>
        <w:tabs>
          <w:tab w:val="left" w:pos="284"/>
        </w:tabs>
        <w:spacing w:before="100" w:beforeAutospacing="1" w:line="240" w:lineRule="auto"/>
        <w:ind w:firstLine="567"/>
        <w:jc w:val="both"/>
        <w:outlineLvl w:val="0"/>
        <w:rPr>
          <w:rFonts w:ascii="Times New Roman" w:eastAsia="Times New Roman" w:hAnsi="Times New Roman" w:cs="Times New Roman"/>
          <w:sz w:val="24"/>
          <w:szCs w:val="24"/>
        </w:rPr>
      </w:pPr>
      <w:r w:rsidRPr="0021028C">
        <w:rPr>
          <w:rFonts w:ascii="Times New Roman" w:eastAsia="Times New Roman" w:hAnsi="Times New Roman" w:cs="Times New Roman"/>
          <w:sz w:val="24"/>
          <w:szCs w:val="24"/>
        </w:rPr>
        <w:lastRenderedPageBreak/>
        <w:t>След проведено поименно</w:t>
      </w:r>
      <w:r w:rsidRPr="0021028C">
        <w:rPr>
          <w:rFonts w:ascii="Times New Roman" w:eastAsia="Times New Roman" w:hAnsi="Times New Roman" w:cs="Times New Roman"/>
          <w:sz w:val="24"/>
          <w:szCs w:val="24"/>
          <w:lang w:val="en-US"/>
        </w:rPr>
        <w:t xml:space="preserve"> </w:t>
      </w:r>
      <w:r w:rsidRPr="0021028C">
        <w:rPr>
          <w:rFonts w:ascii="Times New Roman" w:eastAsia="Times New Roman" w:hAnsi="Times New Roman" w:cs="Times New Roman"/>
          <w:sz w:val="24"/>
          <w:szCs w:val="24"/>
        </w:rPr>
        <w:t>гласуване</w:t>
      </w:r>
    </w:p>
    <w:p w:rsidR="0021028C" w:rsidRPr="0021028C" w:rsidRDefault="0021028C" w:rsidP="0021028C">
      <w:pPr>
        <w:spacing w:line="240" w:lineRule="auto"/>
        <w:jc w:val="center"/>
        <w:textAlignment w:val="baseline"/>
        <w:rPr>
          <w:rFonts w:ascii="Times New Roman" w:eastAsia="Calibri" w:hAnsi="Times New Roman" w:cs="Times New Roman"/>
          <w:b/>
          <w:sz w:val="24"/>
          <w:szCs w:val="24"/>
        </w:rPr>
      </w:pPr>
      <w:r w:rsidRPr="0021028C">
        <w:rPr>
          <w:rFonts w:ascii="Times New Roman" w:eastAsia="Calibri" w:hAnsi="Times New Roman" w:cs="Times New Roman"/>
          <w:b/>
          <w:sz w:val="24"/>
          <w:szCs w:val="24"/>
        </w:rPr>
        <w:t>РЕШИ:</w:t>
      </w:r>
    </w:p>
    <w:p w:rsidR="0021028C" w:rsidRPr="0021028C" w:rsidRDefault="0021028C" w:rsidP="0021028C">
      <w:pPr>
        <w:spacing w:line="240" w:lineRule="auto"/>
        <w:jc w:val="both"/>
        <w:textAlignment w:val="baseline"/>
        <w:rPr>
          <w:rFonts w:ascii="Times New Roman" w:eastAsia="Calibri" w:hAnsi="Times New Roman" w:cs="Times New Roman"/>
          <w:b/>
          <w:sz w:val="24"/>
          <w:szCs w:val="24"/>
        </w:rPr>
      </w:pPr>
    </w:p>
    <w:p w:rsidR="0021028C" w:rsidRPr="0021028C" w:rsidRDefault="0021028C" w:rsidP="0021028C">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sidRPr="0021028C">
        <w:rPr>
          <w:rFonts w:ascii="Times New Roman" w:eastAsia="Calibri" w:hAnsi="Times New Roman" w:cs="Times New Roman"/>
          <w:sz w:val="24"/>
          <w:szCs w:val="24"/>
          <w:lang w:eastAsia="en-US"/>
        </w:rPr>
        <w:t xml:space="preserve">Общински съвет - Рудозем приема </w:t>
      </w:r>
      <w:r w:rsidRPr="0021028C">
        <w:rPr>
          <w:rFonts w:ascii="Times New Roman" w:eastAsia="Calibri" w:hAnsi="Times New Roman" w:cs="Times New Roman"/>
          <w:color w:val="000000"/>
          <w:sz w:val="24"/>
          <w:szCs w:val="24"/>
          <w:lang w:val="en-US" w:eastAsia="en-US"/>
        </w:rPr>
        <w:t>Наредба за</w:t>
      </w:r>
      <w:r w:rsidRPr="0021028C">
        <w:rPr>
          <w:rFonts w:ascii="Times New Roman" w:eastAsia="Calibri" w:hAnsi="Times New Roman" w:cs="Times New Roman"/>
          <w:color w:val="000000"/>
          <w:sz w:val="24"/>
          <w:szCs w:val="24"/>
          <w:lang w:eastAsia="en-US"/>
        </w:rPr>
        <w:t xml:space="preserve"> изменение и допълнение на Наредба за реда и условията за установяване на жилищни нужди и за управление и разпореждане с общински жилища на територията на община Рудозем, както следва:</w:t>
      </w:r>
    </w:p>
    <w:p w:rsidR="0021028C" w:rsidRPr="0021028C" w:rsidRDefault="0021028C" w:rsidP="0021028C">
      <w:pPr>
        <w:widowControl w:val="0"/>
        <w:spacing w:line="240" w:lineRule="auto"/>
        <w:ind w:firstLine="567"/>
        <w:jc w:val="both"/>
        <w:rPr>
          <w:rFonts w:ascii="Times New Roman" w:eastAsia="Calibri" w:hAnsi="Times New Roman" w:cs="Times New Roman"/>
          <w:color w:val="000000"/>
          <w:sz w:val="24"/>
          <w:szCs w:val="24"/>
          <w:lang w:eastAsia="en-US"/>
        </w:rPr>
      </w:pPr>
    </w:p>
    <w:p w:rsidR="0021028C" w:rsidRPr="0021028C" w:rsidRDefault="0021028C" w:rsidP="0021028C">
      <w:pPr>
        <w:widowControl w:val="0"/>
        <w:spacing w:line="240" w:lineRule="auto"/>
        <w:ind w:firstLine="567"/>
        <w:jc w:val="both"/>
        <w:rPr>
          <w:rFonts w:ascii="Times New Roman" w:eastAsia="Times New Roman" w:hAnsi="Times New Roman" w:cs="Times New Roman"/>
          <w:b/>
          <w:sz w:val="24"/>
          <w:szCs w:val="24"/>
        </w:rPr>
      </w:pPr>
      <w:r w:rsidRPr="0021028C">
        <w:rPr>
          <w:rFonts w:ascii="Times New Roman" w:eastAsia="Times New Roman" w:hAnsi="Times New Roman" w:cs="Times New Roman"/>
          <w:b/>
          <w:sz w:val="24"/>
          <w:szCs w:val="24"/>
        </w:rPr>
        <w:t>§ 1. Чл. 15, ал. 4 се изменя така:</w:t>
      </w:r>
    </w:p>
    <w:p w:rsidR="0021028C" w:rsidRPr="0021028C" w:rsidRDefault="0021028C" w:rsidP="0021028C">
      <w:pPr>
        <w:spacing w:line="240" w:lineRule="auto"/>
        <w:ind w:firstLine="567"/>
        <w:jc w:val="both"/>
        <w:rPr>
          <w:rFonts w:ascii="Times New Roman" w:eastAsia="Times New Roman" w:hAnsi="Times New Roman" w:cs="Times New Roman"/>
          <w:sz w:val="24"/>
          <w:szCs w:val="24"/>
        </w:rPr>
      </w:pPr>
      <w:r w:rsidRPr="0021028C">
        <w:rPr>
          <w:rFonts w:ascii="Times New Roman" w:eastAsia="Times New Roman" w:hAnsi="Times New Roman" w:cs="Times New Roman"/>
          <w:sz w:val="24"/>
          <w:szCs w:val="24"/>
        </w:rPr>
        <w:t>„</w:t>
      </w:r>
      <w:r w:rsidRPr="0021028C">
        <w:rPr>
          <w:rFonts w:ascii="Times New Roman" w:eastAsia="Times New Roman" w:hAnsi="Times New Roman" w:cs="Times New Roman"/>
          <w:sz w:val="24"/>
          <w:szCs w:val="24"/>
          <w:lang w:val="en-US"/>
        </w:rPr>
        <w:t>(4)</w:t>
      </w:r>
      <w:r w:rsidRPr="0021028C">
        <w:rPr>
          <w:rFonts w:ascii="Times New Roman" w:eastAsia="Times New Roman" w:hAnsi="Times New Roman" w:cs="Times New Roman"/>
          <w:sz w:val="24"/>
          <w:szCs w:val="24"/>
        </w:rPr>
        <w:t xml:space="preserve"> Наемната цена за общинските жилища се определя за 1 кв.м полезна площ се определя, както следва:</w:t>
      </w:r>
    </w:p>
    <w:p w:rsidR="0021028C" w:rsidRPr="0021028C" w:rsidRDefault="0021028C" w:rsidP="0021028C">
      <w:pPr>
        <w:numPr>
          <w:ilvl w:val="0"/>
          <w:numId w:val="15"/>
        </w:numPr>
        <w:spacing w:after="160" w:line="240" w:lineRule="auto"/>
        <w:ind w:firstLine="567"/>
        <w:contextualSpacing/>
        <w:rPr>
          <w:rFonts w:ascii="Times New Roman" w:eastAsia="Times New Roman" w:hAnsi="Times New Roman" w:cs="Times New Roman"/>
          <w:sz w:val="24"/>
          <w:szCs w:val="24"/>
        </w:rPr>
      </w:pPr>
      <w:r w:rsidRPr="0021028C">
        <w:rPr>
          <w:rFonts w:ascii="Times New Roman" w:eastAsia="Times New Roman" w:hAnsi="Times New Roman" w:cs="Times New Roman"/>
          <w:sz w:val="24"/>
          <w:szCs w:val="24"/>
          <w:lang w:val="en-US"/>
        </w:rPr>
        <w:t>I</w:t>
      </w:r>
      <w:r w:rsidRPr="0021028C">
        <w:rPr>
          <w:rFonts w:ascii="Times New Roman" w:eastAsia="Times New Roman" w:hAnsi="Times New Roman" w:cs="Times New Roman"/>
          <w:sz w:val="24"/>
          <w:szCs w:val="24"/>
        </w:rPr>
        <w:t>-ва зона – 0,90 лв. /0,46 евро/</w:t>
      </w:r>
    </w:p>
    <w:p w:rsidR="0021028C" w:rsidRPr="0021028C" w:rsidRDefault="0021028C" w:rsidP="0021028C">
      <w:pPr>
        <w:numPr>
          <w:ilvl w:val="0"/>
          <w:numId w:val="15"/>
        </w:numPr>
        <w:spacing w:line="240" w:lineRule="auto"/>
        <w:ind w:firstLine="567"/>
        <w:contextualSpacing/>
        <w:rPr>
          <w:rFonts w:ascii="Times New Roman" w:eastAsia="Times New Roman" w:hAnsi="Times New Roman" w:cs="Times New Roman"/>
          <w:sz w:val="24"/>
          <w:szCs w:val="24"/>
        </w:rPr>
      </w:pPr>
      <w:r w:rsidRPr="0021028C">
        <w:rPr>
          <w:rFonts w:ascii="Times New Roman" w:eastAsia="Times New Roman" w:hAnsi="Times New Roman" w:cs="Times New Roman"/>
          <w:sz w:val="24"/>
          <w:szCs w:val="24"/>
          <w:lang w:val="en-US"/>
        </w:rPr>
        <w:t>II</w:t>
      </w:r>
      <w:r w:rsidRPr="0021028C">
        <w:rPr>
          <w:rFonts w:ascii="Times New Roman" w:eastAsia="Times New Roman" w:hAnsi="Times New Roman" w:cs="Times New Roman"/>
          <w:sz w:val="24"/>
          <w:szCs w:val="24"/>
        </w:rPr>
        <w:t>-ва зона – 0,60 лв. /0,31 евро/”</w:t>
      </w:r>
    </w:p>
    <w:p w:rsidR="0021028C" w:rsidRPr="0021028C" w:rsidRDefault="0021028C" w:rsidP="0021028C">
      <w:pPr>
        <w:spacing w:after="140" w:line="240" w:lineRule="auto"/>
        <w:ind w:right="221" w:firstLine="567"/>
        <w:jc w:val="both"/>
        <w:rPr>
          <w:rFonts w:ascii="Times New Roman" w:eastAsia="Times New Roman" w:hAnsi="Times New Roman" w:cs="Times New Roman"/>
          <w:b/>
          <w:sz w:val="24"/>
          <w:szCs w:val="24"/>
        </w:rPr>
      </w:pPr>
      <w:r w:rsidRPr="0021028C">
        <w:rPr>
          <w:rFonts w:ascii="Times New Roman" w:eastAsia="Times New Roman" w:hAnsi="Times New Roman" w:cs="Times New Roman"/>
          <w:b/>
          <w:sz w:val="24"/>
          <w:szCs w:val="24"/>
        </w:rPr>
        <w:t xml:space="preserve">§ </w:t>
      </w:r>
      <w:r w:rsidRPr="0021028C">
        <w:rPr>
          <w:rFonts w:ascii="Times New Roman" w:eastAsia="Times New Roman" w:hAnsi="Times New Roman" w:cs="Times New Roman"/>
          <w:b/>
          <w:sz w:val="24"/>
          <w:szCs w:val="24"/>
          <w:lang w:val="en-US"/>
        </w:rPr>
        <w:t>2</w:t>
      </w:r>
      <w:r w:rsidRPr="0021028C">
        <w:rPr>
          <w:rFonts w:ascii="Times New Roman" w:eastAsia="Times New Roman" w:hAnsi="Times New Roman" w:cs="Times New Roman"/>
          <w:b/>
          <w:sz w:val="24"/>
          <w:szCs w:val="24"/>
        </w:rPr>
        <w:t>. Настоящите изменения и допълнения влизат в сила от датата на въвеждане на еврото в Република България, съгласно § 6, ал. 1, т. 2 и ал. 2 от ПЗР на Закона за въвеждане на еврото в Република България.</w:t>
      </w:r>
    </w:p>
    <w:p w:rsidR="0021028C" w:rsidRPr="0021028C" w:rsidRDefault="0021028C" w:rsidP="0021028C">
      <w:pPr>
        <w:tabs>
          <w:tab w:val="left" w:pos="567"/>
        </w:tabs>
        <w:spacing w:line="240" w:lineRule="auto"/>
        <w:ind w:right="-108" w:firstLine="567"/>
        <w:rPr>
          <w:rFonts w:ascii="Times New Roman" w:eastAsia="Times New Roman" w:hAnsi="Times New Roman" w:cs="Times New Roman"/>
          <w:sz w:val="24"/>
          <w:szCs w:val="24"/>
          <w:lang w:val="ru-RU"/>
        </w:rPr>
      </w:pPr>
    </w:p>
    <w:p w:rsidR="0021028C" w:rsidRDefault="0021028C" w:rsidP="00FD5DAF">
      <w:pPr>
        <w:tabs>
          <w:tab w:val="left" w:pos="6930"/>
        </w:tabs>
        <w:spacing w:line="240" w:lineRule="auto"/>
        <w:jc w:val="center"/>
        <w:rPr>
          <w:rFonts w:ascii="Times New Roman" w:eastAsia="Times New Roman" w:hAnsi="Times New Roman" w:cs="Times New Roman"/>
          <w:b/>
          <w:sz w:val="24"/>
          <w:szCs w:val="24"/>
        </w:rPr>
      </w:pPr>
    </w:p>
    <w:p w:rsidR="000B2E19" w:rsidRDefault="000B2E19" w:rsidP="00FD5DAF">
      <w:pPr>
        <w:tabs>
          <w:tab w:val="left" w:pos="6930"/>
        </w:tabs>
        <w:spacing w:line="240" w:lineRule="auto"/>
        <w:jc w:val="center"/>
        <w:rPr>
          <w:rFonts w:ascii="Times New Roman" w:eastAsia="Times New Roman" w:hAnsi="Times New Roman" w:cs="Times New Roman"/>
          <w:b/>
          <w:sz w:val="24"/>
          <w:szCs w:val="24"/>
        </w:rPr>
      </w:pPr>
    </w:p>
    <w:p w:rsidR="00FD5DAF" w:rsidRDefault="00987491" w:rsidP="00FD5DAF">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единадесе</w:t>
      </w:r>
      <w:r w:rsidR="00FD5DAF">
        <w:rPr>
          <w:rFonts w:ascii="Times New Roman" w:hAnsi="Times New Roman" w:cs="Times New Roman"/>
          <w:b/>
          <w:sz w:val="24"/>
          <w:szCs w:val="24"/>
          <w:u w:val="single"/>
        </w:rPr>
        <w:t>та</w:t>
      </w:r>
      <w:r w:rsidR="00FD5DAF" w:rsidRPr="00A353B5">
        <w:rPr>
          <w:rFonts w:ascii="Times New Roman" w:hAnsi="Times New Roman" w:cs="Times New Roman"/>
          <w:b/>
          <w:sz w:val="24"/>
          <w:szCs w:val="24"/>
          <w:u w:val="single"/>
        </w:rPr>
        <w:t xml:space="preserve"> точка от дневния ред</w:t>
      </w:r>
    </w:p>
    <w:p w:rsidR="00FD5DAF" w:rsidRDefault="00FD5DAF" w:rsidP="00FD5DAF">
      <w:pPr>
        <w:ind w:firstLine="567"/>
        <w:jc w:val="both"/>
        <w:rPr>
          <w:rFonts w:ascii="Times New Roman" w:hAnsi="Times New Roman" w:cs="Times New Roman"/>
          <w:b/>
          <w:sz w:val="24"/>
          <w:szCs w:val="24"/>
          <w:u w:val="single"/>
        </w:rPr>
      </w:pPr>
    </w:p>
    <w:p w:rsidR="00FD5DAF" w:rsidRPr="00383BC6" w:rsidRDefault="00FD5DAF" w:rsidP="00FD5DAF">
      <w:pPr>
        <w:spacing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Инж. Пехливанов: „</w:t>
      </w:r>
      <w:r w:rsidR="00383BC6">
        <w:rPr>
          <w:rFonts w:ascii="Times New Roman" w:hAnsi="Times New Roman" w:cs="Times New Roman"/>
          <w:sz w:val="24"/>
          <w:szCs w:val="24"/>
        </w:rPr>
        <w:t xml:space="preserve">Единадесета точка е: </w:t>
      </w:r>
      <w:r w:rsidR="00383BC6" w:rsidRPr="00383BC6">
        <w:rPr>
          <w:rFonts w:ascii="Times New Roman" w:eastAsia="Calibri" w:hAnsi="Times New Roman" w:cs="Times New Roman"/>
          <w:i/>
          <w:sz w:val="24"/>
          <w:szCs w:val="24"/>
          <w:lang w:val="ru-RU" w:eastAsia="en-US"/>
        </w:rPr>
        <w:t>Приeмане на Наредба за изменение и допълнение на Наредба за определяне размера на местните данъци на територията на община Рудозем</w:t>
      </w:r>
      <w:r w:rsidR="00383BC6">
        <w:rPr>
          <w:rFonts w:ascii="Times New Roman" w:eastAsia="Calibri" w:hAnsi="Times New Roman" w:cs="Times New Roman"/>
          <w:i/>
          <w:sz w:val="24"/>
          <w:szCs w:val="24"/>
          <w:lang w:val="ru-RU" w:eastAsia="en-US"/>
        </w:rPr>
        <w:t xml:space="preserve">. </w:t>
      </w:r>
    </w:p>
    <w:p w:rsidR="00383BC6" w:rsidRPr="00A96D6F" w:rsidRDefault="00383BC6" w:rsidP="00383BC6">
      <w:pPr>
        <w:spacing w:line="240" w:lineRule="auto"/>
        <w:ind w:firstLine="567"/>
        <w:jc w:val="both"/>
        <w:rPr>
          <w:rFonts w:ascii="Times New Roman" w:eastAsia="Times New Roman" w:hAnsi="Times New Roman" w:cs="Times New Roman"/>
          <w:sz w:val="24"/>
          <w:szCs w:val="24"/>
        </w:rPr>
      </w:pPr>
      <w:r>
        <w:rPr>
          <w:rFonts w:ascii="Times New Roman" w:eastAsia="Calibri" w:hAnsi="Times New Roman" w:cs="Times New Roman"/>
          <w:sz w:val="24"/>
          <w:szCs w:val="24"/>
          <w:lang w:val="ru-RU" w:eastAsia="en-US"/>
        </w:rPr>
        <w:t>Точката е разглеждана и в трите комисии. Становищата и на трите комисии са полжителни за подкрепа на проекторешението. Имате думата по точката! Няма. В режим на поименно гласуване отново:</w:t>
      </w:r>
    </w:p>
    <w:p w:rsidR="00FD5DAF" w:rsidRPr="001E48FC" w:rsidRDefault="00FD5DAF" w:rsidP="00FD5DAF">
      <w:pPr>
        <w:tabs>
          <w:tab w:val="left" w:pos="1418"/>
        </w:tabs>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FD5DAF" w:rsidRPr="00773C72" w:rsidTr="0082796E">
        <w:trPr>
          <w:trHeight w:val="559"/>
        </w:trPr>
        <w:tc>
          <w:tcPr>
            <w:tcW w:w="709"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FD5DAF" w:rsidRPr="00773C72" w:rsidTr="0082796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0F3574">
        <w:trPr>
          <w:trHeight w:val="750"/>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lastRenderedPageBreak/>
              <w:t>10.</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0F3574">
        <w:trPr>
          <w:trHeight w:val="70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0F3574">
        <w:trPr>
          <w:trHeight w:val="700"/>
        </w:trPr>
        <w:tc>
          <w:tcPr>
            <w:tcW w:w="709"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За: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С 12 „За“, 0 „против“ и 0 „въздържали се“ –</w:t>
      </w:r>
      <w:r w:rsidR="002A0EEA">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w:t>
      </w:r>
      <w:r w:rsidR="00245A42">
        <w:rPr>
          <w:rFonts w:ascii="Times New Roman" w:eastAsia="Times New Roman" w:hAnsi="Times New Roman" w:cs="Times New Roman"/>
          <w:sz w:val="24"/>
          <w:szCs w:val="24"/>
        </w:rPr>
        <w:t>единадесета</w:t>
      </w:r>
      <w:r>
        <w:rPr>
          <w:rFonts w:ascii="Times New Roman" w:eastAsia="Times New Roman" w:hAnsi="Times New Roman" w:cs="Times New Roman"/>
          <w:sz w:val="24"/>
          <w:szCs w:val="24"/>
        </w:rPr>
        <w:t xml:space="preserve"> точка от дневния ред е приета.</w:t>
      </w:r>
    </w:p>
    <w:p w:rsidR="00FD5DAF" w:rsidRPr="00782CA2" w:rsidRDefault="00FD5DAF" w:rsidP="00FD5DAF">
      <w:pPr>
        <w:tabs>
          <w:tab w:val="left" w:pos="6930"/>
        </w:tabs>
        <w:spacing w:line="240" w:lineRule="auto"/>
        <w:ind w:firstLine="567"/>
        <w:jc w:val="both"/>
        <w:rPr>
          <w:rFonts w:ascii="Times New Roman" w:eastAsia="Times New Roman" w:hAnsi="Times New Roman" w:cs="Times New Roman"/>
          <w:sz w:val="24"/>
          <w:szCs w:val="24"/>
        </w:rPr>
      </w:pPr>
    </w:p>
    <w:p w:rsidR="00FD5DAF" w:rsidRDefault="00FD5DAF" w:rsidP="00FD5DAF">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t xml:space="preserve">Р Е Ш Е Н И Е  № </w:t>
      </w:r>
      <w:r w:rsidRPr="009A68EB">
        <w:rPr>
          <w:rFonts w:ascii="Times New Roman" w:eastAsia="Times New Roman" w:hAnsi="Times New Roman" w:cs="Times New Roman"/>
          <w:b/>
          <w:sz w:val="24"/>
          <w:szCs w:val="24"/>
        </w:rPr>
        <w:t xml:space="preserve"> </w:t>
      </w:r>
      <w:r w:rsidR="000B2E19">
        <w:rPr>
          <w:rFonts w:ascii="Times New Roman" w:eastAsia="Times New Roman" w:hAnsi="Times New Roman" w:cs="Times New Roman"/>
          <w:b/>
          <w:sz w:val="24"/>
          <w:szCs w:val="24"/>
        </w:rPr>
        <w:t>196</w:t>
      </w:r>
    </w:p>
    <w:p w:rsidR="00EA56E1" w:rsidRDefault="00EA56E1" w:rsidP="00FD5DAF">
      <w:pPr>
        <w:tabs>
          <w:tab w:val="left" w:pos="6930"/>
        </w:tabs>
        <w:spacing w:line="240" w:lineRule="auto"/>
        <w:jc w:val="center"/>
        <w:rPr>
          <w:rFonts w:ascii="Times New Roman" w:eastAsia="Times New Roman" w:hAnsi="Times New Roman" w:cs="Times New Roman"/>
          <w:b/>
          <w:sz w:val="24"/>
          <w:szCs w:val="24"/>
        </w:rPr>
      </w:pPr>
    </w:p>
    <w:p w:rsidR="00EA56E1" w:rsidRPr="00EA56E1" w:rsidRDefault="00EA56E1" w:rsidP="00EA56E1">
      <w:pPr>
        <w:spacing w:line="240" w:lineRule="auto"/>
        <w:jc w:val="both"/>
        <w:rPr>
          <w:rFonts w:ascii="Times New Roman" w:eastAsia="Times New Roman" w:hAnsi="Times New Roman" w:cs="Times New Roman"/>
          <w:i/>
          <w:sz w:val="24"/>
          <w:szCs w:val="24"/>
        </w:rPr>
      </w:pPr>
      <w:r w:rsidRPr="00EA56E1">
        <w:rPr>
          <w:rFonts w:ascii="Times New Roman" w:eastAsia="Times New Roman" w:hAnsi="Times New Roman" w:cs="Times New Roman"/>
          <w:b/>
          <w:i/>
          <w:sz w:val="24"/>
          <w:szCs w:val="24"/>
        </w:rPr>
        <w:t>Относно:</w:t>
      </w:r>
      <w:r w:rsidRPr="00EA56E1">
        <w:rPr>
          <w:rFonts w:ascii="Times New Roman" w:eastAsia="Calibri" w:hAnsi="Times New Roman" w:cs="Times New Roman"/>
          <w:i/>
          <w:sz w:val="24"/>
          <w:szCs w:val="24"/>
          <w:lang w:val="ru-RU" w:eastAsia="en-US"/>
        </w:rPr>
        <w:t xml:space="preserve"> </w:t>
      </w:r>
      <w:r w:rsidRPr="00EA56E1">
        <w:rPr>
          <w:rFonts w:ascii="Times New Roman" w:eastAsia="Times New Roman" w:hAnsi="Times New Roman" w:cs="Times New Roman"/>
          <w:i/>
          <w:sz w:val="24"/>
          <w:szCs w:val="24"/>
        </w:rPr>
        <w:t>Приeмане на Наредба за изменение и допълнение на Наредба за определяне размера на местните данъци на територията на община Рудозем.</w:t>
      </w:r>
    </w:p>
    <w:p w:rsidR="00EA56E1" w:rsidRPr="00EA56E1" w:rsidRDefault="00EA56E1" w:rsidP="00EA56E1">
      <w:pPr>
        <w:tabs>
          <w:tab w:val="left" w:pos="284"/>
        </w:tabs>
        <w:spacing w:before="100" w:beforeAutospacing="1" w:line="240" w:lineRule="auto"/>
        <w:ind w:firstLine="567"/>
        <w:jc w:val="both"/>
        <w:outlineLvl w:val="0"/>
        <w:rPr>
          <w:rFonts w:ascii="Times New Roman" w:eastAsia="Times New Roman" w:hAnsi="Times New Roman" w:cs="Times New Roman"/>
          <w:sz w:val="24"/>
          <w:szCs w:val="24"/>
        </w:rPr>
      </w:pPr>
      <w:r w:rsidRPr="00EA56E1">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EA56E1">
        <w:rPr>
          <w:rFonts w:ascii="Times New Roman" w:eastAsia="Times New Roman" w:hAnsi="Times New Roman" w:cs="Times New Roman"/>
          <w:sz w:val="24"/>
          <w:szCs w:val="24"/>
        </w:rPr>
        <w:t>32</w:t>
      </w:r>
      <w:r w:rsidRPr="00EA56E1">
        <w:rPr>
          <w:rFonts w:ascii="Times New Roman" w:eastAsia="Times New Roman" w:hAnsi="Times New Roman" w:cs="Times New Roman"/>
          <w:sz w:val="24"/>
          <w:szCs w:val="24"/>
          <w:lang w:val="ru-RU"/>
        </w:rPr>
        <w:t>/</w:t>
      </w:r>
      <w:r w:rsidRPr="00EA56E1">
        <w:rPr>
          <w:rFonts w:ascii="Times New Roman" w:eastAsia="Times New Roman" w:hAnsi="Times New Roman" w:cs="Times New Roman"/>
          <w:sz w:val="24"/>
          <w:szCs w:val="24"/>
        </w:rPr>
        <w:t>19</w:t>
      </w:r>
      <w:r w:rsidRPr="00EA56E1">
        <w:rPr>
          <w:rFonts w:ascii="Times New Roman" w:eastAsia="Times New Roman" w:hAnsi="Times New Roman" w:cs="Times New Roman"/>
          <w:sz w:val="24"/>
          <w:szCs w:val="24"/>
          <w:lang w:val="ru-RU"/>
        </w:rPr>
        <w:t xml:space="preserve">.02.2025 г., предложена от кмета на Община Рудозем – инж. Недко Фиданов Кулевски </w:t>
      </w:r>
      <w:r w:rsidRPr="00EA56E1">
        <w:rPr>
          <w:rFonts w:ascii="Times New Roman" w:eastAsia="Times New Roman" w:hAnsi="Times New Roman" w:cs="Times New Roman"/>
          <w:sz w:val="24"/>
          <w:szCs w:val="24"/>
        </w:rPr>
        <w:t xml:space="preserve">и на основание чл. 21, ал. 2 от ЗМСМА, във връзка с чл. 76, ал. 3 и чл. 79 от АПК </w:t>
      </w:r>
    </w:p>
    <w:p w:rsidR="00EA56E1" w:rsidRPr="00EA56E1" w:rsidRDefault="00EA56E1" w:rsidP="00EA56E1">
      <w:pPr>
        <w:tabs>
          <w:tab w:val="left" w:pos="284"/>
        </w:tabs>
        <w:spacing w:before="100" w:beforeAutospacing="1" w:line="240" w:lineRule="auto"/>
        <w:ind w:firstLine="567"/>
        <w:jc w:val="both"/>
        <w:outlineLvl w:val="0"/>
        <w:rPr>
          <w:rFonts w:ascii="Times New Roman" w:eastAsia="Times New Roman" w:hAnsi="Times New Roman" w:cs="Times New Roman"/>
          <w:sz w:val="24"/>
          <w:szCs w:val="24"/>
        </w:rPr>
      </w:pPr>
      <w:r w:rsidRPr="00EA56E1">
        <w:rPr>
          <w:rFonts w:ascii="Times New Roman" w:eastAsia="Times New Roman" w:hAnsi="Times New Roman" w:cs="Times New Roman"/>
          <w:sz w:val="24"/>
          <w:szCs w:val="24"/>
        </w:rPr>
        <w:t>След проведено поименно</w:t>
      </w:r>
      <w:r w:rsidRPr="00EA56E1">
        <w:rPr>
          <w:rFonts w:ascii="Times New Roman" w:eastAsia="Times New Roman" w:hAnsi="Times New Roman" w:cs="Times New Roman"/>
          <w:sz w:val="24"/>
          <w:szCs w:val="24"/>
          <w:lang w:val="en-US"/>
        </w:rPr>
        <w:t xml:space="preserve"> </w:t>
      </w:r>
      <w:r w:rsidRPr="00EA56E1">
        <w:rPr>
          <w:rFonts w:ascii="Times New Roman" w:eastAsia="Times New Roman" w:hAnsi="Times New Roman" w:cs="Times New Roman"/>
          <w:sz w:val="24"/>
          <w:szCs w:val="24"/>
        </w:rPr>
        <w:t>гласуване</w:t>
      </w:r>
    </w:p>
    <w:p w:rsidR="00EA56E1" w:rsidRPr="00EA56E1" w:rsidRDefault="00EA56E1" w:rsidP="00EA56E1">
      <w:pPr>
        <w:tabs>
          <w:tab w:val="left" w:pos="284"/>
        </w:tabs>
        <w:spacing w:before="100" w:beforeAutospacing="1" w:line="240" w:lineRule="auto"/>
        <w:ind w:firstLine="567"/>
        <w:jc w:val="both"/>
        <w:outlineLvl w:val="0"/>
        <w:rPr>
          <w:rFonts w:ascii="Times New Roman" w:eastAsia="Times New Roman" w:hAnsi="Times New Roman" w:cs="Times New Roman"/>
          <w:sz w:val="24"/>
          <w:szCs w:val="24"/>
        </w:rPr>
      </w:pPr>
    </w:p>
    <w:p w:rsidR="00EA56E1" w:rsidRPr="00EA56E1" w:rsidRDefault="00EA56E1" w:rsidP="00EA56E1">
      <w:pPr>
        <w:spacing w:line="240" w:lineRule="auto"/>
        <w:jc w:val="center"/>
        <w:textAlignment w:val="baseline"/>
        <w:rPr>
          <w:rFonts w:ascii="Times New Roman" w:eastAsia="Calibri" w:hAnsi="Times New Roman" w:cs="Times New Roman"/>
          <w:b/>
          <w:sz w:val="24"/>
          <w:szCs w:val="24"/>
        </w:rPr>
      </w:pPr>
      <w:r w:rsidRPr="00EA56E1">
        <w:rPr>
          <w:rFonts w:ascii="Times New Roman" w:eastAsia="Calibri" w:hAnsi="Times New Roman" w:cs="Times New Roman"/>
          <w:b/>
          <w:sz w:val="24"/>
          <w:szCs w:val="24"/>
        </w:rPr>
        <w:t>РЕШИ:</w:t>
      </w:r>
    </w:p>
    <w:p w:rsidR="00EA56E1" w:rsidRPr="00EA56E1" w:rsidRDefault="00EA56E1" w:rsidP="00EA56E1">
      <w:pPr>
        <w:spacing w:line="240" w:lineRule="auto"/>
        <w:jc w:val="both"/>
        <w:textAlignment w:val="baseline"/>
        <w:rPr>
          <w:rFonts w:ascii="Times New Roman" w:eastAsia="Calibri" w:hAnsi="Times New Roman" w:cs="Times New Roman"/>
          <w:b/>
          <w:sz w:val="24"/>
          <w:szCs w:val="24"/>
        </w:rPr>
      </w:pPr>
    </w:p>
    <w:p w:rsidR="00EA56E1" w:rsidRPr="00EA56E1" w:rsidRDefault="00EA56E1" w:rsidP="00EA56E1">
      <w:pPr>
        <w:autoSpaceDE w:val="0"/>
        <w:autoSpaceDN w:val="0"/>
        <w:adjustRightInd w:val="0"/>
        <w:spacing w:line="360" w:lineRule="auto"/>
        <w:jc w:val="both"/>
        <w:rPr>
          <w:rFonts w:ascii="Times New Roman" w:eastAsia="Calibri" w:hAnsi="Times New Roman" w:cs="Times New Roman"/>
          <w:color w:val="000000"/>
          <w:sz w:val="24"/>
          <w:szCs w:val="24"/>
          <w:lang w:eastAsia="en-US"/>
        </w:rPr>
      </w:pPr>
      <w:r w:rsidRPr="00EA56E1">
        <w:rPr>
          <w:rFonts w:ascii="Times New Roman" w:eastAsia="Calibri" w:hAnsi="Times New Roman" w:cs="Times New Roman"/>
          <w:sz w:val="24"/>
          <w:szCs w:val="24"/>
          <w:lang w:eastAsia="en-US"/>
        </w:rPr>
        <w:t xml:space="preserve">     Общински съвет - Рудозем приема </w:t>
      </w:r>
      <w:r w:rsidRPr="00EA56E1">
        <w:rPr>
          <w:rFonts w:ascii="Times New Roman" w:eastAsia="Calibri" w:hAnsi="Times New Roman" w:cs="Times New Roman"/>
          <w:color w:val="000000"/>
          <w:sz w:val="24"/>
          <w:szCs w:val="24"/>
          <w:lang w:val="en-US" w:eastAsia="en-US"/>
        </w:rPr>
        <w:t>Наредба за</w:t>
      </w:r>
      <w:r w:rsidRPr="00EA56E1">
        <w:rPr>
          <w:rFonts w:ascii="Times New Roman" w:eastAsia="Calibri" w:hAnsi="Times New Roman" w:cs="Times New Roman"/>
          <w:color w:val="000000"/>
          <w:sz w:val="24"/>
          <w:szCs w:val="24"/>
          <w:lang w:eastAsia="en-US"/>
        </w:rPr>
        <w:t xml:space="preserve"> изменение и допълнение на Наредба за определяне размера на местните данъци на територията на община Рудозем, както следва:</w:t>
      </w:r>
    </w:p>
    <w:p w:rsidR="00EA56E1" w:rsidRPr="00EA56E1" w:rsidRDefault="00EA56E1" w:rsidP="00EA56E1">
      <w:pPr>
        <w:widowControl w:val="0"/>
        <w:spacing w:line="360" w:lineRule="auto"/>
        <w:jc w:val="both"/>
        <w:rPr>
          <w:rFonts w:ascii="Times New Roman" w:eastAsia="Calibri" w:hAnsi="Times New Roman" w:cs="Times New Roman"/>
          <w:color w:val="000000"/>
          <w:sz w:val="24"/>
          <w:szCs w:val="24"/>
          <w:lang w:eastAsia="en-US"/>
        </w:rPr>
      </w:pPr>
    </w:p>
    <w:p w:rsidR="00EA56E1" w:rsidRPr="00EA56E1" w:rsidRDefault="00EA56E1" w:rsidP="00EA56E1">
      <w:pPr>
        <w:widowControl w:val="0"/>
        <w:spacing w:line="240" w:lineRule="auto"/>
        <w:jc w:val="both"/>
        <w:rPr>
          <w:rFonts w:ascii="Times New Roman" w:eastAsia="Times New Roman" w:hAnsi="Times New Roman" w:cs="Times New Roman"/>
          <w:b/>
          <w:sz w:val="24"/>
          <w:szCs w:val="24"/>
        </w:rPr>
      </w:pPr>
      <w:r w:rsidRPr="00EA56E1">
        <w:rPr>
          <w:rFonts w:ascii="Times New Roman" w:eastAsia="Times New Roman" w:hAnsi="Times New Roman" w:cs="Times New Roman"/>
          <w:b/>
          <w:sz w:val="24"/>
          <w:szCs w:val="24"/>
        </w:rPr>
        <w:t>§ 1. Чл. 5, ал. 4 се изменя така:</w:t>
      </w:r>
    </w:p>
    <w:p w:rsidR="00EA56E1" w:rsidRPr="00EA56E1" w:rsidRDefault="00EA56E1" w:rsidP="00EA56E1">
      <w:pPr>
        <w:spacing w:after="160" w:line="259" w:lineRule="auto"/>
        <w:contextualSpacing/>
        <w:jc w:val="both"/>
        <w:rPr>
          <w:rFonts w:ascii="Times New Roman" w:eastAsia="Times New Roman" w:hAnsi="Times New Roman" w:cs="Times New Roman"/>
          <w:sz w:val="24"/>
          <w:szCs w:val="24"/>
        </w:rPr>
      </w:pPr>
      <w:r w:rsidRPr="00EA56E1">
        <w:rPr>
          <w:rFonts w:ascii="Times New Roman" w:eastAsia="Times New Roman" w:hAnsi="Times New Roman" w:cs="Times New Roman"/>
          <w:sz w:val="24"/>
          <w:szCs w:val="24"/>
        </w:rPr>
        <w:t>„</w:t>
      </w:r>
      <w:r w:rsidRPr="00EA56E1">
        <w:rPr>
          <w:rFonts w:ascii="Times New Roman" w:eastAsia="Times New Roman" w:hAnsi="Times New Roman" w:cs="Times New Roman"/>
          <w:sz w:val="24"/>
          <w:szCs w:val="24"/>
          <w:lang w:val="en-US"/>
        </w:rPr>
        <w:t>(</w:t>
      </w:r>
      <w:r w:rsidRPr="00EA56E1">
        <w:rPr>
          <w:rFonts w:ascii="Times New Roman" w:eastAsia="Times New Roman" w:hAnsi="Times New Roman" w:cs="Times New Roman"/>
          <w:sz w:val="24"/>
          <w:szCs w:val="24"/>
          <w:lang w:eastAsia="zh-CN"/>
        </w:rPr>
        <w:t>4) Компетентен орган за отсрочване и разсрочване на местни данъци в размер до 100 000 лв.</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51129.00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 xml:space="preserve"> и при условие, че отсрочването или разсрочването се иска до една година от датата на издаване на разрешението е кметът на общината, а в останалите случаи е общински съвет</w:t>
      </w:r>
      <w:r w:rsidRPr="00EA56E1">
        <w:rPr>
          <w:rFonts w:ascii="Times New Roman" w:eastAsia="Times New Roman" w:hAnsi="Times New Roman" w:cs="Times New Roman"/>
          <w:sz w:val="24"/>
          <w:szCs w:val="24"/>
        </w:rPr>
        <w:t>”.</w:t>
      </w:r>
    </w:p>
    <w:p w:rsidR="00EA56E1" w:rsidRPr="00EA56E1" w:rsidRDefault="00EA56E1" w:rsidP="00EA56E1">
      <w:pPr>
        <w:spacing w:after="160" w:line="259" w:lineRule="auto"/>
        <w:contextualSpacing/>
        <w:jc w:val="both"/>
        <w:rPr>
          <w:rFonts w:ascii="Times New Roman" w:eastAsia="Times New Roman" w:hAnsi="Times New Roman" w:cs="Times New Roman"/>
          <w:sz w:val="24"/>
          <w:szCs w:val="24"/>
        </w:rPr>
      </w:pPr>
    </w:p>
    <w:p w:rsidR="00EA56E1" w:rsidRPr="00EA56E1" w:rsidRDefault="00EA56E1" w:rsidP="00EA56E1">
      <w:pPr>
        <w:widowControl w:val="0"/>
        <w:spacing w:line="240" w:lineRule="auto"/>
        <w:jc w:val="both"/>
        <w:rPr>
          <w:rFonts w:ascii="Times New Roman" w:eastAsia="Times New Roman" w:hAnsi="Times New Roman" w:cs="Times New Roman"/>
          <w:b/>
          <w:sz w:val="24"/>
          <w:szCs w:val="24"/>
        </w:rPr>
      </w:pPr>
      <w:r w:rsidRPr="00EA56E1">
        <w:rPr>
          <w:rFonts w:ascii="Times New Roman" w:eastAsia="Times New Roman" w:hAnsi="Times New Roman" w:cs="Times New Roman"/>
          <w:b/>
          <w:sz w:val="24"/>
          <w:szCs w:val="24"/>
        </w:rPr>
        <w:t>§ 2. Чл. 7, ал. 4 се изменя така:</w:t>
      </w:r>
    </w:p>
    <w:p w:rsidR="00EA56E1" w:rsidRPr="00EA56E1" w:rsidRDefault="00EA56E1" w:rsidP="00EA56E1">
      <w:pPr>
        <w:spacing w:after="160" w:line="259" w:lineRule="auto"/>
        <w:contextualSpacing/>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 xml:space="preserve">(4) Не се облагат с данък  недвижимите имоти с данъчна оценка до 1680 лв. </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858.96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 xml:space="preserve">  включително.</w:t>
      </w:r>
    </w:p>
    <w:p w:rsidR="00EA56E1" w:rsidRPr="00EA56E1" w:rsidRDefault="00EA56E1" w:rsidP="00EA56E1">
      <w:pPr>
        <w:spacing w:after="160" w:line="259" w:lineRule="auto"/>
        <w:contextualSpacing/>
        <w:jc w:val="both"/>
        <w:rPr>
          <w:rFonts w:ascii="Times New Roman" w:eastAsia="Times New Roman" w:hAnsi="Times New Roman" w:cs="Times New Roman"/>
          <w:sz w:val="24"/>
          <w:szCs w:val="24"/>
          <w:lang w:eastAsia="zh-CN"/>
        </w:rPr>
      </w:pPr>
    </w:p>
    <w:p w:rsidR="00EA56E1" w:rsidRPr="00EA56E1" w:rsidRDefault="00EA56E1" w:rsidP="00EA56E1">
      <w:pPr>
        <w:widowControl w:val="0"/>
        <w:spacing w:line="240" w:lineRule="auto"/>
        <w:jc w:val="both"/>
        <w:rPr>
          <w:rFonts w:ascii="Times New Roman" w:eastAsia="Times New Roman" w:hAnsi="Times New Roman" w:cs="Times New Roman"/>
          <w:b/>
          <w:sz w:val="24"/>
          <w:szCs w:val="24"/>
        </w:rPr>
      </w:pPr>
      <w:r w:rsidRPr="00EA56E1">
        <w:rPr>
          <w:rFonts w:ascii="Times New Roman" w:eastAsia="Times New Roman" w:hAnsi="Times New Roman" w:cs="Times New Roman"/>
          <w:b/>
          <w:sz w:val="24"/>
          <w:szCs w:val="24"/>
        </w:rPr>
        <w:t>§ 3. В Чл. 28, т. 1 и т. 2 се изменят така:</w:t>
      </w: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„1. за братя и сестри и техните деца – 0.6 % за наследствен дял над 250 000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 xml:space="preserve">                </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127822.50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w:t>
      </w: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lastRenderedPageBreak/>
        <w:t>„2. за лица, извън посочените в т.1 – 6% за наследствен дял над 250 000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127822.50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w:t>
      </w:r>
    </w:p>
    <w:p w:rsidR="00EA56E1" w:rsidRPr="00EA56E1" w:rsidRDefault="00EA56E1" w:rsidP="00EA56E1">
      <w:pPr>
        <w:spacing w:after="160" w:line="259" w:lineRule="auto"/>
        <w:contextualSpacing/>
        <w:jc w:val="both"/>
        <w:rPr>
          <w:rFonts w:ascii="Times New Roman" w:eastAsia="Times New Roman" w:hAnsi="Times New Roman" w:cs="Times New Roman"/>
          <w:sz w:val="24"/>
          <w:szCs w:val="24"/>
        </w:rPr>
      </w:pPr>
    </w:p>
    <w:p w:rsidR="00EA56E1" w:rsidRPr="00EA56E1" w:rsidRDefault="00EA56E1" w:rsidP="00EA56E1">
      <w:pPr>
        <w:widowControl w:val="0"/>
        <w:spacing w:line="240" w:lineRule="auto"/>
        <w:jc w:val="both"/>
        <w:rPr>
          <w:rFonts w:ascii="Times New Roman" w:eastAsia="Times New Roman" w:hAnsi="Times New Roman" w:cs="Times New Roman"/>
          <w:b/>
          <w:sz w:val="24"/>
          <w:szCs w:val="24"/>
        </w:rPr>
      </w:pPr>
      <w:r w:rsidRPr="00EA56E1">
        <w:rPr>
          <w:rFonts w:ascii="Times New Roman" w:eastAsia="Times New Roman" w:hAnsi="Times New Roman" w:cs="Times New Roman"/>
          <w:b/>
          <w:sz w:val="24"/>
          <w:szCs w:val="24"/>
        </w:rPr>
        <w:t>§ 4. В Чл. 41, ал. 1, т. 1, ал. 2, ал. 3, ал. 4, ал. 5, ал. 6, ал. 7, ал. 8, ал. 9, ал. 10, ал. 11, ал. 12 и ал. 13 се изменят така:</w:t>
      </w:r>
    </w:p>
    <w:p w:rsidR="00EA56E1" w:rsidRPr="00EA56E1" w:rsidRDefault="00EA56E1" w:rsidP="00EA56E1">
      <w:pPr>
        <w:tabs>
          <w:tab w:val="left" w:pos="450"/>
        </w:tabs>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„1. имущественият компонент се определя в зависимост от мощността на двигателя, коригирана с коефициент в зависимост от годината на производство на автомобила, по следната формула:</w:t>
      </w:r>
    </w:p>
    <w:p w:rsidR="00EA56E1" w:rsidRPr="00EA56E1" w:rsidRDefault="00EA56E1" w:rsidP="00EA56E1">
      <w:pPr>
        <w:suppressAutoHyphens/>
        <w:spacing w:line="240" w:lineRule="auto"/>
        <w:ind w:left="720"/>
        <w:jc w:val="both"/>
        <w:rPr>
          <w:rFonts w:ascii="Times New Roman" w:eastAsia="Times New Roman" w:hAnsi="Times New Roman" w:cs="Times New Roman"/>
          <w:sz w:val="24"/>
          <w:szCs w:val="24"/>
          <w:lang w:eastAsia="zh-CN"/>
        </w:rPr>
      </w:pP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ИмК =Сkw xКгп, където:</w:t>
      </w:r>
    </w:p>
    <w:p w:rsidR="00EA56E1" w:rsidRPr="00EA56E1" w:rsidRDefault="00EA56E1" w:rsidP="00EA56E1">
      <w:pPr>
        <w:suppressAutoHyphens/>
        <w:spacing w:line="240" w:lineRule="auto"/>
        <w:ind w:left="720"/>
        <w:jc w:val="both"/>
        <w:rPr>
          <w:rFonts w:ascii="Times New Roman" w:eastAsia="Times New Roman" w:hAnsi="Times New Roman" w:cs="Times New Roman"/>
          <w:sz w:val="24"/>
          <w:szCs w:val="24"/>
          <w:lang w:eastAsia="zh-CN"/>
        </w:rPr>
      </w:pP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Сkw е частта от стойността на данъка в зависимост от мощността на двигателя, която се определя от мощността на двигателя и размера на данъка, определен от общинския съвет както следва:</w:t>
      </w:r>
    </w:p>
    <w:p w:rsidR="00EA56E1" w:rsidRPr="00EA56E1" w:rsidRDefault="00EA56E1" w:rsidP="00EA56E1">
      <w:pPr>
        <w:numPr>
          <w:ilvl w:val="0"/>
          <w:numId w:val="16"/>
        </w:num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 xml:space="preserve">до 55 kw включително – </w:t>
      </w:r>
      <w:r w:rsidRPr="00EA56E1">
        <w:rPr>
          <w:rFonts w:ascii="Times New Roman" w:eastAsia="Times New Roman" w:hAnsi="Times New Roman" w:cs="Times New Roman"/>
          <w:color w:val="000000"/>
          <w:sz w:val="24"/>
          <w:szCs w:val="24"/>
          <w:lang w:eastAsia="zh-CN"/>
        </w:rPr>
        <w:t>0,35</w:t>
      </w:r>
      <w:r w:rsidRPr="00EA56E1">
        <w:rPr>
          <w:rFonts w:ascii="Times New Roman" w:eastAsia="Times New Roman" w:hAnsi="Times New Roman" w:cs="Times New Roman"/>
          <w:sz w:val="24"/>
          <w:szCs w:val="24"/>
          <w:lang w:eastAsia="zh-CN"/>
        </w:rPr>
        <w:t xml:space="preserve"> лв.</w:t>
      </w:r>
      <w:r w:rsidRPr="00EA56E1">
        <w:rPr>
          <w:rFonts w:ascii="Times New Roman" w:eastAsia="Times New Roman" w:hAnsi="Times New Roman" w:cs="Times New Roman"/>
          <w:sz w:val="24"/>
          <w:szCs w:val="24"/>
          <w:lang w:val="en-US" w:eastAsia="zh-CN"/>
        </w:rPr>
        <w:t>(0.17 евро)</w:t>
      </w:r>
      <w:r w:rsidRPr="00EA56E1">
        <w:rPr>
          <w:rFonts w:ascii="Times New Roman" w:eastAsia="Times New Roman" w:hAnsi="Times New Roman" w:cs="Times New Roman"/>
          <w:sz w:val="24"/>
          <w:szCs w:val="24"/>
          <w:lang w:eastAsia="zh-CN"/>
        </w:rPr>
        <w:t>за 1 kw;</w:t>
      </w:r>
    </w:p>
    <w:p w:rsidR="00EA56E1" w:rsidRPr="00EA56E1" w:rsidRDefault="00EA56E1" w:rsidP="00EA56E1">
      <w:pPr>
        <w:numPr>
          <w:ilvl w:val="0"/>
          <w:numId w:val="16"/>
        </w:num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над 55 kw до 74 kw включително – 0,54 лв.</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0.27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 xml:space="preserve"> за 1 kw;</w:t>
      </w:r>
    </w:p>
    <w:p w:rsidR="00EA56E1" w:rsidRPr="00EA56E1" w:rsidRDefault="00EA56E1" w:rsidP="00EA56E1">
      <w:pPr>
        <w:numPr>
          <w:ilvl w:val="0"/>
          <w:numId w:val="16"/>
        </w:num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над 74 kw до 110 kw включително – 1,10 лв.</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0.56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 xml:space="preserve"> за 1 kw;</w:t>
      </w:r>
    </w:p>
    <w:p w:rsidR="00EA56E1" w:rsidRPr="00EA56E1" w:rsidRDefault="00EA56E1" w:rsidP="00EA56E1">
      <w:pPr>
        <w:numPr>
          <w:ilvl w:val="0"/>
          <w:numId w:val="16"/>
        </w:num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над 110 kw до 150 kw включително – 1,23 лв.</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0.62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 xml:space="preserve"> за 1 kw;</w:t>
      </w:r>
    </w:p>
    <w:p w:rsidR="00EA56E1" w:rsidRPr="00EA56E1" w:rsidRDefault="00EA56E1" w:rsidP="00EA56E1">
      <w:pPr>
        <w:numPr>
          <w:ilvl w:val="0"/>
          <w:numId w:val="16"/>
        </w:num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над 150 kw до 245 kw включително – 1,60 лв.</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0.81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 xml:space="preserve"> за 1 kw;</w:t>
      </w:r>
    </w:p>
    <w:p w:rsidR="00EA56E1" w:rsidRPr="00EA56E1" w:rsidRDefault="00EA56E1" w:rsidP="00EA56E1">
      <w:pPr>
        <w:numPr>
          <w:ilvl w:val="0"/>
          <w:numId w:val="16"/>
        </w:num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над 245 kw – 2.10 лв.</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1.07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 xml:space="preserve"> за 1 kw”.</w:t>
      </w:r>
    </w:p>
    <w:p w:rsidR="00EA56E1" w:rsidRPr="00EA56E1" w:rsidRDefault="00EA56E1" w:rsidP="00EA56E1">
      <w:pPr>
        <w:spacing w:after="160" w:line="259" w:lineRule="auto"/>
        <w:contextualSpacing/>
        <w:jc w:val="both"/>
        <w:rPr>
          <w:rFonts w:ascii="Times New Roman" w:eastAsia="Times New Roman" w:hAnsi="Times New Roman" w:cs="Times New Roman"/>
          <w:sz w:val="24"/>
          <w:szCs w:val="24"/>
        </w:rPr>
      </w:pPr>
    </w:p>
    <w:p w:rsidR="00EA56E1" w:rsidRPr="00EA56E1" w:rsidRDefault="00EA56E1" w:rsidP="00EA56E1">
      <w:pPr>
        <w:spacing w:line="240" w:lineRule="auto"/>
        <w:jc w:val="both"/>
        <w:rPr>
          <w:rFonts w:ascii="Times New Roman" w:eastAsia="Times New Roman" w:hAnsi="Times New Roman" w:cs="Times New Roman"/>
          <w:sz w:val="24"/>
          <w:szCs w:val="24"/>
        </w:rPr>
      </w:pPr>
      <w:r w:rsidRPr="00EA56E1">
        <w:rPr>
          <w:rFonts w:ascii="Times New Roman" w:eastAsia="Times New Roman" w:hAnsi="Times New Roman" w:cs="Times New Roman"/>
          <w:sz w:val="24"/>
          <w:szCs w:val="24"/>
        </w:rPr>
        <w:t xml:space="preserve"> „(2) Данъкът за ремаркета на леки и товарни автомобили с технически допустима максимална маса не повече от 3,5 т в размер, както следва:</w:t>
      </w:r>
    </w:p>
    <w:p w:rsidR="00EA56E1" w:rsidRPr="00EA56E1" w:rsidRDefault="00EA56E1" w:rsidP="00EA56E1">
      <w:pPr>
        <w:spacing w:line="240" w:lineRule="auto"/>
        <w:ind w:firstLine="708"/>
        <w:jc w:val="both"/>
        <w:rPr>
          <w:rFonts w:ascii="Times New Roman" w:eastAsia="Times New Roman" w:hAnsi="Times New Roman" w:cs="Times New Roman"/>
          <w:sz w:val="24"/>
          <w:szCs w:val="24"/>
        </w:rPr>
      </w:pPr>
      <w:r w:rsidRPr="00EA56E1">
        <w:rPr>
          <w:rFonts w:ascii="Times New Roman" w:eastAsia="Times New Roman" w:hAnsi="Times New Roman" w:cs="Times New Roman"/>
          <w:sz w:val="24"/>
          <w:szCs w:val="24"/>
        </w:rPr>
        <w:t>1. товарно ремарке – 5 лв.</w:t>
      </w:r>
      <w:r w:rsidRPr="00EA56E1">
        <w:rPr>
          <w:rFonts w:ascii="Times New Roman" w:eastAsia="Times New Roman" w:hAnsi="Times New Roman" w:cs="Times New Roman"/>
          <w:sz w:val="24"/>
          <w:szCs w:val="24"/>
          <w:lang w:val="en-US" w:eastAsia="zh-CN"/>
        </w:rPr>
        <w:t xml:space="preserve"> (2</w:t>
      </w:r>
      <w:r w:rsidRPr="00EA56E1">
        <w:rPr>
          <w:rFonts w:ascii="Times New Roman" w:eastAsia="Times New Roman" w:hAnsi="Times New Roman" w:cs="Times New Roman"/>
          <w:sz w:val="24"/>
          <w:szCs w:val="24"/>
          <w:lang w:eastAsia="zh-CN"/>
        </w:rPr>
        <w:t>.</w:t>
      </w:r>
      <w:r w:rsidRPr="00EA56E1">
        <w:rPr>
          <w:rFonts w:ascii="Times New Roman" w:eastAsia="Times New Roman" w:hAnsi="Times New Roman" w:cs="Times New Roman"/>
          <w:sz w:val="24"/>
          <w:szCs w:val="24"/>
          <w:lang w:val="en-US" w:eastAsia="zh-CN"/>
        </w:rPr>
        <w:t>55</w:t>
      </w:r>
      <w:r w:rsidRPr="00EA56E1">
        <w:rPr>
          <w:rFonts w:ascii="Times New Roman" w:eastAsia="Times New Roman" w:hAnsi="Times New Roman" w:cs="Times New Roman"/>
          <w:sz w:val="24"/>
          <w:szCs w:val="24"/>
          <w:lang w:eastAsia="zh-CN"/>
        </w:rPr>
        <w:t xml:space="preserve">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rPr>
        <w:t>;</w:t>
      </w:r>
    </w:p>
    <w:p w:rsidR="00EA56E1" w:rsidRPr="00EA56E1" w:rsidRDefault="00EA56E1" w:rsidP="00EA56E1">
      <w:pPr>
        <w:spacing w:after="160" w:line="259" w:lineRule="auto"/>
        <w:contextualSpacing/>
        <w:jc w:val="both"/>
        <w:rPr>
          <w:rFonts w:ascii="Times New Roman" w:eastAsia="Times New Roman" w:hAnsi="Times New Roman" w:cs="Times New Roman"/>
          <w:sz w:val="24"/>
          <w:szCs w:val="24"/>
        </w:rPr>
      </w:pPr>
      <w:r w:rsidRPr="00EA56E1">
        <w:rPr>
          <w:rFonts w:ascii="Times New Roman" w:eastAsia="Times New Roman" w:hAnsi="Times New Roman" w:cs="Times New Roman"/>
          <w:sz w:val="24"/>
          <w:szCs w:val="24"/>
        </w:rPr>
        <w:t xml:space="preserve">           2. къмпинг ремарке – 10 лв</w:t>
      </w:r>
      <w:r w:rsidRPr="00EA56E1">
        <w:rPr>
          <w:rFonts w:ascii="Times New Roman" w:eastAsia="Times New Roman" w:hAnsi="Times New Roman" w:cs="Times New Roman"/>
          <w:sz w:val="24"/>
          <w:szCs w:val="24"/>
          <w:lang w:val="en-US"/>
        </w:rPr>
        <w:t>.</w:t>
      </w:r>
      <w:r w:rsidRPr="00EA56E1">
        <w:rPr>
          <w:rFonts w:ascii="Times New Roman" w:eastAsia="Times New Roman" w:hAnsi="Times New Roman" w:cs="Times New Roman"/>
          <w:sz w:val="24"/>
          <w:szCs w:val="24"/>
          <w:lang w:val="en-US" w:eastAsia="zh-CN"/>
        </w:rPr>
        <w:t>(5</w:t>
      </w:r>
      <w:r w:rsidRPr="00EA56E1">
        <w:rPr>
          <w:rFonts w:ascii="Times New Roman" w:eastAsia="Times New Roman" w:hAnsi="Times New Roman" w:cs="Times New Roman"/>
          <w:sz w:val="24"/>
          <w:szCs w:val="24"/>
          <w:lang w:eastAsia="zh-CN"/>
        </w:rPr>
        <w:t>.</w:t>
      </w:r>
      <w:r w:rsidRPr="00EA56E1">
        <w:rPr>
          <w:rFonts w:ascii="Times New Roman" w:eastAsia="Times New Roman" w:hAnsi="Times New Roman" w:cs="Times New Roman"/>
          <w:sz w:val="24"/>
          <w:szCs w:val="24"/>
          <w:lang w:val="en-US" w:eastAsia="zh-CN"/>
        </w:rPr>
        <w:t>11</w:t>
      </w:r>
      <w:r w:rsidRPr="00EA56E1">
        <w:rPr>
          <w:rFonts w:ascii="Times New Roman" w:eastAsia="Times New Roman" w:hAnsi="Times New Roman" w:cs="Times New Roman"/>
          <w:sz w:val="24"/>
          <w:szCs w:val="24"/>
          <w:lang w:eastAsia="zh-CN"/>
        </w:rPr>
        <w:t xml:space="preserve">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rPr>
        <w:t>”.</w:t>
      </w:r>
    </w:p>
    <w:p w:rsidR="00EA56E1" w:rsidRPr="00EA56E1" w:rsidRDefault="00EA56E1" w:rsidP="00EA56E1">
      <w:pPr>
        <w:spacing w:after="160" w:line="259" w:lineRule="auto"/>
        <w:contextualSpacing/>
        <w:jc w:val="both"/>
        <w:rPr>
          <w:rFonts w:ascii="Times New Roman" w:eastAsia="Times New Roman" w:hAnsi="Times New Roman" w:cs="Times New Roman"/>
          <w:sz w:val="24"/>
          <w:szCs w:val="24"/>
        </w:rPr>
      </w:pP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val="ru-RU" w:eastAsia="zh-CN"/>
        </w:rPr>
        <w:t xml:space="preserve">(3) Данъкът за мотопеди е в размер </w:t>
      </w:r>
      <w:r w:rsidRPr="00EA56E1">
        <w:rPr>
          <w:rFonts w:ascii="Times New Roman" w:eastAsia="Times New Roman" w:hAnsi="Times New Roman" w:cs="Times New Roman"/>
          <w:sz w:val="24"/>
          <w:szCs w:val="24"/>
          <w:lang w:eastAsia="zh-CN"/>
        </w:rPr>
        <w:t>10</w:t>
      </w:r>
      <w:r w:rsidRPr="00EA56E1">
        <w:rPr>
          <w:rFonts w:ascii="Times New Roman" w:eastAsia="Times New Roman" w:hAnsi="Times New Roman" w:cs="Times New Roman"/>
          <w:sz w:val="24"/>
          <w:szCs w:val="24"/>
          <w:lang w:val="ru-RU" w:eastAsia="zh-CN"/>
        </w:rPr>
        <w:t xml:space="preserve"> лв.</w:t>
      </w:r>
      <w:r w:rsidRPr="00EA56E1">
        <w:rPr>
          <w:rFonts w:ascii="Times New Roman" w:eastAsia="Times New Roman" w:hAnsi="Times New Roman" w:cs="Times New Roman"/>
          <w:sz w:val="24"/>
          <w:szCs w:val="24"/>
          <w:lang w:val="en-US" w:eastAsia="zh-CN"/>
        </w:rPr>
        <w:t>(5</w:t>
      </w:r>
      <w:r w:rsidRPr="00EA56E1">
        <w:rPr>
          <w:rFonts w:ascii="Times New Roman" w:eastAsia="Times New Roman" w:hAnsi="Times New Roman" w:cs="Times New Roman"/>
          <w:sz w:val="24"/>
          <w:szCs w:val="24"/>
          <w:lang w:eastAsia="zh-CN"/>
        </w:rPr>
        <w:t>.</w:t>
      </w:r>
      <w:r w:rsidRPr="00EA56E1">
        <w:rPr>
          <w:rFonts w:ascii="Times New Roman" w:eastAsia="Times New Roman" w:hAnsi="Times New Roman" w:cs="Times New Roman"/>
          <w:sz w:val="24"/>
          <w:szCs w:val="24"/>
          <w:lang w:val="en-US" w:eastAsia="zh-CN"/>
        </w:rPr>
        <w:t>11</w:t>
      </w:r>
      <w:r w:rsidRPr="00EA56E1">
        <w:rPr>
          <w:rFonts w:ascii="Times New Roman" w:eastAsia="Times New Roman" w:hAnsi="Times New Roman" w:cs="Times New Roman"/>
          <w:sz w:val="24"/>
          <w:szCs w:val="24"/>
          <w:lang w:eastAsia="zh-CN"/>
        </w:rPr>
        <w:t xml:space="preserve">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val="ru-RU" w:eastAsia="zh-CN"/>
        </w:rPr>
        <w:t>, а за мотоциклети, както следва:</w:t>
      </w:r>
    </w:p>
    <w:p w:rsidR="00EA56E1" w:rsidRPr="00EA56E1" w:rsidRDefault="00EA56E1" w:rsidP="00EA56E1">
      <w:pPr>
        <w:suppressAutoHyphens/>
        <w:spacing w:line="240" w:lineRule="auto"/>
        <w:ind w:left="708"/>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 xml:space="preserve">1. до 125 куб. см включително – </w:t>
      </w:r>
      <w:r w:rsidRPr="00EA56E1">
        <w:rPr>
          <w:rFonts w:ascii="Times New Roman" w:eastAsia="Times New Roman" w:hAnsi="Times New Roman" w:cs="Times New Roman"/>
          <w:sz w:val="24"/>
          <w:szCs w:val="24"/>
          <w:lang w:eastAsia="zh-CN"/>
        </w:rPr>
        <w:t>12</w:t>
      </w:r>
      <w:r w:rsidRPr="00EA56E1">
        <w:rPr>
          <w:rFonts w:ascii="Times New Roman" w:eastAsia="Times New Roman" w:hAnsi="Times New Roman" w:cs="Times New Roman"/>
          <w:sz w:val="24"/>
          <w:szCs w:val="24"/>
          <w:lang w:val="ru-RU" w:eastAsia="zh-CN"/>
        </w:rPr>
        <w:t xml:space="preserve"> лв.</w:t>
      </w:r>
      <w:r w:rsidRPr="00EA56E1">
        <w:rPr>
          <w:rFonts w:ascii="Times New Roman" w:eastAsia="Times New Roman" w:hAnsi="Times New Roman" w:cs="Times New Roman"/>
          <w:sz w:val="24"/>
          <w:szCs w:val="24"/>
          <w:lang w:val="en-US" w:eastAsia="zh-CN"/>
        </w:rPr>
        <w:t>(5</w:t>
      </w:r>
      <w:r w:rsidRPr="00EA56E1">
        <w:rPr>
          <w:rFonts w:ascii="Times New Roman" w:eastAsia="Times New Roman" w:hAnsi="Times New Roman" w:cs="Times New Roman"/>
          <w:sz w:val="24"/>
          <w:szCs w:val="24"/>
          <w:lang w:eastAsia="zh-CN"/>
        </w:rPr>
        <w:t>.</w:t>
      </w:r>
      <w:r w:rsidRPr="00EA56E1">
        <w:rPr>
          <w:rFonts w:ascii="Times New Roman" w:eastAsia="Times New Roman" w:hAnsi="Times New Roman" w:cs="Times New Roman"/>
          <w:sz w:val="24"/>
          <w:szCs w:val="24"/>
          <w:lang w:val="en-US" w:eastAsia="zh-CN"/>
        </w:rPr>
        <w:t>11</w:t>
      </w:r>
      <w:r w:rsidRPr="00EA56E1">
        <w:rPr>
          <w:rFonts w:ascii="Times New Roman" w:eastAsia="Times New Roman" w:hAnsi="Times New Roman" w:cs="Times New Roman"/>
          <w:sz w:val="24"/>
          <w:szCs w:val="24"/>
          <w:lang w:eastAsia="zh-CN"/>
        </w:rPr>
        <w:t xml:space="preserve">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val="ru-RU" w:eastAsia="zh-CN"/>
        </w:rPr>
        <w:t>;</w:t>
      </w:r>
    </w:p>
    <w:p w:rsidR="00EA56E1" w:rsidRPr="00EA56E1" w:rsidRDefault="00EA56E1" w:rsidP="00EA56E1">
      <w:pPr>
        <w:suppressAutoHyphens/>
        <w:spacing w:line="240" w:lineRule="auto"/>
        <w:ind w:left="708"/>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 xml:space="preserve">2. над 125 до 250 куб. см включително – </w:t>
      </w:r>
      <w:r w:rsidRPr="00EA56E1">
        <w:rPr>
          <w:rFonts w:ascii="Times New Roman" w:eastAsia="Times New Roman" w:hAnsi="Times New Roman" w:cs="Times New Roman"/>
          <w:sz w:val="24"/>
          <w:szCs w:val="24"/>
          <w:lang w:eastAsia="zh-CN"/>
        </w:rPr>
        <w:t>25</w:t>
      </w:r>
      <w:r w:rsidRPr="00EA56E1">
        <w:rPr>
          <w:rFonts w:ascii="Times New Roman" w:eastAsia="Times New Roman" w:hAnsi="Times New Roman" w:cs="Times New Roman"/>
          <w:sz w:val="24"/>
          <w:szCs w:val="24"/>
          <w:lang w:val="ru-RU" w:eastAsia="zh-CN"/>
        </w:rPr>
        <w:t xml:space="preserve"> лв.</w:t>
      </w:r>
      <w:r w:rsidRPr="00EA56E1">
        <w:rPr>
          <w:rFonts w:ascii="Times New Roman" w:eastAsia="Times New Roman" w:hAnsi="Times New Roman" w:cs="Times New Roman"/>
          <w:sz w:val="24"/>
          <w:szCs w:val="24"/>
          <w:lang w:val="en-US" w:eastAsia="zh-CN"/>
        </w:rPr>
        <w:t>(12</w:t>
      </w:r>
      <w:r w:rsidRPr="00EA56E1">
        <w:rPr>
          <w:rFonts w:ascii="Times New Roman" w:eastAsia="Times New Roman" w:hAnsi="Times New Roman" w:cs="Times New Roman"/>
          <w:sz w:val="24"/>
          <w:szCs w:val="24"/>
          <w:lang w:eastAsia="zh-CN"/>
        </w:rPr>
        <w:t>.</w:t>
      </w:r>
      <w:r w:rsidRPr="00EA56E1">
        <w:rPr>
          <w:rFonts w:ascii="Times New Roman" w:eastAsia="Times New Roman" w:hAnsi="Times New Roman" w:cs="Times New Roman"/>
          <w:sz w:val="24"/>
          <w:szCs w:val="24"/>
          <w:lang w:val="en-US" w:eastAsia="zh-CN"/>
        </w:rPr>
        <w:t>78</w:t>
      </w:r>
      <w:r w:rsidRPr="00EA56E1">
        <w:rPr>
          <w:rFonts w:ascii="Times New Roman" w:eastAsia="Times New Roman" w:hAnsi="Times New Roman" w:cs="Times New Roman"/>
          <w:sz w:val="24"/>
          <w:szCs w:val="24"/>
          <w:lang w:eastAsia="zh-CN"/>
        </w:rPr>
        <w:t xml:space="preserve">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val="ru-RU" w:eastAsia="zh-CN"/>
        </w:rPr>
        <w:t>;</w:t>
      </w:r>
    </w:p>
    <w:p w:rsidR="00EA56E1" w:rsidRPr="00EA56E1" w:rsidRDefault="00EA56E1" w:rsidP="00EA56E1">
      <w:pPr>
        <w:suppressAutoHyphens/>
        <w:spacing w:line="240" w:lineRule="auto"/>
        <w:ind w:left="708"/>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 xml:space="preserve">3. над 250 до 350 куб. см включително – </w:t>
      </w:r>
      <w:r w:rsidRPr="00EA56E1">
        <w:rPr>
          <w:rFonts w:ascii="Times New Roman" w:eastAsia="Times New Roman" w:hAnsi="Times New Roman" w:cs="Times New Roman"/>
          <w:sz w:val="24"/>
          <w:szCs w:val="24"/>
          <w:lang w:eastAsia="zh-CN"/>
        </w:rPr>
        <w:t>35</w:t>
      </w:r>
      <w:r w:rsidRPr="00EA56E1">
        <w:rPr>
          <w:rFonts w:ascii="Times New Roman" w:eastAsia="Times New Roman" w:hAnsi="Times New Roman" w:cs="Times New Roman"/>
          <w:sz w:val="24"/>
          <w:szCs w:val="24"/>
          <w:lang w:val="ru-RU" w:eastAsia="zh-CN"/>
        </w:rPr>
        <w:t xml:space="preserve"> лв.</w:t>
      </w:r>
      <w:r w:rsidRPr="00EA56E1">
        <w:rPr>
          <w:rFonts w:ascii="Times New Roman" w:eastAsia="Times New Roman" w:hAnsi="Times New Roman" w:cs="Times New Roman"/>
          <w:sz w:val="24"/>
          <w:szCs w:val="24"/>
          <w:lang w:val="en-US" w:eastAsia="zh-CN"/>
        </w:rPr>
        <w:t>(17</w:t>
      </w:r>
      <w:r w:rsidRPr="00EA56E1">
        <w:rPr>
          <w:rFonts w:ascii="Times New Roman" w:eastAsia="Times New Roman" w:hAnsi="Times New Roman" w:cs="Times New Roman"/>
          <w:sz w:val="24"/>
          <w:szCs w:val="24"/>
          <w:lang w:eastAsia="zh-CN"/>
        </w:rPr>
        <w:t>.</w:t>
      </w:r>
      <w:r w:rsidRPr="00EA56E1">
        <w:rPr>
          <w:rFonts w:ascii="Times New Roman" w:eastAsia="Times New Roman" w:hAnsi="Times New Roman" w:cs="Times New Roman"/>
          <w:sz w:val="24"/>
          <w:szCs w:val="24"/>
          <w:lang w:val="en-US" w:eastAsia="zh-CN"/>
        </w:rPr>
        <w:t>89</w:t>
      </w:r>
      <w:r w:rsidRPr="00EA56E1">
        <w:rPr>
          <w:rFonts w:ascii="Times New Roman" w:eastAsia="Times New Roman" w:hAnsi="Times New Roman" w:cs="Times New Roman"/>
          <w:sz w:val="24"/>
          <w:szCs w:val="24"/>
          <w:lang w:eastAsia="zh-CN"/>
        </w:rPr>
        <w:t xml:space="preserve">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val="ru-RU" w:eastAsia="zh-CN"/>
        </w:rPr>
        <w:t>;</w:t>
      </w:r>
    </w:p>
    <w:p w:rsidR="00EA56E1" w:rsidRPr="00EA56E1" w:rsidRDefault="00EA56E1" w:rsidP="00EA56E1">
      <w:pPr>
        <w:suppressAutoHyphens/>
        <w:spacing w:line="240" w:lineRule="auto"/>
        <w:ind w:left="708"/>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 xml:space="preserve">4. над 350 до 490 куб. см включително – </w:t>
      </w:r>
      <w:r w:rsidRPr="00EA56E1">
        <w:rPr>
          <w:rFonts w:ascii="Times New Roman" w:eastAsia="Times New Roman" w:hAnsi="Times New Roman" w:cs="Times New Roman"/>
          <w:sz w:val="24"/>
          <w:szCs w:val="24"/>
          <w:lang w:eastAsia="zh-CN"/>
        </w:rPr>
        <w:t>50</w:t>
      </w:r>
      <w:r w:rsidRPr="00EA56E1">
        <w:rPr>
          <w:rFonts w:ascii="Times New Roman" w:eastAsia="Times New Roman" w:hAnsi="Times New Roman" w:cs="Times New Roman"/>
          <w:sz w:val="24"/>
          <w:szCs w:val="24"/>
          <w:lang w:val="ru-RU" w:eastAsia="zh-CN"/>
        </w:rPr>
        <w:t xml:space="preserve"> лв.</w:t>
      </w:r>
      <w:r w:rsidRPr="00EA56E1">
        <w:rPr>
          <w:rFonts w:ascii="Times New Roman" w:eastAsia="Times New Roman" w:hAnsi="Times New Roman" w:cs="Times New Roman"/>
          <w:sz w:val="24"/>
          <w:szCs w:val="24"/>
          <w:lang w:val="en-US" w:eastAsia="zh-CN"/>
        </w:rPr>
        <w:t>(25</w:t>
      </w:r>
      <w:r w:rsidRPr="00EA56E1">
        <w:rPr>
          <w:rFonts w:ascii="Times New Roman" w:eastAsia="Times New Roman" w:hAnsi="Times New Roman" w:cs="Times New Roman"/>
          <w:sz w:val="24"/>
          <w:szCs w:val="24"/>
          <w:lang w:eastAsia="zh-CN"/>
        </w:rPr>
        <w:t>.</w:t>
      </w:r>
      <w:r w:rsidRPr="00EA56E1">
        <w:rPr>
          <w:rFonts w:ascii="Times New Roman" w:eastAsia="Times New Roman" w:hAnsi="Times New Roman" w:cs="Times New Roman"/>
          <w:sz w:val="24"/>
          <w:szCs w:val="24"/>
          <w:lang w:val="en-US" w:eastAsia="zh-CN"/>
        </w:rPr>
        <w:t>56</w:t>
      </w:r>
      <w:r w:rsidRPr="00EA56E1">
        <w:rPr>
          <w:rFonts w:ascii="Times New Roman" w:eastAsia="Times New Roman" w:hAnsi="Times New Roman" w:cs="Times New Roman"/>
          <w:sz w:val="24"/>
          <w:szCs w:val="24"/>
          <w:lang w:eastAsia="zh-CN"/>
        </w:rPr>
        <w:t xml:space="preserve">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val="ru-RU" w:eastAsia="zh-CN"/>
        </w:rPr>
        <w:t>;</w:t>
      </w:r>
    </w:p>
    <w:p w:rsidR="00EA56E1" w:rsidRPr="00EA56E1" w:rsidRDefault="00EA56E1" w:rsidP="00EA56E1">
      <w:pPr>
        <w:suppressAutoHyphens/>
        <w:spacing w:line="240" w:lineRule="auto"/>
        <w:ind w:left="708"/>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 xml:space="preserve">5. над 490 до 750 куб. см включително – </w:t>
      </w:r>
      <w:r w:rsidRPr="00EA56E1">
        <w:rPr>
          <w:rFonts w:ascii="Times New Roman" w:eastAsia="Times New Roman" w:hAnsi="Times New Roman" w:cs="Times New Roman"/>
          <w:sz w:val="24"/>
          <w:szCs w:val="24"/>
          <w:lang w:eastAsia="zh-CN"/>
        </w:rPr>
        <w:t>75</w:t>
      </w:r>
      <w:r w:rsidRPr="00EA56E1">
        <w:rPr>
          <w:rFonts w:ascii="Times New Roman" w:eastAsia="Times New Roman" w:hAnsi="Times New Roman" w:cs="Times New Roman"/>
          <w:sz w:val="24"/>
          <w:szCs w:val="24"/>
          <w:lang w:val="ru-RU" w:eastAsia="zh-CN"/>
        </w:rPr>
        <w:t xml:space="preserve"> лв.</w:t>
      </w:r>
      <w:r w:rsidRPr="00EA56E1">
        <w:rPr>
          <w:rFonts w:ascii="Times New Roman" w:eastAsia="Times New Roman" w:hAnsi="Times New Roman" w:cs="Times New Roman"/>
          <w:sz w:val="24"/>
          <w:szCs w:val="24"/>
          <w:lang w:val="en-US" w:eastAsia="zh-CN"/>
        </w:rPr>
        <w:t>(38</w:t>
      </w:r>
      <w:r w:rsidRPr="00EA56E1">
        <w:rPr>
          <w:rFonts w:ascii="Times New Roman" w:eastAsia="Times New Roman" w:hAnsi="Times New Roman" w:cs="Times New Roman"/>
          <w:sz w:val="24"/>
          <w:szCs w:val="24"/>
          <w:lang w:eastAsia="zh-CN"/>
        </w:rPr>
        <w:t>.</w:t>
      </w:r>
      <w:r w:rsidRPr="00EA56E1">
        <w:rPr>
          <w:rFonts w:ascii="Times New Roman" w:eastAsia="Times New Roman" w:hAnsi="Times New Roman" w:cs="Times New Roman"/>
          <w:sz w:val="24"/>
          <w:szCs w:val="24"/>
          <w:lang w:val="en-US" w:eastAsia="zh-CN"/>
        </w:rPr>
        <w:t xml:space="preserve">34 </w:t>
      </w:r>
      <w:r w:rsidRPr="00EA56E1">
        <w:rPr>
          <w:rFonts w:ascii="Times New Roman" w:eastAsia="Times New Roman" w:hAnsi="Times New Roman" w:cs="Times New Roman"/>
          <w:sz w:val="24"/>
          <w:szCs w:val="24"/>
          <w:lang w:eastAsia="zh-CN"/>
        </w:rPr>
        <w:t>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val="ru-RU" w:eastAsia="zh-CN"/>
        </w:rPr>
        <w:t>;</w:t>
      </w:r>
    </w:p>
    <w:p w:rsidR="00EA56E1" w:rsidRPr="00EA56E1" w:rsidRDefault="00EA56E1" w:rsidP="00EA56E1">
      <w:pPr>
        <w:suppressAutoHyphens/>
        <w:spacing w:line="240" w:lineRule="auto"/>
        <w:ind w:left="708"/>
        <w:jc w:val="both"/>
        <w:rPr>
          <w:rFonts w:ascii="Times New Roman" w:eastAsia="Times New Roman" w:hAnsi="Times New Roman" w:cs="Times New Roman"/>
          <w:sz w:val="24"/>
          <w:szCs w:val="24"/>
          <w:lang w:val="en-US" w:eastAsia="zh-CN"/>
        </w:rPr>
      </w:pPr>
      <w:r w:rsidRPr="00EA56E1">
        <w:rPr>
          <w:rFonts w:ascii="Times New Roman" w:eastAsia="Times New Roman" w:hAnsi="Times New Roman" w:cs="Times New Roman"/>
          <w:sz w:val="24"/>
          <w:szCs w:val="24"/>
          <w:lang w:val="ru-RU" w:eastAsia="zh-CN"/>
        </w:rPr>
        <w:t xml:space="preserve">6. над 750 куб. см – </w:t>
      </w:r>
      <w:r w:rsidRPr="00EA56E1">
        <w:rPr>
          <w:rFonts w:ascii="Times New Roman" w:eastAsia="Times New Roman" w:hAnsi="Times New Roman" w:cs="Times New Roman"/>
          <w:sz w:val="24"/>
          <w:szCs w:val="24"/>
          <w:lang w:eastAsia="zh-CN"/>
        </w:rPr>
        <w:t>100</w:t>
      </w:r>
      <w:r w:rsidRPr="00EA56E1">
        <w:rPr>
          <w:rFonts w:ascii="Times New Roman" w:eastAsia="Times New Roman" w:hAnsi="Times New Roman" w:cs="Times New Roman"/>
          <w:sz w:val="24"/>
          <w:szCs w:val="24"/>
          <w:lang w:val="ru-RU" w:eastAsia="zh-CN"/>
        </w:rPr>
        <w:t xml:space="preserve"> лв</w:t>
      </w:r>
      <w:r w:rsidRPr="00EA56E1">
        <w:rPr>
          <w:rFonts w:ascii="Times New Roman" w:eastAsia="Times New Roman" w:hAnsi="Times New Roman" w:cs="Times New Roman"/>
          <w:sz w:val="24"/>
          <w:szCs w:val="24"/>
          <w:lang w:val="en-US" w:eastAsia="zh-CN"/>
        </w:rPr>
        <w:t>.(51</w:t>
      </w:r>
      <w:r w:rsidRPr="00EA56E1">
        <w:rPr>
          <w:rFonts w:ascii="Times New Roman" w:eastAsia="Times New Roman" w:hAnsi="Times New Roman" w:cs="Times New Roman"/>
          <w:sz w:val="24"/>
          <w:szCs w:val="24"/>
          <w:lang w:eastAsia="zh-CN"/>
        </w:rPr>
        <w:t>.</w:t>
      </w:r>
      <w:r w:rsidRPr="00EA56E1">
        <w:rPr>
          <w:rFonts w:ascii="Times New Roman" w:eastAsia="Times New Roman" w:hAnsi="Times New Roman" w:cs="Times New Roman"/>
          <w:sz w:val="24"/>
          <w:szCs w:val="24"/>
          <w:lang w:val="en-US" w:eastAsia="zh-CN"/>
        </w:rPr>
        <w:t>12</w:t>
      </w:r>
      <w:r w:rsidRPr="00EA56E1">
        <w:rPr>
          <w:rFonts w:ascii="Times New Roman" w:eastAsia="Times New Roman" w:hAnsi="Times New Roman" w:cs="Times New Roman"/>
          <w:sz w:val="24"/>
          <w:szCs w:val="24"/>
          <w:lang w:eastAsia="zh-CN"/>
        </w:rPr>
        <w:t xml:space="preserve">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val="ru-RU" w:eastAsia="zh-CN"/>
        </w:rPr>
        <w:t>.</w:t>
      </w: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val="en-US" w:eastAsia="zh-CN"/>
        </w:rPr>
      </w:pP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val="ru-RU" w:eastAsia="zh-CN"/>
        </w:rPr>
        <w:t>(4) Данък</w:t>
      </w:r>
      <w:r w:rsidRPr="00EA56E1">
        <w:rPr>
          <w:rFonts w:ascii="Times New Roman" w:eastAsia="Times New Roman" w:hAnsi="Times New Roman" w:cs="Times New Roman"/>
          <w:sz w:val="24"/>
          <w:szCs w:val="24"/>
          <w:lang w:eastAsia="zh-CN"/>
        </w:rPr>
        <w:t>a</w:t>
      </w:r>
      <w:r w:rsidRPr="00EA56E1">
        <w:rPr>
          <w:rFonts w:ascii="Times New Roman" w:eastAsia="Times New Roman" w:hAnsi="Times New Roman" w:cs="Times New Roman"/>
          <w:sz w:val="24"/>
          <w:szCs w:val="24"/>
          <w:lang w:val="ru-RU" w:eastAsia="zh-CN"/>
        </w:rPr>
        <w:t xml:space="preserve"> за триколесно</w:t>
      </w:r>
      <w:r w:rsidRPr="00EA56E1">
        <w:rPr>
          <w:rFonts w:ascii="Times New Roman" w:eastAsia="Times New Roman" w:hAnsi="Times New Roman" w:cs="Times New Roman"/>
          <w:sz w:val="24"/>
          <w:szCs w:val="24"/>
          <w:lang w:eastAsia="zh-CN"/>
        </w:rPr>
        <w:t xml:space="preserve"> превозно средство, определено в чл. 4 от Регламент (ЕС) № 168/2013 на Европейския парламент и на Съвета от 15 януари 2013 г. относно одобряването и надзора на пазара на дву-, три- и четириколесни превозни средства (OB, L 60/52 от 2 март 2013 г.), наричан по-нататък "Регламент (ЕС) № 168/2013" на базата на общото тегло в размер, както следва:</w:t>
      </w:r>
    </w:p>
    <w:p w:rsidR="00EA56E1" w:rsidRPr="00EA56E1" w:rsidRDefault="00EA56E1" w:rsidP="00EA56E1">
      <w:pPr>
        <w:suppressAutoHyphens/>
        <w:spacing w:line="240" w:lineRule="auto"/>
        <w:ind w:left="708"/>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 xml:space="preserve">1. до 400 кг включително – </w:t>
      </w:r>
      <w:r w:rsidRPr="00EA56E1">
        <w:rPr>
          <w:rFonts w:ascii="Times New Roman" w:eastAsia="Times New Roman" w:hAnsi="Times New Roman" w:cs="Times New Roman"/>
          <w:sz w:val="24"/>
          <w:szCs w:val="24"/>
          <w:lang w:eastAsia="zh-CN"/>
        </w:rPr>
        <w:t>4</w:t>
      </w:r>
      <w:r w:rsidRPr="00EA56E1">
        <w:rPr>
          <w:rFonts w:ascii="Times New Roman" w:eastAsia="Times New Roman" w:hAnsi="Times New Roman" w:cs="Times New Roman"/>
          <w:sz w:val="24"/>
          <w:szCs w:val="24"/>
          <w:lang w:val="ru-RU" w:eastAsia="zh-CN"/>
        </w:rPr>
        <w:t xml:space="preserve"> лв.</w:t>
      </w:r>
      <w:r w:rsidRPr="00EA56E1">
        <w:rPr>
          <w:rFonts w:ascii="Times New Roman" w:eastAsia="Times New Roman" w:hAnsi="Times New Roman" w:cs="Times New Roman"/>
          <w:sz w:val="24"/>
          <w:szCs w:val="24"/>
          <w:lang w:val="en-US" w:eastAsia="zh-CN"/>
        </w:rPr>
        <w:t xml:space="preserve"> (2</w:t>
      </w:r>
      <w:r w:rsidRPr="00EA56E1">
        <w:rPr>
          <w:rFonts w:ascii="Times New Roman" w:eastAsia="Times New Roman" w:hAnsi="Times New Roman" w:cs="Times New Roman"/>
          <w:sz w:val="24"/>
          <w:szCs w:val="24"/>
          <w:lang w:eastAsia="zh-CN"/>
        </w:rPr>
        <w:t>.</w:t>
      </w:r>
      <w:r w:rsidRPr="00EA56E1">
        <w:rPr>
          <w:rFonts w:ascii="Times New Roman" w:eastAsia="Times New Roman" w:hAnsi="Times New Roman" w:cs="Times New Roman"/>
          <w:sz w:val="24"/>
          <w:szCs w:val="24"/>
          <w:lang w:val="en-US" w:eastAsia="zh-CN"/>
        </w:rPr>
        <w:t xml:space="preserve">04 </w:t>
      </w:r>
      <w:r w:rsidRPr="00EA56E1">
        <w:rPr>
          <w:rFonts w:ascii="Times New Roman" w:eastAsia="Times New Roman" w:hAnsi="Times New Roman" w:cs="Times New Roman"/>
          <w:sz w:val="24"/>
          <w:szCs w:val="24"/>
          <w:lang w:eastAsia="zh-CN"/>
        </w:rPr>
        <w:t>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val="ru-RU" w:eastAsia="zh-CN"/>
        </w:rPr>
        <w:t>;</w:t>
      </w:r>
    </w:p>
    <w:p w:rsidR="00EA56E1" w:rsidRPr="00EA56E1" w:rsidRDefault="00EA56E1" w:rsidP="00EA56E1">
      <w:pPr>
        <w:suppressAutoHyphens/>
        <w:spacing w:line="240" w:lineRule="auto"/>
        <w:ind w:left="708"/>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 xml:space="preserve">2. над 400 кг – </w:t>
      </w:r>
      <w:r w:rsidRPr="00EA56E1">
        <w:rPr>
          <w:rFonts w:ascii="Times New Roman" w:eastAsia="Times New Roman" w:hAnsi="Times New Roman" w:cs="Times New Roman"/>
          <w:sz w:val="24"/>
          <w:szCs w:val="24"/>
          <w:lang w:eastAsia="zh-CN"/>
        </w:rPr>
        <w:t>6</w:t>
      </w:r>
      <w:r w:rsidRPr="00EA56E1">
        <w:rPr>
          <w:rFonts w:ascii="Times New Roman" w:eastAsia="Times New Roman" w:hAnsi="Times New Roman" w:cs="Times New Roman"/>
          <w:sz w:val="24"/>
          <w:szCs w:val="24"/>
          <w:lang w:val="ru-RU" w:eastAsia="zh-CN"/>
        </w:rPr>
        <w:t xml:space="preserve"> лв</w:t>
      </w:r>
      <w:r w:rsidRPr="00EA56E1">
        <w:rPr>
          <w:rFonts w:ascii="Times New Roman" w:eastAsia="Times New Roman" w:hAnsi="Times New Roman" w:cs="Times New Roman"/>
          <w:sz w:val="24"/>
          <w:szCs w:val="24"/>
          <w:lang w:val="en-US" w:eastAsia="zh-CN"/>
        </w:rPr>
        <w:t>.(3</w:t>
      </w:r>
      <w:r w:rsidRPr="00EA56E1">
        <w:rPr>
          <w:rFonts w:ascii="Times New Roman" w:eastAsia="Times New Roman" w:hAnsi="Times New Roman" w:cs="Times New Roman"/>
          <w:sz w:val="24"/>
          <w:szCs w:val="24"/>
          <w:lang w:eastAsia="zh-CN"/>
        </w:rPr>
        <w:t>.</w:t>
      </w:r>
      <w:r w:rsidRPr="00EA56E1">
        <w:rPr>
          <w:rFonts w:ascii="Times New Roman" w:eastAsia="Times New Roman" w:hAnsi="Times New Roman" w:cs="Times New Roman"/>
          <w:sz w:val="24"/>
          <w:szCs w:val="24"/>
          <w:lang w:val="en-US" w:eastAsia="zh-CN"/>
        </w:rPr>
        <w:t xml:space="preserve">06 </w:t>
      </w:r>
      <w:r w:rsidRPr="00EA56E1">
        <w:rPr>
          <w:rFonts w:ascii="Times New Roman" w:eastAsia="Times New Roman" w:hAnsi="Times New Roman" w:cs="Times New Roman"/>
          <w:sz w:val="24"/>
          <w:szCs w:val="24"/>
          <w:lang w:eastAsia="zh-CN"/>
        </w:rPr>
        <w:t>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val="ru-RU" w:eastAsia="zh-CN"/>
        </w:rPr>
        <w:t>.</w:t>
      </w:r>
    </w:p>
    <w:p w:rsidR="00EA56E1" w:rsidRPr="00EA56E1" w:rsidRDefault="00EA56E1" w:rsidP="00EA56E1">
      <w:pPr>
        <w:spacing w:after="160" w:line="259" w:lineRule="auto"/>
        <w:contextualSpacing/>
        <w:jc w:val="both"/>
        <w:rPr>
          <w:rFonts w:ascii="Times New Roman" w:eastAsia="Times New Roman" w:hAnsi="Times New Roman" w:cs="Times New Roman"/>
          <w:sz w:val="24"/>
          <w:szCs w:val="24"/>
        </w:rPr>
      </w:pP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val="ru-RU" w:eastAsia="zh-CN"/>
        </w:rPr>
        <w:t>(5) Данъкът за автобуси се определя в зависимост от броя на местата за сядане:</w:t>
      </w:r>
    </w:p>
    <w:p w:rsidR="00EA56E1" w:rsidRPr="00EA56E1" w:rsidRDefault="00EA56E1" w:rsidP="00EA56E1">
      <w:pPr>
        <w:suppressAutoHyphens/>
        <w:spacing w:line="240" w:lineRule="auto"/>
        <w:ind w:left="708"/>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1. до 22 места, вкл. мястото на водача –</w:t>
      </w:r>
      <w:r w:rsidRPr="00EA56E1">
        <w:rPr>
          <w:rFonts w:ascii="Times New Roman" w:eastAsia="Times New Roman" w:hAnsi="Times New Roman" w:cs="Times New Roman"/>
          <w:sz w:val="24"/>
          <w:szCs w:val="24"/>
          <w:lang w:eastAsia="zh-CN"/>
        </w:rPr>
        <w:t xml:space="preserve"> 50</w:t>
      </w:r>
      <w:r w:rsidRPr="00EA56E1">
        <w:rPr>
          <w:rFonts w:ascii="Times New Roman" w:eastAsia="Times New Roman" w:hAnsi="Times New Roman" w:cs="Times New Roman"/>
          <w:sz w:val="24"/>
          <w:szCs w:val="24"/>
          <w:lang w:val="ru-RU" w:eastAsia="zh-CN"/>
        </w:rPr>
        <w:t xml:space="preserve"> лв.</w:t>
      </w:r>
      <w:r w:rsidRPr="00EA56E1">
        <w:rPr>
          <w:rFonts w:ascii="Times New Roman" w:eastAsia="Times New Roman" w:hAnsi="Times New Roman" w:cs="Times New Roman"/>
          <w:sz w:val="24"/>
          <w:szCs w:val="24"/>
          <w:lang w:val="en-US" w:eastAsia="zh-CN"/>
        </w:rPr>
        <w:t>(25</w:t>
      </w:r>
      <w:r w:rsidRPr="00EA56E1">
        <w:rPr>
          <w:rFonts w:ascii="Times New Roman" w:eastAsia="Times New Roman" w:hAnsi="Times New Roman" w:cs="Times New Roman"/>
          <w:sz w:val="24"/>
          <w:szCs w:val="24"/>
          <w:lang w:eastAsia="zh-CN"/>
        </w:rPr>
        <w:t>.</w:t>
      </w:r>
      <w:r w:rsidRPr="00EA56E1">
        <w:rPr>
          <w:rFonts w:ascii="Times New Roman" w:eastAsia="Times New Roman" w:hAnsi="Times New Roman" w:cs="Times New Roman"/>
          <w:sz w:val="24"/>
          <w:szCs w:val="24"/>
          <w:lang w:val="en-US" w:eastAsia="zh-CN"/>
        </w:rPr>
        <w:t>56</w:t>
      </w:r>
      <w:r w:rsidRPr="00EA56E1">
        <w:rPr>
          <w:rFonts w:ascii="Times New Roman" w:eastAsia="Times New Roman" w:hAnsi="Times New Roman" w:cs="Times New Roman"/>
          <w:sz w:val="24"/>
          <w:szCs w:val="24"/>
          <w:lang w:eastAsia="zh-CN"/>
        </w:rPr>
        <w:t xml:space="preserve">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val="ru-RU" w:eastAsia="zh-CN"/>
        </w:rPr>
        <w:t>;</w:t>
      </w:r>
    </w:p>
    <w:p w:rsidR="00EA56E1" w:rsidRPr="00EA56E1" w:rsidRDefault="00EA56E1" w:rsidP="00EA56E1">
      <w:pPr>
        <w:spacing w:after="160" w:line="259" w:lineRule="auto"/>
        <w:contextualSpacing/>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val="ru-RU" w:eastAsia="zh-CN"/>
        </w:rPr>
        <w:t xml:space="preserve">2. над 22 места, вкл. мястото на водача – </w:t>
      </w:r>
      <w:r w:rsidRPr="00EA56E1">
        <w:rPr>
          <w:rFonts w:ascii="Times New Roman" w:eastAsia="Times New Roman" w:hAnsi="Times New Roman" w:cs="Times New Roman"/>
          <w:sz w:val="24"/>
          <w:szCs w:val="24"/>
          <w:lang w:eastAsia="zh-CN"/>
        </w:rPr>
        <w:t>100</w:t>
      </w:r>
      <w:r w:rsidRPr="00EA56E1">
        <w:rPr>
          <w:rFonts w:ascii="Times New Roman" w:eastAsia="Times New Roman" w:hAnsi="Times New Roman" w:cs="Times New Roman"/>
          <w:sz w:val="24"/>
          <w:szCs w:val="24"/>
          <w:lang w:val="ru-RU" w:eastAsia="zh-CN"/>
        </w:rPr>
        <w:t xml:space="preserve"> лв</w:t>
      </w:r>
      <w:r w:rsidRPr="00EA56E1">
        <w:rPr>
          <w:rFonts w:ascii="Times New Roman" w:eastAsia="Times New Roman" w:hAnsi="Times New Roman" w:cs="Times New Roman"/>
          <w:sz w:val="24"/>
          <w:szCs w:val="24"/>
          <w:lang w:val="en-US" w:eastAsia="zh-CN"/>
        </w:rPr>
        <w:t>.(51</w:t>
      </w:r>
      <w:r w:rsidRPr="00EA56E1">
        <w:rPr>
          <w:rFonts w:ascii="Times New Roman" w:eastAsia="Times New Roman" w:hAnsi="Times New Roman" w:cs="Times New Roman"/>
          <w:sz w:val="24"/>
          <w:szCs w:val="24"/>
          <w:lang w:eastAsia="zh-CN"/>
        </w:rPr>
        <w:t>.</w:t>
      </w:r>
      <w:r w:rsidRPr="00EA56E1">
        <w:rPr>
          <w:rFonts w:ascii="Times New Roman" w:eastAsia="Times New Roman" w:hAnsi="Times New Roman" w:cs="Times New Roman"/>
          <w:sz w:val="24"/>
          <w:szCs w:val="24"/>
          <w:lang w:val="en-US" w:eastAsia="zh-CN"/>
        </w:rPr>
        <w:t>12</w:t>
      </w:r>
      <w:r w:rsidRPr="00EA56E1">
        <w:rPr>
          <w:rFonts w:ascii="Times New Roman" w:eastAsia="Times New Roman" w:hAnsi="Times New Roman" w:cs="Times New Roman"/>
          <w:sz w:val="24"/>
          <w:szCs w:val="24"/>
          <w:lang w:eastAsia="zh-CN"/>
        </w:rPr>
        <w:t xml:space="preserve">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w:t>
      </w:r>
      <w:r w:rsidRPr="00EA56E1">
        <w:rPr>
          <w:rFonts w:ascii="Times New Roman" w:eastAsia="Times New Roman" w:hAnsi="Times New Roman" w:cs="Times New Roman"/>
          <w:sz w:val="24"/>
          <w:szCs w:val="24"/>
          <w:lang w:val="en-US" w:eastAsia="zh-CN"/>
        </w:rPr>
        <w:t>.</w:t>
      </w:r>
    </w:p>
    <w:p w:rsidR="00EA56E1" w:rsidRPr="00EA56E1" w:rsidRDefault="00EA56E1" w:rsidP="00EA56E1">
      <w:pPr>
        <w:spacing w:after="160" w:line="259" w:lineRule="auto"/>
        <w:contextualSpacing/>
        <w:jc w:val="both"/>
        <w:rPr>
          <w:rFonts w:ascii="Times New Roman" w:eastAsia="Times New Roman" w:hAnsi="Times New Roman" w:cs="Times New Roman"/>
          <w:sz w:val="24"/>
          <w:szCs w:val="24"/>
          <w:lang w:eastAsia="zh-CN"/>
        </w:rPr>
      </w:pP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val="ru-RU" w:eastAsia="zh-CN"/>
        </w:rPr>
      </w:pP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val="ru-RU" w:eastAsia="zh-CN"/>
        </w:rPr>
        <w:t>(6) Данъкът за товарен автомобил с технически допустима максимална маса над 3.5 тона, но неповече от 12 т</w:t>
      </w:r>
      <w:r w:rsidRPr="00EA56E1">
        <w:rPr>
          <w:rFonts w:ascii="Times New Roman" w:eastAsia="Times New Roman" w:hAnsi="Times New Roman" w:cs="Times New Roman"/>
          <w:sz w:val="24"/>
          <w:szCs w:val="24"/>
          <w:lang w:eastAsia="zh-CN"/>
        </w:rPr>
        <w:t>.</w:t>
      </w:r>
      <w:r w:rsidRPr="00EA56E1">
        <w:rPr>
          <w:rFonts w:ascii="Times New Roman" w:eastAsia="Times New Roman" w:hAnsi="Times New Roman" w:cs="Times New Roman"/>
          <w:sz w:val="24"/>
          <w:szCs w:val="24"/>
          <w:lang w:val="ru-RU" w:eastAsia="zh-CN"/>
        </w:rPr>
        <w:t xml:space="preserve"> технически допустима максимална маса е в размер</w:t>
      </w:r>
      <w:r w:rsidRPr="00EA56E1">
        <w:rPr>
          <w:rFonts w:ascii="Times New Roman" w:eastAsia="Times New Roman" w:hAnsi="Times New Roman" w:cs="Times New Roman"/>
          <w:sz w:val="24"/>
          <w:szCs w:val="24"/>
          <w:lang w:eastAsia="zh-CN"/>
        </w:rPr>
        <w:t xml:space="preserve"> по</w:t>
      </w:r>
      <w:r w:rsidRPr="00EA56E1">
        <w:rPr>
          <w:rFonts w:ascii="Times New Roman" w:eastAsia="Times New Roman" w:hAnsi="Times New Roman" w:cs="Times New Roman"/>
          <w:sz w:val="24"/>
          <w:szCs w:val="24"/>
          <w:lang w:val="ru-RU" w:eastAsia="zh-CN"/>
        </w:rPr>
        <w:t xml:space="preserve"> </w:t>
      </w:r>
      <w:r w:rsidRPr="00EA56E1">
        <w:rPr>
          <w:rFonts w:ascii="Times New Roman" w:eastAsia="Times New Roman" w:hAnsi="Times New Roman" w:cs="Times New Roman"/>
          <w:sz w:val="24"/>
          <w:szCs w:val="24"/>
          <w:lang w:eastAsia="zh-CN"/>
        </w:rPr>
        <w:t xml:space="preserve">10 </w:t>
      </w:r>
      <w:r w:rsidRPr="00EA56E1">
        <w:rPr>
          <w:rFonts w:ascii="Times New Roman" w:eastAsia="Times New Roman" w:hAnsi="Times New Roman" w:cs="Times New Roman"/>
          <w:sz w:val="24"/>
          <w:szCs w:val="24"/>
          <w:lang w:val="ru-RU" w:eastAsia="zh-CN"/>
        </w:rPr>
        <w:t>лв.</w:t>
      </w:r>
      <w:r w:rsidRPr="00EA56E1">
        <w:rPr>
          <w:rFonts w:ascii="Times New Roman" w:eastAsia="Times New Roman" w:hAnsi="Times New Roman" w:cs="Times New Roman"/>
          <w:sz w:val="24"/>
          <w:szCs w:val="24"/>
          <w:lang w:val="en-US"/>
        </w:rPr>
        <w:t xml:space="preserve"> </w:t>
      </w:r>
      <w:r w:rsidRPr="00EA56E1">
        <w:rPr>
          <w:rFonts w:ascii="Times New Roman" w:eastAsia="Times New Roman" w:hAnsi="Times New Roman" w:cs="Times New Roman"/>
          <w:sz w:val="24"/>
          <w:szCs w:val="24"/>
          <w:lang w:val="en-US" w:eastAsia="zh-CN"/>
        </w:rPr>
        <w:t>(5</w:t>
      </w:r>
      <w:r w:rsidRPr="00EA56E1">
        <w:rPr>
          <w:rFonts w:ascii="Times New Roman" w:eastAsia="Times New Roman" w:hAnsi="Times New Roman" w:cs="Times New Roman"/>
          <w:sz w:val="24"/>
          <w:szCs w:val="24"/>
          <w:lang w:eastAsia="zh-CN"/>
        </w:rPr>
        <w:t>.</w:t>
      </w:r>
      <w:r w:rsidRPr="00EA56E1">
        <w:rPr>
          <w:rFonts w:ascii="Times New Roman" w:eastAsia="Times New Roman" w:hAnsi="Times New Roman" w:cs="Times New Roman"/>
          <w:sz w:val="24"/>
          <w:szCs w:val="24"/>
          <w:lang w:val="en-US" w:eastAsia="zh-CN"/>
        </w:rPr>
        <w:t>11</w:t>
      </w:r>
      <w:r w:rsidRPr="00EA56E1">
        <w:rPr>
          <w:rFonts w:ascii="Times New Roman" w:eastAsia="Times New Roman" w:hAnsi="Times New Roman" w:cs="Times New Roman"/>
          <w:sz w:val="24"/>
          <w:szCs w:val="24"/>
          <w:lang w:eastAsia="zh-CN"/>
        </w:rPr>
        <w:t xml:space="preserve">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val="ru-RU" w:eastAsia="zh-CN"/>
        </w:rPr>
        <w:t xml:space="preserve"> за всеки започнати 750 кг. товароносимост</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val="ru-RU" w:eastAsia="zh-CN"/>
        </w:rPr>
        <w:t>.</w:t>
      </w: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val="ru-RU" w:eastAsia="zh-CN"/>
        </w:rPr>
      </w:pP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en-US" w:eastAsia="zh-CN"/>
        </w:rPr>
        <w:lastRenderedPageBreak/>
        <w:t>“</w:t>
      </w:r>
      <w:r w:rsidRPr="00EA56E1">
        <w:rPr>
          <w:rFonts w:ascii="Times New Roman" w:eastAsia="Times New Roman" w:hAnsi="Times New Roman" w:cs="Times New Roman"/>
          <w:sz w:val="24"/>
          <w:szCs w:val="24"/>
          <w:lang w:val="ru-RU" w:eastAsia="zh-CN"/>
        </w:rPr>
        <w:t>(7) Данъкът за седлови влекач и влекач за ремарке</w:t>
      </w:r>
      <w:r w:rsidRPr="00EA56E1">
        <w:rPr>
          <w:rFonts w:ascii="Times New Roman" w:eastAsia="Times New Roman" w:hAnsi="Times New Roman" w:cs="Times New Roman"/>
          <w:sz w:val="24"/>
          <w:szCs w:val="24"/>
          <w:lang w:eastAsia="zh-CN"/>
        </w:rPr>
        <w:t xml:space="preserve"> </w:t>
      </w:r>
      <w:r w:rsidRPr="00EA56E1">
        <w:rPr>
          <w:rFonts w:ascii="Times New Roman" w:eastAsia="Times New Roman" w:hAnsi="Times New Roman" w:cs="Times New Roman"/>
          <w:sz w:val="24"/>
          <w:szCs w:val="24"/>
          <w:lang w:val="ru-RU" w:eastAsia="zh-CN"/>
        </w:rPr>
        <w:t>се определя в зависимост от допустимата максимална маса на състава от превозни средства, от броя на осите и вида на окачването на влекача, посочени в свидетелството за регистрация на влекача, както следва:</w:t>
      </w: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val="ru-RU" w:eastAsia="zh-CN"/>
        </w:rPr>
      </w:pPr>
    </w:p>
    <w:tbl>
      <w:tblPr>
        <w:tblW w:w="9860" w:type="dxa"/>
        <w:tblInd w:w="-30" w:type="dxa"/>
        <w:tblLayout w:type="fixed"/>
        <w:tblLook w:val="0000" w:firstRow="0" w:lastRow="0" w:firstColumn="0" w:lastColumn="0" w:noHBand="0" w:noVBand="0"/>
      </w:tblPr>
      <w:tblGrid>
        <w:gridCol w:w="1896"/>
        <w:gridCol w:w="1379"/>
        <w:gridCol w:w="1258"/>
        <w:gridCol w:w="2702"/>
        <w:gridCol w:w="2625"/>
      </w:tblGrid>
      <w:tr w:rsidR="00EA56E1" w:rsidRPr="00EA56E1" w:rsidTr="00523468">
        <w:trPr>
          <w:cantSplit/>
          <w:trHeight w:hRule="exact" w:val="1978"/>
        </w:trPr>
        <w:tc>
          <w:tcPr>
            <w:tcW w:w="1896" w:type="dxa"/>
            <w:vMerge w:val="restart"/>
            <w:tcBorders>
              <w:top w:val="single" w:sz="4" w:space="0" w:color="000000"/>
              <w:left w:val="single" w:sz="4" w:space="0" w:color="000000"/>
              <w:bottom w:val="single" w:sz="4" w:space="0" w:color="000000"/>
            </w:tcBorders>
            <w:shd w:val="clear" w:color="auto" w:fill="auto"/>
            <w:vAlign w:val="center"/>
          </w:tcPr>
          <w:p w:rsidR="00EA56E1" w:rsidRPr="00EA56E1" w:rsidRDefault="00EA56E1" w:rsidP="005811B0">
            <w:pPr>
              <w:suppressAutoHyphens/>
              <w:spacing w:line="240" w:lineRule="auto"/>
              <w:jc w:val="center"/>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Брой оси на седловия влекач/влекача за ремарке</w:t>
            </w:r>
          </w:p>
        </w:tc>
        <w:tc>
          <w:tcPr>
            <w:tcW w:w="2637" w:type="dxa"/>
            <w:gridSpan w:val="2"/>
            <w:tcBorders>
              <w:top w:val="single" w:sz="4" w:space="0" w:color="000000"/>
              <w:left w:val="single" w:sz="4" w:space="0" w:color="000000"/>
              <w:bottom w:val="single" w:sz="4" w:space="0" w:color="000000"/>
            </w:tcBorders>
            <w:shd w:val="clear" w:color="auto" w:fill="auto"/>
            <w:vAlign w:val="center"/>
          </w:tcPr>
          <w:p w:rsidR="00EA56E1" w:rsidRPr="00EA56E1" w:rsidRDefault="00EA56E1" w:rsidP="005811B0">
            <w:pPr>
              <w:suppressAutoHyphens/>
              <w:spacing w:line="240" w:lineRule="auto"/>
              <w:jc w:val="center"/>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Допустима максимална маса на състава от превозни средства, посочена в свидетелството за регистрация на влекача</w:t>
            </w:r>
            <w:r w:rsidRPr="00EA56E1">
              <w:rPr>
                <w:rFonts w:ascii="Times New Roman" w:eastAsia="Times New Roman" w:hAnsi="Times New Roman" w:cs="Times New Roman"/>
                <w:sz w:val="24"/>
                <w:szCs w:val="24"/>
                <w:lang w:eastAsia="zh-CN"/>
              </w:rPr>
              <w:t xml:space="preserve"> (в тона)</w:t>
            </w:r>
            <w:r w:rsidRPr="00EA56E1">
              <w:rPr>
                <w:rFonts w:ascii="Times New Roman" w:eastAsia="Times New Roman" w:hAnsi="Times New Roman" w:cs="Times New Roman"/>
                <w:sz w:val="24"/>
                <w:szCs w:val="24"/>
                <w:lang w:val="ru-RU" w:eastAsia="zh-CN"/>
              </w:rPr>
              <w:t>:</w:t>
            </w:r>
          </w:p>
        </w:tc>
        <w:tc>
          <w:tcPr>
            <w:tcW w:w="5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56E1" w:rsidRPr="00EA56E1" w:rsidRDefault="00EA56E1" w:rsidP="005811B0">
            <w:pPr>
              <w:suppressAutoHyphens/>
              <w:spacing w:line="240" w:lineRule="auto"/>
              <w:jc w:val="center"/>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Данък (в</w:t>
            </w:r>
            <w:r w:rsidRPr="00EA56E1">
              <w:rPr>
                <w:rFonts w:ascii="Times New Roman" w:eastAsia="Times New Roman" w:hAnsi="Times New Roman" w:cs="Times New Roman"/>
                <w:sz w:val="24"/>
                <w:szCs w:val="24"/>
                <w:lang w:eastAsia="zh-CN"/>
              </w:rPr>
              <w:t> </w:t>
            </w:r>
            <w:r w:rsidRPr="00EA56E1">
              <w:rPr>
                <w:rFonts w:ascii="Times New Roman" w:eastAsia="Times New Roman" w:hAnsi="Times New Roman" w:cs="Times New Roman"/>
                <w:sz w:val="24"/>
                <w:szCs w:val="24"/>
                <w:lang w:val="ru-RU" w:eastAsia="zh-CN"/>
              </w:rPr>
              <w:t>л</w:t>
            </w:r>
            <w:r w:rsidRPr="00EA56E1">
              <w:rPr>
                <w:rFonts w:ascii="Times New Roman" w:eastAsia="Times New Roman" w:hAnsi="Times New Roman" w:cs="Times New Roman"/>
                <w:sz w:val="24"/>
                <w:szCs w:val="24"/>
                <w:lang w:eastAsia="zh-CN"/>
              </w:rPr>
              <w:t>е</w:t>
            </w:r>
            <w:r w:rsidRPr="00EA56E1">
              <w:rPr>
                <w:rFonts w:ascii="Times New Roman" w:eastAsia="Times New Roman" w:hAnsi="Times New Roman" w:cs="Times New Roman"/>
                <w:sz w:val="24"/>
                <w:szCs w:val="24"/>
                <w:lang w:val="ru-RU" w:eastAsia="zh-CN"/>
              </w:rPr>
              <w:t>в</w:t>
            </w:r>
            <w:r w:rsidRPr="00EA56E1">
              <w:rPr>
                <w:rFonts w:ascii="Times New Roman" w:eastAsia="Times New Roman" w:hAnsi="Times New Roman" w:cs="Times New Roman"/>
                <w:sz w:val="24"/>
                <w:szCs w:val="24"/>
                <w:lang w:eastAsia="zh-CN"/>
              </w:rPr>
              <w:t>а</w:t>
            </w:r>
            <w:r w:rsidRPr="00EA56E1">
              <w:rPr>
                <w:rFonts w:ascii="Times New Roman" w:eastAsia="Times New Roman" w:hAnsi="Times New Roman" w:cs="Times New Roman"/>
                <w:sz w:val="24"/>
                <w:szCs w:val="24"/>
                <w:lang w:val="ru-RU" w:eastAsia="zh-CN"/>
              </w:rPr>
              <w:t>)</w:t>
            </w:r>
          </w:p>
        </w:tc>
      </w:tr>
      <w:tr w:rsidR="00EA56E1" w:rsidRPr="00EA56E1" w:rsidTr="00523468">
        <w:trPr>
          <w:cantSplit/>
        </w:trPr>
        <w:tc>
          <w:tcPr>
            <w:tcW w:w="1896" w:type="dxa"/>
            <w:vMerge/>
            <w:tcBorders>
              <w:top w:val="single" w:sz="4" w:space="0" w:color="000000"/>
              <w:left w:val="single" w:sz="4" w:space="0" w:color="000000"/>
              <w:bottom w:val="single" w:sz="4" w:space="0" w:color="000000"/>
            </w:tcBorders>
            <w:shd w:val="clear" w:color="auto" w:fill="auto"/>
            <w:vAlign w:val="center"/>
          </w:tcPr>
          <w:p w:rsidR="00EA56E1" w:rsidRPr="00EA56E1" w:rsidRDefault="00EA56E1" w:rsidP="00EA56E1">
            <w:pPr>
              <w:suppressAutoHyphens/>
              <w:spacing w:line="240" w:lineRule="auto"/>
              <w:rPr>
                <w:rFonts w:ascii="Times New Roman" w:eastAsia="Times New Roman" w:hAnsi="Times New Roman" w:cs="Times New Roman"/>
                <w:sz w:val="24"/>
                <w:szCs w:val="24"/>
                <w:lang w:eastAsia="zh-CN"/>
              </w:rPr>
            </w:pPr>
          </w:p>
        </w:tc>
        <w:tc>
          <w:tcPr>
            <w:tcW w:w="1379" w:type="dxa"/>
            <w:tcBorders>
              <w:left w:val="single" w:sz="4" w:space="0" w:color="000000"/>
              <w:bottom w:val="single" w:sz="4" w:space="0" w:color="000000"/>
            </w:tcBorders>
            <w:shd w:val="clear" w:color="auto" w:fill="auto"/>
            <w:vAlign w:val="center"/>
          </w:tcPr>
          <w:p w:rsidR="00EA56E1" w:rsidRPr="00EA56E1" w:rsidRDefault="00EA56E1" w:rsidP="005811B0">
            <w:pPr>
              <w:suppressAutoHyphens/>
              <w:spacing w:line="240" w:lineRule="auto"/>
              <w:jc w:val="center"/>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равна или повече от</w:t>
            </w:r>
          </w:p>
        </w:tc>
        <w:tc>
          <w:tcPr>
            <w:tcW w:w="1258" w:type="dxa"/>
            <w:tcBorders>
              <w:left w:val="single" w:sz="4" w:space="0" w:color="000000"/>
              <w:bottom w:val="single" w:sz="4" w:space="0" w:color="000000"/>
            </w:tcBorders>
            <w:shd w:val="clear" w:color="auto" w:fill="auto"/>
            <w:vAlign w:val="center"/>
          </w:tcPr>
          <w:p w:rsidR="00EA56E1" w:rsidRPr="00EA56E1" w:rsidRDefault="00EA56E1" w:rsidP="005811B0">
            <w:pPr>
              <w:suppressAutoHyphens/>
              <w:spacing w:line="240" w:lineRule="auto"/>
              <w:jc w:val="center"/>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по-малка от</w:t>
            </w:r>
          </w:p>
        </w:tc>
        <w:tc>
          <w:tcPr>
            <w:tcW w:w="2702" w:type="dxa"/>
            <w:tcBorders>
              <w:left w:val="single" w:sz="4" w:space="0" w:color="000000"/>
              <w:bottom w:val="single" w:sz="4" w:space="0" w:color="000000"/>
            </w:tcBorders>
            <w:shd w:val="clear" w:color="auto" w:fill="auto"/>
            <w:vAlign w:val="center"/>
          </w:tcPr>
          <w:p w:rsidR="00EA56E1" w:rsidRPr="00EA56E1" w:rsidRDefault="00EA56E1" w:rsidP="005811B0">
            <w:pPr>
              <w:suppressAutoHyphens/>
              <w:spacing w:line="240" w:lineRule="auto"/>
              <w:jc w:val="center"/>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задвижваща ос/оси с пневматично или с окачване, прието за еквивалентно на пневматичното</w:t>
            </w:r>
          </w:p>
        </w:tc>
        <w:tc>
          <w:tcPr>
            <w:tcW w:w="2625" w:type="dxa"/>
            <w:tcBorders>
              <w:left w:val="single" w:sz="4" w:space="0" w:color="000000"/>
              <w:bottom w:val="single" w:sz="4" w:space="0" w:color="000000"/>
              <w:right w:val="single" w:sz="4" w:space="0" w:color="000000"/>
            </w:tcBorders>
            <w:shd w:val="clear" w:color="auto" w:fill="auto"/>
            <w:vAlign w:val="center"/>
          </w:tcPr>
          <w:p w:rsidR="00EA56E1" w:rsidRPr="00EA56E1" w:rsidRDefault="00EA56E1" w:rsidP="005811B0">
            <w:pPr>
              <w:suppressAutoHyphens/>
              <w:spacing w:line="240" w:lineRule="auto"/>
              <w:jc w:val="center"/>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други системи за окачване на задвижващата ос/оси</w:t>
            </w:r>
          </w:p>
        </w:tc>
      </w:tr>
      <w:tr w:rsidR="00EA56E1" w:rsidRPr="00EA56E1" w:rsidTr="00523468">
        <w:tc>
          <w:tcPr>
            <w:tcW w:w="1896" w:type="dxa"/>
            <w:tcBorders>
              <w:left w:val="single" w:sz="4" w:space="0" w:color="000000"/>
              <w:bottom w:val="single" w:sz="4" w:space="0" w:color="000000"/>
            </w:tcBorders>
            <w:shd w:val="clear" w:color="auto" w:fill="auto"/>
            <w:vAlign w:val="center"/>
          </w:tcPr>
          <w:p w:rsidR="00EA56E1" w:rsidRPr="00EA56E1" w:rsidRDefault="00EA56E1" w:rsidP="00EA56E1">
            <w:pPr>
              <w:keepNext/>
              <w:widowControl w:val="0"/>
              <w:numPr>
                <w:ilvl w:val="2"/>
                <w:numId w:val="0"/>
              </w:numPr>
              <w:tabs>
                <w:tab w:val="num" w:pos="0"/>
              </w:tabs>
              <w:suppressAutoHyphens/>
              <w:autoSpaceDE w:val="0"/>
              <w:spacing w:line="240" w:lineRule="auto"/>
              <w:jc w:val="both"/>
              <w:outlineLvl w:val="2"/>
              <w:rPr>
                <w:rFonts w:ascii="Times New Roman" w:eastAsia="PMingLiU" w:hAnsi="Times New Roman" w:cs="Times New Roman"/>
                <w:sz w:val="24"/>
                <w:szCs w:val="20"/>
                <w:lang w:val="ru-RU" w:eastAsia="zh-CN"/>
              </w:rPr>
            </w:pPr>
            <w:r w:rsidRPr="00EA56E1">
              <w:rPr>
                <w:rFonts w:ascii="Times New Roman" w:eastAsia="PMingLiU" w:hAnsi="Times New Roman" w:cs="Times New Roman"/>
                <w:sz w:val="24"/>
                <w:szCs w:val="20"/>
                <w:lang w:val="ru-RU" w:eastAsia="zh-CN"/>
              </w:rPr>
              <w:t>А) с две оси</w:t>
            </w:r>
          </w:p>
        </w:tc>
        <w:tc>
          <w:tcPr>
            <w:tcW w:w="1379" w:type="dxa"/>
            <w:tcBorders>
              <w:left w:val="single" w:sz="4" w:space="0" w:color="000000"/>
              <w:bottom w:val="single" w:sz="4" w:space="0" w:color="000000"/>
            </w:tcBorders>
            <w:shd w:val="clear" w:color="auto" w:fill="auto"/>
            <w:vAlign w:val="center"/>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w:t>
            </w:r>
          </w:p>
        </w:tc>
        <w:tc>
          <w:tcPr>
            <w:tcW w:w="1258" w:type="dxa"/>
            <w:tcBorders>
              <w:left w:val="single" w:sz="4" w:space="0" w:color="000000"/>
              <w:bottom w:val="single" w:sz="4" w:space="0" w:color="000000"/>
            </w:tcBorders>
            <w:shd w:val="clear" w:color="auto" w:fill="auto"/>
            <w:vAlign w:val="center"/>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18</w:t>
            </w:r>
          </w:p>
        </w:tc>
        <w:tc>
          <w:tcPr>
            <w:tcW w:w="2702" w:type="dxa"/>
            <w:tcBorders>
              <w:left w:val="single" w:sz="4" w:space="0" w:color="000000"/>
              <w:bottom w:val="single" w:sz="4" w:space="0" w:color="000000"/>
            </w:tcBorders>
            <w:shd w:val="clear" w:color="auto" w:fill="auto"/>
            <w:vAlign w:val="center"/>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8</w:t>
            </w:r>
            <w:r w:rsidRPr="00EA56E1">
              <w:rPr>
                <w:rFonts w:ascii="Times New Roman" w:eastAsia="Times New Roman" w:hAnsi="Times New Roman" w:cs="Times New Roman"/>
                <w:sz w:val="24"/>
                <w:szCs w:val="24"/>
                <w:lang w:val="en-US" w:eastAsia="zh-CN"/>
              </w:rPr>
              <w:t xml:space="preserve"> лв. (</w:t>
            </w:r>
            <w:r w:rsidRPr="00EA56E1">
              <w:rPr>
                <w:rFonts w:ascii="Times New Roman" w:eastAsia="Times New Roman" w:hAnsi="Times New Roman" w:cs="Times New Roman"/>
                <w:sz w:val="24"/>
                <w:szCs w:val="24"/>
                <w:lang w:eastAsia="zh-CN"/>
              </w:rPr>
              <w:t>4.09 евро</w:t>
            </w:r>
            <w:r w:rsidRPr="00EA56E1">
              <w:rPr>
                <w:rFonts w:ascii="Times New Roman" w:eastAsia="Times New Roman" w:hAnsi="Times New Roman" w:cs="Times New Roman"/>
                <w:sz w:val="24"/>
                <w:szCs w:val="24"/>
                <w:lang w:val="en-US" w:eastAsia="zh-CN"/>
              </w:rPr>
              <w:t>)</w:t>
            </w:r>
          </w:p>
        </w:tc>
        <w:tc>
          <w:tcPr>
            <w:tcW w:w="2625" w:type="dxa"/>
            <w:tcBorders>
              <w:left w:val="single" w:sz="4" w:space="0" w:color="000000"/>
              <w:bottom w:val="single" w:sz="4" w:space="0" w:color="000000"/>
              <w:right w:val="single" w:sz="4" w:space="0" w:color="000000"/>
            </w:tcBorders>
            <w:shd w:val="clear" w:color="auto" w:fill="auto"/>
            <w:vAlign w:val="center"/>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28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14.31 евро</w:t>
            </w:r>
            <w:r w:rsidRPr="00EA56E1">
              <w:rPr>
                <w:rFonts w:ascii="Times New Roman" w:eastAsia="Times New Roman" w:hAnsi="Times New Roman" w:cs="Times New Roman"/>
                <w:sz w:val="24"/>
                <w:szCs w:val="24"/>
                <w:lang w:val="en-US" w:eastAsia="zh-CN"/>
              </w:rPr>
              <w:t>)</w:t>
            </w:r>
          </w:p>
        </w:tc>
      </w:tr>
      <w:tr w:rsidR="00EA56E1" w:rsidRPr="00EA56E1" w:rsidTr="00523468">
        <w:tc>
          <w:tcPr>
            <w:tcW w:w="1896"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 </w:t>
            </w:r>
          </w:p>
        </w:tc>
        <w:tc>
          <w:tcPr>
            <w:tcW w:w="1379" w:type="dxa"/>
            <w:tcBorders>
              <w:left w:val="single" w:sz="4" w:space="0" w:color="000000"/>
              <w:bottom w:val="single" w:sz="4" w:space="0" w:color="000000"/>
            </w:tcBorders>
            <w:shd w:val="clear" w:color="auto" w:fill="auto"/>
            <w:vAlign w:val="center"/>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18</w:t>
            </w:r>
          </w:p>
        </w:tc>
        <w:tc>
          <w:tcPr>
            <w:tcW w:w="1258" w:type="dxa"/>
            <w:tcBorders>
              <w:left w:val="single" w:sz="4" w:space="0" w:color="000000"/>
              <w:bottom w:val="single" w:sz="4" w:space="0" w:color="000000"/>
            </w:tcBorders>
            <w:shd w:val="clear" w:color="auto" w:fill="auto"/>
            <w:vAlign w:val="center"/>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20</w:t>
            </w:r>
          </w:p>
        </w:tc>
        <w:tc>
          <w:tcPr>
            <w:tcW w:w="2702" w:type="dxa"/>
            <w:tcBorders>
              <w:left w:val="single" w:sz="4" w:space="0" w:color="000000"/>
              <w:bottom w:val="single" w:sz="4" w:space="0" w:color="000000"/>
            </w:tcBorders>
            <w:shd w:val="clear" w:color="auto" w:fill="auto"/>
            <w:vAlign w:val="center"/>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28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14.31 евро</w:t>
            </w:r>
            <w:r w:rsidRPr="00EA56E1">
              <w:rPr>
                <w:rFonts w:ascii="Times New Roman" w:eastAsia="Times New Roman" w:hAnsi="Times New Roman" w:cs="Times New Roman"/>
                <w:sz w:val="24"/>
                <w:szCs w:val="24"/>
                <w:lang w:val="en-US" w:eastAsia="zh-CN"/>
              </w:rPr>
              <w:t>)</w:t>
            </w:r>
          </w:p>
        </w:tc>
        <w:tc>
          <w:tcPr>
            <w:tcW w:w="2625" w:type="dxa"/>
            <w:tcBorders>
              <w:left w:val="single" w:sz="4" w:space="0" w:color="000000"/>
              <w:bottom w:val="single" w:sz="4" w:space="0" w:color="000000"/>
              <w:right w:val="single" w:sz="4" w:space="0" w:color="000000"/>
            </w:tcBorders>
            <w:shd w:val="clear" w:color="auto" w:fill="auto"/>
            <w:vAlign w:val="center"/>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 xml:space="preserve">64 лв. </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3</w:t>
            </w:r>
            <w:r w:rsidRPr="00EA56E1">
              <w:rPr>
                <w:rFonts w:ascii="Times New Roman" w:eastAsia="Times New Roman" w:hAnsi="Times New Roman" w:cs="Times New Roman"/>
                <w:sz w:val="24"/>
                <w:szCs w:val="24"/>
                <w:lang w:val="en-US" w:eastAsia="zh-CN"/>
              </w:rPr>
              <w:t>2</w:t>
            </w:r>
            <w:r w:rsidRPr="00EA56E1">
              <w:rPr>
                <w:rFonts w:ascii="Times New Roman" w:eastAsia="Times New Roman" w:hAnsi="Times New Roman" w:cs="Times New Roman"/>
                <w:sz w:val="24"/>
                <w:szCs w:val="24"/>
                <w:lang w:eastAsia="zh-CN"/>
              </w:rPr>
              <w:t>.72 евро</w:t>
            </w:r>
            <w:r w:rsidRPr="00EA56E1">
              <w:rPr>
                <w:rFonts w:ascii="Times New Roman" w:eastAsia="Times New Roman" w:hAnsi="Times New Roman" w:cs="Times New Roman"/>
                <w:sz w:val="24"/>
                <w:szCs w:val="24"/>
                <w:lang w:val="en-US" w:eastAsia="zh-CN"/>
              </w:rPr>
              <w:t>)</w:t>
            </w:r>
          </w:p>
        </w:tc>
      </w:tr>
      <w:tr w:rsidR="00EA56E1" w:rsidRPr="00EA56E1" w:rsidTr="00523468">
        <w:tc>
          <w:tcPr>
            <w:tcW w:w="1896"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 </w:t>
            </w:r>
          </w:p>
        </w:tc>
        <w:tc>
          <w:tcPr>
            <w:tcW w:w="1379"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20</w:t>
            </w:r>
          </w:p>
        </w:tc>
        <w:tc>
          <w:tcPr>
            <w:tcW w:w="1258"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22</w:t>
            </w:r>
          </w:p>
        </w:tc>
        <w:tc>
          <w:tcPr>
            <w:tcW w:w="2702"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64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3</w:t>
            </w:r>
            <w:r w:rsidRPr="00EA56E1">
              <w:rPr>
                <w:rFonts w:ascii="Times New Roman" w:eastAsia="Times New Roman" w:hAnsi="Times New Roman" w:cs="Times New Roman"/>
                <w:sz w:val="24"/>
                <w:szCs w:val="24"/>
                <w:lang w:val="en-US" w:eastAsia="zh-CN"/>
              </w:rPr>
              <w:t>2</w:t>
            </w:r>
            <w:r w:rsidRPr="00EA56E1">
              <w:rPr>
                <w:rFonts w:ascii="Times New Roman" w:eastAsia="Times New Roman" w:hAnsi="Times New Roman" w:cs="Times New Roman"/>
                <w:sz w:val="24"/>
                <w:szCs w:val="24"/>
                <w:lang w:eastAsia="zh-CN"/>
              </w:rPr>
              <w:t>.72 евро</w:t>
            </w:r>
            <w:r w:rsidRPr="00EA56E1">
              <w:rPr>
                <w:rFonts w:ascii="Times New Roman" w:eastAsia="Times New Roman" w:hAnsi="Times New Roman" w:cs="Times New Roman"/>
                <w:sz w:val="24"/>
                <w:szCs w:val="24"/>
                <w:lang w:val="en-US" w:eastAsia="zh-CN"/>
              </w:rPr>
              <w:t>)</w:t>
            </w:r>
          </w:p>
        </w:tc>
        <w:tc>
          <w:tcPr>
            <w:tcW w:w="2625" w:type="dxa"/>
            <w:tcBorders>
              <w:left w:val="single" w:sz="4" w:space="0" w:color="000000"/>
              <w:bottom w:val="single" w:sz="4" w:space="0" w:color="000000"/>
              <w:right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147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7</w:t>
            </w:r>
            <w:r w:rsidRPr="00EA56E1">
              <w:rPr>
                <w:rFonts w:ascii="Times New Roman" w:eastAsia="Times New Roman" w:hAnsi="Times New Roman" w:cs="Times New Roman"/>
                <w:sz w:val="24"/>
                <w:szCs w:val="24"/>
                <w:lang w:val="en-US" w:eastAsia="zh-CN"/>
              </w:rPr>
              <w:t>5</w:t>
            </w:r>
            <w:r w:rsidRPr="00EA56E1">
              <w:rPr>
                <w:rFonts w:ascii="Times New Roman" w:eastAsia="Times New Roman" w:hAnsi="Times New Roman" w:cs="Times New Roman"/>
                <w:sz w:val="24"/>
                <w:szCs w:val="24"/>
                <w:lang w:eastAsia="zh-CN"/>
              </w:rPr>
              <w:t>.1</w:t>
            </w:r>
            <w:r w:rsidRPr="00EA56E1">
              <w:rPr>
                <w:rFonts w:ascii="Times New Roman" w:eastAsia="Times New Roman" w:hAnsi="Times New Roman" w:cs="Times New Roman"/>
                <w:sz w:val="24"/>
                <w:szCs w:val="24"/>
                <w:lang w:val="en-US" w:eastAsia="zh-CN"/>
              </w:rPr>
              <w:t>5</w:t>
            </w:r>
            <w:r w:rsidRPr="00EA56E1">
              <w:rPr>
                <w:rFonts w:ascii="Times New Roman" w:eastAsia="Times New Roman" w:hAnsi="Times New Roman" w:cs="Times New Roman"/>
                <w:sz w:val="24"/>
                <w:szCs w:val="24"/>
                <w:lang w:eastAsia="zh-CN"/>
              </w:rPr>
              <w:t xml:space="preserve"> евро</w:t>
            </w:r>
            <w:r w:rsidRPr="00EA56E1">
              <w:rPr>
                <w:rFonts w:ascii="Times New Roman" w:eastAsia="Times New Roman" w:hAnsi="Times New Roman" w:cs="Times New Roman"/>
                <w:sz w:val="24"/>
                <w:szCs w:val="24"/>
                <w:lang w:val="en-US" w:eastAsia="zh-CN"/>
              </w:rPr>
              <w:t>)</w:t>
            </w:r>
          </w:p>
        </w:tc>
      </w:tr>
      <w:tr w:rsidR="00EA56E1" w:rsidRPr="00EA56E1" w:rsidTr="00523468">
        <w:tc>
          <w:tcPr>
            <w:tcW w:w="1896"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 </w:t>
            </w:r>
          </w:p>
        </w:tc>
        <w:tc>
          <w:tcPr>
            <w:tcW w:w="1379"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22</w:t>
            </w:r>
          </w:p>
        </w:tc>
        <w:tc>
          <w:tcPr>
            <w:tcW w:w="1258"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25</w:t>
            </w:r>
          </w:p>
        </w:tc>
        <w:tc>
          <w:tcPr>
            <w:tcW w:w="2702"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190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97.14 евро</w:t>
            </w:r>
            <w:r w:rsidRPr="00EA56E1">
              <w:rPr>
                <w:rFonts w:ascii="Times New Roman" w:eastAsia="Times New Roman" w:hAnsi="Times New Roman" w:cs="Times New Roman"/>
                <w:sz w:val="24"/>
                <w:szCs w:val="24"/>
                <w:lang w:val="en-US" w:eastAsia="zh-CN"/>
              </w:rPr>
              <w:t>)</w:t>
            </w:r>
          </w:p>
        </w:tc>
        <w:tc>
          <w:tcPr>
            <w:tcW w:w="2625" w:type="dxa"/>
            <w:tcBorders>
              <w:left w:val="single" w:sz="4" w:space="0" w:color="000000"/>
              <w:bottom w:val="single" w:sz="4" w:space="0" w:color="000000"/>
              <w:right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342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174.8</w:t>
            </w:r>
            <w:r w:rsidRPr="00EA56E1">
              <w:rPr>
                <w:rFonts w:ascii="Times New Roman" w:eastAsia="Times New Roman" w:hAnsi="Times New Roman" w:cs="Times New Roman"/>
                <w:sz w:val="24"/>
                <w:szCs w:val="24"/>
                <w:lang w:val="en-US" w:eastAsia="zh-CN"/>
              </w:rPr>
              <w:t>6</w:t>
            </w:r>
            <w:r w:rsidRPr="00EA56E1">
              <w:rPr>
                <w:rFonts w:ascii="Times New Roman" w:eastAsia="Times New Roman" w:hAnsi="Times New Roman" w:cs="Times New Roman"/>
                <w:sz w:val="24"/>
                <w:szCs w:val="24"/>
                <w:lang w:eastAsia="zh-CN"/>
              </w:rPr>
              <w:t xml:space="preserve"> евро</w:t>
            </w:r>
            <w:r w:rsidRPr="00EA56E1">
              <w:rPr>
                <w:rFonts w:ascii="Times New Roman" w:eastAsia="Times New Roman" w:hAnsi="Times New Roman" w:cs="Times New Roman"/>
                <w:sz w:val="24"/>
                <w:szCs w:val="24"/>
                <w:lang w:val="en-US" w:eastAsia="zh-CN"/>
              </w:rPr>
              <w:t>)</w:t>
            </w:r>
          </w:p>
        </w:tc>
      </w:tr>
      <w:tr w:rsidR="00EA56E1" w:rsidRPr="00EA56E1" w:rsidTr="00523468">
        <w:tc>
          <w:tcPr>
            <w:tcW w:w="1896"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 </w:t>
            </w:r>
          </w:p>
        </w:tc>
        <w:tc>
          <w:tcPr>
            <w:tcW w:w="1379"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25</w:t>
            </w:r>
          </w:p>
        </w:tc>
        <w:tc>
          <w:tcPr>
            <w:tcW w:w="1258"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26</w:t>
            </w:r>
          </w:p>
        </w:tc>
        <w:tc>
          <w:tcPr>
            <w:tcW w:w="2702"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342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174.8</w:t>
            </w:r>
            <w:r w:rsidRPr="00EA56E1">
              <w:rPr>
                <w:rFonts w:ascii="Times New Roman" w:eastAsia="Times New Roman" w:hAnsi="Times New Roman" w:cs="Times New Roman"/>
                <w:sz w:val="24"/>
                <w:szCs w:val="24"/>
                <w:lang w:val="en-US" w:eastAsia="zh-CN"/>
              </w:rPr>
              <w:t>6</w:t>
            </w:r>
            <w:r w:rsidRPr="00EA56E1">
              <w:rPr>
                <w:rFonts w:ascii="Times New Roman" w:eastAsia="Times New Roman" w:hAnsi="Times New Roman" w:cs="Times New Roman"/>
                <w:sz w:val="24"/>
                <w:szCs w:val="24"/>
                <w:lang w:eastAsia="zh-CN"/>
              </w:rPr>
              <w:t xml:space="preserve"> евро</w:t>
            </w:r>
            <w:r w:rsidRPr="00EA56E1">
              <w:rPr>
                <w:rFonts w:ascii="Times New Roman" w:eastAsia="Times New Roman" w:hAnsi="Times New Roman" w:cs="Times New Roman"/>
                <w:sz w:val="24"/>
                <w:szCs w:val="24"/>
                <w:lang w:val="en-US" w:eastAsia="zh-CN"/>
              </w:rPr>
              <w:t>)</w:t>
            </w:r>
          </w:p>
        </w:tc>
        <w:tc>
          <w:tcPr>
            <w:tcW w:w="2625" w:type="dxa"/>
            <w:tcBorders>
              <w:left w:val="single" w:sz="4" w:space="0" w:color="000000"/>
              <w:bottom w:val="single" w:sz="4" w:space="0" w:color="000000"/>
              <w:right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600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306.77 евро</w:t>
            </w:r>
            <w:r w:rsidRPr="00EA56E1">
              <w:rPr>
                <w:rFonts w:ascii="Times New Roman" w:eastAsia="Times New Roman" w:hAnsi="Times New Roman" w:cs="Times New Roman"/>
                <w:sz w:val="24"/>
                <w:szCs w:val="24"/>
                <w:lang w:val="en-US" w:eastAsia="zh-CN"/>
              </w:rPr>
              <w:t>)</w:t>
            </w:r>
          </w:p>
        </w:tc>
      </w:tr>
      <w:tr w:rsidR="00EA56E1" w:rsidRPr="00EA56E1" w:rsidTr="00523468">
        <w:tc>
          <w:tcPr>
            <w:tcW w:w="1896"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 </w:t>
            </w:r>
          </w:p>
        </w:tc>
        <w:tc>
          <w:tcPr>
            <w:tcW w:w="1379"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26</w:t>
            </w:r>
          </w:p>
        </w:tc>
        <w:tc>
          <w:tcPr>
            <w:tcW w:w="1258"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28</w:t>
            </w:r>
          </w:p>
        </w:tc>
        <w:tc>
          <w:tcPr>
            <w:tcW w:w="2702"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342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174.8</w:t>
            </w:r>
            <w:r w:rsidRPr="00EA56E1">
              <w:rPr>
                <w:rFonts w:ascii="Times New Roman" w:eastAsia="Times New Roman" w:hAnsi="Times New Roman" w:cs="Times New Roman"/>
                <w:sz w:val="24"/>
                <w:szCs w:val="24"/>
                <w:lang w:val="en-US" w:eastAsia="zh-CN"/>
              </w:rPr>
              <w:t>6</w:t>
            </w:r>
            <w:r w:rsidRPr="00EA56E1">
              <w:rPr>
                <w:rFonts w:ascii="Times New Roman" w:eastAsia="Times New Roman" w:hAnsi="Times New Roman" w:cs="Times New Roman"/>
                <w:sz w:val="24"/>
                <w:szCs w:val="24"/>
                <w:lang w:eastAsia="zh-CN"/>
              </w:rPr>
              <w:t xml:space="preserve"> евро</w:t>
            </w:r>
            <w:r w:rsidRPr="00EA56E1">
              <w:rPr>
                <w:rFonts w:ascii="Times New Roman" w:eastAsia="Times New Roman" w:hAnsi="Times New Roman" w:cs="Times New Roman"/>
                <w:sz w:val="24"/>
                <w:szCs w:val="24"/>
                <w:lang w:val="en-US" w:eastAsia="zh-CN"/>
              </w:rPr>
              <w:t>)</w:t>
            </w:r>
          </w:p>
        </w:tc>
        <w:tc>
          <w:tcPr>
            <w:tcW w:w="2625" w:type="dxa"/>
            <w:tcBorders>
              <w:left w:val="single" w:sz="4" w:space="0" w:color="000000"/>
              <w:bottom w:val="single" w:sz="4" w:space="0" w:color="000000"/>
              <w:right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600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306.77 евро</w:t>
            </w:r>
            <w:r w:rsidRPr="00EA56E1">
              <w:rPr>
                <w:rFonts w:ascii="Times New Roman" w:eastAsia="Times New Roman" w:hAnsi="Times New Roman" w:cs="Times New Roman"/>
                <w:sz w:val="24"/>
                <w:szCs w:val="24"/>
                <w:lang w:val="en-US" w:eastAsia="zh-CN"/>
              </w:rPr>
              <w:t>)</w:t>
            </w:r>
          </w:p>
        </w:tc>
      </w:tr>
      <w:tr w:rsidR="00EA56E1" w:rsidRPr="00EA56E1" w:rsidTr="00523468">
        <w:tc>
          <w:tcPr>
            <w:tcW w:w="1896"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 </w:t>
            </w:r>
          </w:p>
        </w:tc>
        <w:tc>
          <w:tcPr>
            <w:tcW w:w="1379"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28</w:t>
            </w:r>
          </w:p>
        </w:tc>
        <w:tc>
          <w:tcPr>
            <w:tcW w:w="1258"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29</w:t>
            </w:r>
          </w:p>
        </w:tc>
        <w:tc>
          <w:tcPr>
            <w:tcW w:w="2702"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331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169.23 евро</w:t>
            </w:r>
            <w:r w:rsidRPr="00EA56E1">
              <w:rPr>
                <w:rFonts w:ascii="Times New Roman" w:eastAsia="Times New Roman" w:hAnsi="Times New Roman" w:cs="Times New Roman"/>
                <w:sz w:val="24"/>
                <w:szCs w:val="24"/>
                <w:lang w:val="en-US" w:eastAsia="zh-CN"/>
              </w:rPr>
              <w:t>)</w:t>
            </w:r>
          </w:p>
        </w:tc>
        <w:tc>
          <w:tcPr>
            <w:tcW w:w="2625" w:type="dxa"/>
            <w:tcBorders>
              <w:left w:val="single" w:sz="4" w:space="0" w:color="000000"/>
              <w:bottom w:val="single" w:sz="4" w:space="0" w:color="000000"/>
              <w:right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399 лв.</w:t>
            </w:r>
            <w:r w:rsidRPr="00EA56E1">
              <w:rPr>
                <w:rFonts w:ascii="Times New Roman" w:eastAsia="Times New Roman" w:hAnsi="Times New Roman" w:cs="Times New Roman"/>
                <w:sz w:val="24"/>
                <w:szCs w:val="24"/>
                <w:lang w:val="en-US" w:eastAsia="zh-CN"/>
              </w:rPr>
              <w:t xml:space="preserve"> (2</w:t>
            </w:r>
            <w:r w:rsidRPr="00EA56E1">
              <w:rPr>
                <w:rFonts w:ascii="Times New Roman" w:eastAsia="Times New Roman" w:hAnsi="Times New Roman" w:cs="Times New Roman"/>
                <w:sz w:val="24"/>
                <w:szCs w:val="24"/>
                <w:lang w:eastAsia="zh-CN"/>
              </w:rPr>
              <w:t>04.00 евро</w:t>
            </w:r>
            <w:r w:rsidRPr="00EA56E1">
              <w:rPr>
                <w:rFonts w:ascii="Times New Roman" w:eastAsia="Times New Roman" w:hAnsi="Times New Roman" w:cs="Times New Roman"/>
                <w:sz w:val="24"/>
                <w:szCs w:val="24"/>
                <w:lang w:val="en-US" w:eastAsia="zh-CN"/>
              </w:rPr>
              <w:t>)</w:t>
            </w:r>
          </w:p>
        </w:tc>
      </w:tr>
      <w:tr w:rsidR="00EA56E1" w:rsidRPr="00EA56E1" w:rsidTr="00523468">
        <w:tc>
          <w:tcPr>
            <w:tcW w:w="1896" w:type="dxa"/>
            <w:tcBorders>
              <w:left w:val="single" w:sz="4" w:space="0" w:color="000000"/>
              <w:bottom w:val="single" w:sz="4" w:space="0" w:color="000000"/>
            </w:tcBorders>
            <w:shd w:val="clear" w:color="auto" w:fill="auto"/>
          </w:tcPr>
          <w:p w:rsidR="00EA56E1" w:rsidRPr="00EA56E1" w:rsidRDefault="00EA56E1" w:rsidP="00EA56E1">
            <w:pPr>
              <w:suppressAutoHyphens/>
              <w:snapToGrid w:val="0"/>
              <w:spacing w:line="240" w:lineRule="auto"/>
              <w:jc w:val="both"/>
              <w:rPr>
                <w:rFonts w:ascii="Times New Roman" w:eastAsia="Times New Roman" w:hAnsi="Times New Roman" w:cs="Times New Roman"/>
                <w:sz w:val="24"/>
                <w:szCs w:val="24"/>
                <w:lang w:eastAsia="zh-CN"/>
              </w:rPr>
            </w:pPr>
          </w:p>
        </w:tc>
        <w:tc>
          <w:tcPr>
            <w:tcW w:w="1379"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29</w:t>
            </w:r>
          </w:p>
        </w:tc>
        <w:tc>
          <w:tcPr>
            <w:tcW w:w="1258"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31</w:t>
            </w:r>
          </w:p>
        </w:tc>
        <w:tc>
          <w:tcPr>
            <w:tcW w:w="2702"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399 лв.</w:t>
            </w:r>
            <w:r w:rsidRPr="00EA56E1">
              <w:rPr>
                <w:rFonts w:ascii="Times New Roman" w:eastAsia="Times New Roman" w:hAnsi="Times New Roman" w:cs="Times New Roman"/>
                <w:sz w:val="24"/>
                <w:szCs w:val="24"/>
                <w:lang w:val="en-US" w:eastAsia="zh-CN"/>
              </w:rPr>
              <w:t xml:space="preserve"> (2</w:t>
            </w:r>
            <w:r w:rsidRPr="00EA56E1">
              <w:rPr>
                <w:rFonts w:ascii="Times New Roman" w:eastAsia="Times New Roman" w:hAnsi="Times New Roman" w:cs="Times New Roman"/>
                <w:sz w:val="24"/>
                <w:szCs w:val="24"/>
                <w:lang w:eastAsia="zh-CN"/>
              </w:rPr>
              <w:t>04.00 евро</w:t>
            </w:r>
            <w:r w:rsidRPr="00EA56E1">
              <w:rPr>
                <w:rFonts w:ascii="Times New Roman" w:eastAsia="Times New Roman" w:hAnsi="Times New Roman" w:cs="Times New Roman"/>
                <w:sz w:val="24"/>
                <w:szCs w:val="24"/>
                <w:lang w:val="en-US" w:eastAsia="zh-CN"/>
              </w:rPr>
              <w:t>)</w:t>
            </w:r>
          </w:p>
        </w:tc>
        <w:tc>
          <w:tcPr>
            <w:tcW w:w="2625" w:type="dxa"/>
            <w:tcBorders>
              <w:left w:val="single" w:sz="4" w:space="0" w:color="000000"/>
              <w:bottom w:val="single" w:sz="4" w:space="0" w:color="000000"/>
              <w:right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655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334.89 евро</w:t>
            </w:r>
            <w:r w:rsidRPr="00EA56E1">
              <w:rPr>
                <w:rFonts w:ascii="Times New Roman" w:eastAsia="Times New Roman" w:hAnsi="Times New Roman" w:cs="Times New Roman"/>
                <w:sz w:val="24"/>
                <w:szCs w:val="24"/>
                <w:lang w:val="en-US" w:eastAsia="zh-CN"/>
              </w:rPr>
              <w:t>)</w:t>
            </w:r>
          </w:p>
        </w:tc>
      </w:tr>
      <w:tr w:rsidR="00EA56E1" w:rsidRPr="00EA56E1" w:rsidTr="00523468">
        <w:tc>
          <w:tcPr>
            <w:tcW w:w="1896" w:type="dxa"/>
            <w:tcBorders>
              <w:left w:val="single" w:sz="4" w:space="0" w:color="000000"/>
              <w:bottom w:val="single" w:sz="4" w:space="0" w:color="000000"/>
            </w:tcBorders>
            <w:shd w:val="clear" w:color="auto" w:fill="auto"/>
          </w:tcPr>
          <w:p w:rsidR="00EA56E1" w:rsidRPr="00EA56E1" w:rsidRDefault="00EA56E1" w:rsidP="00EA56E1">
            <w:pPr>
              <w:suppressAutoHyphens/>
              <w:snapToGrid w:val="0"/>
              <w:spacing w:line="240" w:lineRule="auto"/>
              <w:jc w:val="both"/>
              <w:rPr>
                <w:rFonts w:ascii="Times New Roman" w:eastAsia="Times New Roman" w:hAnsi="Times New Roman" w:cs="Times New Roman"/>
                <w:sz w:val="24"/>
                <w:szCs w:val="24"/>
                <w:lang w:eastAsia="zh-CN"/>
              </w:rPr>
            </w:pPr>
          </w:p>
        </w:tc>
        <w:tc>
          <w:tcPr>
            <w:tcW w:w="1379"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31</w:t>
            </w:r>
          </w:p>
        </w:tc>
        <w:tc>
          <w:tcPr>
            <w:tcW w:w="1258"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33</w:t>
            </w:r>
          </w:p>
        </w:tc>
        <w:tc>
          <w:tcPr>
            <w:tcW w:w="2702"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655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334.89 евро</w:t>
            </w:r>
            <w:r w:rsidRPr="00EA56E1">
              <w:rPr>
                <w:rFonts w:ascii="Times New Roman" w:eastAsia="Times New Roman" w:hAnsi="Times New Roman" w:cs="Times New Roman"/>
                <w:sz w:val="24"/>
                <w:szCs w:val="24"/>
                <w:lang w:val="en-US" w:eastAsia="zh-CN"/>
              </w:rPr>
              <w:t>)</w:t>
            </w:r>
          </w:p>
        </w:tc>
        <w:tc>
          <w:tcPr>
            <w:tcW w:w="2625" w:type="dxa"/>
            <w:tcBorders>
              <w:left w:val="single" w:sz="4" w:space="0" w:color="000000"/>
              <w:bottom w:val="single" w:sz="4" w:space="0" w:color="000000"/>
              <w:right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909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464.7</w:t>
            </w:r>
            <w:r w:rsidRPr="00EA56E1">
              <w:rPr>
                <w:rFonts w:ascii="Times New Roman" w:eastAsia="Times New Roman" w:hAnsi="Times New Roman" w:cs="Times New Roman"/>
                <w:sz w:val="24"/>
                <w:szCs w:val="24"/>
                <w:lang w:val="en-US" w:eastAsia="zh-CN"/>
              </w:rPr>
              <w:t>6</w:t>
            </w:r>
            <w:r w:rsidRPr="00EA56E1">
              <w:rPr>
                <w:rFonts w:ascii="Times New Roman" w:eastAsia="Times New Roman" w:hAnsi="Times New Roman" w:cs="Times New Roman"/>
                <w:sz w:val="24"/>
                <w:szCs w:val="24"/>
                <w:lang w:eastAsia="zh-CN"/>
              </w:rPr>
              <w:t xml:space="preserve"> евро</w:t>
            </w:r>
            <w:r w:rsidRPr="00EA56E1">
              <w:rPr>
                <w:rFonts w:ascii="Times New Roman" w:eastAsia="Times New Roman" w:hAnsi="Times New Roman" w:cs="Times New Roman"/>
                <w:sz w:val="24"/>
                <w:szCs w:val="24"/>
                <w:lang w:val="en-US" w:eastAsia="zh-CN"/>
              </w:rPr>
              <w:t>)</w:t>
            </w:r>
          </w:p>
        </w:tc>
      </w:tr>
      <w:tr w:rsidR="00EA56E1" w:rsidRPr="00EA56E1" w:rsidTr="00523468">
        <w:tc>
          <w:tcPr>
            <w:tcW w:w="1896" w:type="dxa"/>
            <w:tcBorders>
              <w:left w:val="single" w:sz="4" w:space="0" w:color="000000"/>
              <w:bottom w:val="single" w:sz="4" w:space="0" w:color="000000"/>
            </w:tcBorders>
            <w:shd w:val="clear" w:color="auto" w:fill="auto"/>
          </w:tcPr>
          <w:p w:rsidR="00EA56E1" w:rsidRPr="00EA56E1" w:rsidRDefault="00EA56E1" w:rsidP="00EA56E1">
            <w:pPr>
              <w:suppressAutoHyphens/>
              <w:snapToGrid w:val="0"/>
              <w:spacing w:line="240" w:lineRule="auto"/>
              <w:jc w:val="both"/>
              <w:rPr>
                <w:rFonts w:ascii="Times New Roman" w:eastAsia="Times New Roman" w:hAnsi="Times New Roman" w:cs="Times New Roman"/>
                <w:sz w:val="24"/>
                <w:szCs w:val="24"/>
                <w:lang w:eastAsia="zh-CN"/>
              </w:rPr>
            </w:pPr>
          </w:p>
        </w:tc>
        <w:tc>
          <w:tcPr>
            <w:tcW w:w="1379"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33</w:t>
            </w:r>
          </w:p>
        </w:tc>
        <w:tc>
          <w:tcPr>
            <w:tcW w:w="1258"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38</w:t>
            </w:r>
          </w:p>
        </w:tc>
        <w:tc>
          <w:tcPr>
            <w:tcW w:w="2702"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909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464.7</w:t>
            </w:r>
            <w:r w:rsidRPr="00EA56E1">
              <w:rPr>
                <w:rFonts w:ascii="Times New Roman" w:eastAsia="Times New Roman" w:hAnsi="Times New Roman" w:cs="Times New Roman"/>
                <w:sz w:val="24"/>
                <w:szCs w:val="24"/>
                <w:lang w:val="en-US" w:eastAsia="zh-CN"/>
              </w:rPr>
              <w:t>6</w:t>
            </w:r>
            <w:r w:rsidRPr="00EA56E1">
              <w:rPr>
                <w:rFonts w:ascii="Times New Roman" w:eastAsia="Times New Roman" w:hAnsi="Times New Roman" w:cs="Times New Roman"/>
                <w:sz w:val="24"/>
                <w:szCs w:val="24"/>
                <w:lang w:eastAsia="zh-CN"/>
              </w:rPr>
              <w:t xml:space="preserve"> евро</w:t>
            </w:r>
            <w:r w:rsidRPr="00EA56E1">
              <w:rPr>
                <w:rFonts w:ascii="Times New Roman" w:eastAsia="Times New Roman" w:hAnsi="Times New Roman" w:cs="Times New Roman"/>
                <w:sz w:val="24"/>
                <w:szCs w:val="24"/>
                <w:lang w:val="en-US" w:eastAsia="zh-CN"/>
              </w:rPr>
              <w:t>)</w:t>
            </w:r>
          </w:p>
        </w:tc>
        <w:tc>
          <w:tcPr>
            <w:tcW w:w="2625" w:type="dxa"/>
            <w:tcBorders>
              <w:left w:val="single" w:sz="4" w:space="0" w:color="000000"/>
              <w:bottom w:val="single" w:sz="4" w:space="0" w:color="000000"/>
              <w:right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1381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706.09 евро</w:t>
            </w:r>
            <w:r w:rsidRPr="00EA56E1">
              <w:rPr>
                <w:rFonts w:ascii="Times New Roman" w:eastAsia="Times New Roman" w:hAnsi="Times New Roman" w:cs="Times New Roman"/>
                <w:sz w:val="24"/>
                <w:szCs w:val="24"/>
                <w:lang w:val="en-US" w:eastAsia="zh-CN"/>
              </w:rPr>
              <w:t>)</w:t>
            </w:r>
          </w:p>
        </w:tc>
      </w:tr>
      <w:tr w:rsidR="00EA56E1" w:rsidRPr="00EA56E1" w:rsidTr="00523468">
        <w:tc>
          <w:tcPr>
            <w:tcW w:w="1896" w:type="dxa"/>
            <w:tcBorders>
              <w:left w:val="single" w:sz="4" w:space="0" w:color="000000"/>
              <w:bottom w:val="single" w:sz="4" w:space="0" w:color="000000"/>
            </w:tcBorders>
            <w:shd w:val="clear" w:color="auto" w:fill="auto"/>
          </w:tcPr>
          <w:p w:rsidR="00EA56E1" w:rsidRPr="00EA56E1" w:rsidRDefault="00EA56E1" w:rsidP="00EA56E1">
            <w:pPr>
              <w:suppressAutoHyphens/>
              <w:snapToGrid w:val="0"/>
              <w:spacing w:line="240" w:lineRule="auto"/>
              <w:jc w:val="both"/>
              <w:rPr>
                <w:rFonts w:ascii="Times New Roman" w:eastAsia="Times New Roman" w:hAnsi="Times New Roman" w:cs="Times New Roman"/>
                <w:sz w:val="24"/>
                <w:szCs w:val="24"/>
                <w:lang w:eastAsia="zh-CN"/>
              </w:rPr>
            </w:pPr>
          </w:p>
        </w:tc>
        <w:tc>
          <w:tcPr>
            <w:tcW w:w="1379"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38</w:t>
            </w:r>
          </w:p>
        </w:tc>
        <w:tc>
          <w:tcPr>
            <w:tcW w:w="1258"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w:t>
            </w:r>
          </w:p>
        </w:tc>
        <w:tc>
          <w:tcPr>
            <w:tcW w:w="2702"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1007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514.8</w:t>
            </w:r>
            <w:r w:rsidRPr="00EA56E1">
              <w:rPr>
                <w:rFonts w:ascii="Times New Roman" w:eastAsia="Times New Roman" w:hAnsi="Times New Roman" w:cs="Times New Roman"/>
                <w:sz w:val="24"/>
                <w:szCs w:val="24"/>
                <w:lang w:val="en-US" w:eastAsia="zh-CN"/>
              </w:rPr>
              <w:t>6</w:t>
            </w:r>
            <w:r w:rsidRPr="00EA56E1">
              <w:rPr>
                <w:rFonts w:ascii="Times New Roman" w:eastAsia="Times New Roman" w:hAnsi="Times New Roman" w:cs="Times New Roman"/>
                <w:sz w:val="24"/>
                <w:szCs w:val="24"/>
                <w:lang w:eastAsia="zh-CN"/>
              </w:rPr>
              <w:t xml:space="preserve"> евро</w:t>
            </w:r>
            <w:r w:rsidRPr="00EA56E1">
              <w:rPr>
                <w:rFonts w:ascii="Times New Roman" w:eastAsia="Times New Roman" w:hAnsi="Times New Roman" w:cs="Times New Roman"/>
                <w:sz w:val="24"/>
                <w:szCs w:val="24"/>
                <w:lang w:val="en-US" w:eastAsia="zh-CN"/>
              </w:rPr>
              <w:t>)</w:t>
            </w:r>
          </w:p>
        </w:tc>
        <w:tc>
          <w:tcPr>
            <w:tcW w:w="2625" w:type="dxa"/>
            <w:tcBorders>
              <w:left w:val="single" w:sz="4" w:space="0" w:color="000000"/>
              <w:bottom w:val="single" w:sz="4" w:space="0" w:color="000000"/>
              <w:right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1369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699.9</w:t>
            </w:r>
            <w:r w:rsidRPr="00EA56E1">
              <w:rPr>
                <w:rFonts w:ascii="Times New Roman" w:eastAsia="Times New Roman" w:hAnsi="Times New Roman" w:cs="Times New Roman"/>
                <w:sz w:val="24"/>
                <w:szCs w:val="24"/>
                <w:lang w:val="en-US" w:eastAsia="zh-CN"/>
              </w:rPr>
              <w:t>5</w:t>
            </w:r>
            <w:r w:rsidRPr="00EA56E1">
              <w:rPr>
                <w:rFonts w:ascii="Times New Roman" w:eastAsia="Times New Roman" w:hAnsi="Times New Roman" w:cs="Times New Roman"/>
                <w:sz w:val="24"/>
                <w:szCs w:val="24"/>
                <w:lang w:eastAsia="zh-CN"/>
              </w:rPr>
              <w:t xml:space="preserve"> евро</w:t>
            </w:r>
            <w:r w:rsidRPr="00EA56E1">
              <w:rPr>
                <w:rFonts w:ascii="Times New Roman" w:eastAsia="Times New Roman" w:hAnsi="Times New Roman" w:cs="Times New Roman"/>
                <w:sz w:val="24"/>
                <w:szCs w:val="24"/>
                <w:lang w:val="en-US" w:eastAsia="zh-CN"/>
              </w:rPr>
              <w:t>)</w:t>
            </w:r>
          </w:p>
        </w:tc>
      </w:tr>
      <w:tr w:rsidR="00EA56E1" w:rsidRPr="00EA56E1" w:rsidTr="00523468">
        <w:trPr>
          <w:trHeight w:val="455"/>
        </w:trPr>
        <w:tc>
          <w:tcPr>
            <w:tcW w:w="1896" w:type="dxa"/>
            <w:tcBorders>
              <w:left w:val="single" w:sz="4" w:space="0" w:color="000000"/>
              <w:bottom w:val="single" w:sz="4" w:space="0" w:color="000000"/>
            </w:tcBorders>
            <w:shd w:val="clear" w:color="auto" w:fill="auto"/>
            <w:vAlign w:val="center"/>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Б) с три и повече оси</w:t>
            </w:r>
          </w:p>
        </w:tc>
        <w:tc>
          <w:tcPr>
            <w:tcW w:w="1379" w:type="dxa"/>
            <w:tcBorders>
              <w:left w:val="single" w:sz="4" w:space="0" w:color="000000"/>
              <w:bottom w:val="single" w:sz="4" w:space="0" w:color="000000"/>
            </w:tcBorders>
            <w:shd w:val="clear" w:color="auto" w:fill="auto"/>
            <w:vAlign w:val="center"/>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36</w:t>
            </w:r>
          </w:p>
        </w:tc>
        <w:tc>
          <w:tcPr>
            <w:tcW w:w="1258" w:type="dxa"/>
            <w:tcBorders>
              <w:left w:val="single" w:sz="4" w:space="0" w:color="000000"/>
              <w:bottom w:val="single" w:sz="4" w:space="0" w:color="000000"/>
            </w:tcBorders>
            <w:shd w:val="clear" w:color="auto" w:fill="auto"/>
            <w:vAlign w:val="center"/>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38</w:t>
            </w:r>
          </w:p>
        </w:tc>
        <w:tc>
          <w:tcPr>
            <w:tcW w:w="2702" w:type="dxa"/>
            <w:tcBorders>
              <w:left w:val="single" w:sz="4" w:space="0" w:color="000000"/>
              <w:bottom w:val="single" w:sz="4" w:space="0" w:color="000000"/>
            </w:tcBorders>
            <w:shd w:val="clear" w:color="auto" w:fill="auto"/>
            <w:vAlign w:val="center"/>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640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3</w:t>
            </w:r>
            <w:r w:rsidRPr="00EA56E1">
              <w:rPr>
                <w:rFonts w:ascii="Times New Roman" w:eastAsia="Times New Roman" w:hAnsi="Times New Roman" w:cs="Times New Roman"/>
                <w:sz w:val="24"/>
                <w:szCs w:val="24"/>
                <w:lang w:val="en-US" w:eastAsia="zh-CN"/>
              </w:rPr>
              <w:t>2</w:t>
            </w:r>
            <w:r w:rsidRPr="00EA56E1">
              <w:rPr>
                <w:rFonts w:ascii="Times New Roman" w:eastAsia="Times New Roman" w:hAnsi="Times New Roman" w:cs="Times New Roman"/>
                <w:sz w:val="24"/>
                <w:szCs w:val="24"/>
                <w:lang w:eastAsia="zh-CN"/>
              </w:rPr>
              <w:t>7.22 евро</w:t>
            </w:r>
            <w:r w:rsidRPr="00EA56E1">
              <w:rPr>
                <w:rFonts w:ascii="Times New Roman" w:eastAsia="Times New Roman" w:hAnsi="Times New Roman" w:cs="Times New Roman"/>
                <w:sz w:val="24"/>
                <w:szCs w:val="24"/>
                <w:lang w:val="en-US" w:eastAsia="zh-CN"/>
              </w:rPr>
              <w:t>)</w:t>
            </w:r>
          </w:p>
        </w:tc>
        <w:tc>
          <w:tcPr>
            <w:tcW w:w="2625" w:type="dxa"/>
            <w:tcBorders>
              <w:left w:val="single" w:sz="4" w:space="0" w:color="000000"/>
              <w:bottom w:val="single" w:sz="4" w:space="0" w:color="000000"/>
              <w:right w:val="single" w:sz="4" w:space="0" w:color="000000"/>
            </w:tcBorders>
            <w:shd w:val="clear" w:color="auto" w:fill="auto"/>
            <w:vAlign w:val="center"/>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888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454.02 евро</w:t>
            </w:r>
            <w:r w:rsidRPr="00EA56E1">
              <w:rPr>
                <w:rFonts w:ascii="Times New Roman" w:eastAsia="Times New Roman" w:hAnsi="Times New Roman" w:cs="Times New Roman"/>
                <w:sz w:val="24"/>
                <w:szCs w:val="24"/>
                <w:lang w:val="en-US" w:eastAsia="zh-CN"/>
              </w:rPr>
              <w:t>)</w:t>
            </w:r>
          </w:p>
        </w:tc>
      </w:tr>
      <w:tr w:rsidR="00EA56E1" w:rsidRPr="00EA56E1" w:rsidTr="00523468">
        <w:tc>
          <w:tcPr>
            <w:tcW w:w="1896" w:type="dxa"/>
            <w:tcBorders>
              <w:left w:val="single" w:sz="4" w:space="0" w:color="000000"/>
              <w:bottom w:val="single" w:sz="4" w:space="0" w:color="000000"/>
            </w:tcBorders>
            <w:shd w:val="clear" w:color="auto" w:fill="auto"/>
          </w:tcPr>
          <w:p w:rsidR="00EA56E1" w:rsidRPr="00EA56E1" w:rsidRDefault="00EA56E1" w:rsidP="00EA56E1">
            <w:pPr>
              <w:suppressAutoHyphens/>
              <w:snapToGrid w:val="0"/>
              <w:spacing w:line="240" w:lineRule="auto"/>
              <w:jc w:val="both"/>
              <w:rPr>
                <w:rFonts w:ascii="Times New Roman" w:eastAsia="Times New Roman" w:hAnsi="Times New Roman" w:cs="Times New Roman"/>
                <w:sz w:val="24"/>
                <w:szCs w:val="24"/>
                <w:lang w:eastAsia="zh-CN"/>
              </w:rPr>
            </w:pPr>
          </w:p>
        </w:tc>
        <w:tc>
          <w:tcPr>
            <w:tcW w:w="1379"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38</w:t>
            </w:r>
          </w:p>
        </w:tc>
        <w:tc>
          <w:tcPr>
            <w:tcW w:w="1258"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40</w:t>
            </w:r>
          </w:p>
        </w:tc>
        <w:tc>
          <w:tcPr>
            <w:tcW w:w="2702"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888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4</w:t>
            </w:r>
            <w:r w:rsidRPr="00EA56E1">
              <w:rPr>
                <w:rFonts w:ascii="Times New Roman" w:eastAsia="Times New Roman" w:hAnsi="Times New Roman" w:cs="Times New Roman"/>
                <w:sz w:val="24"/>
                <w:szCs w:val="24"/>
                <w:lang w:val="en-US" w:eastAsia="zh-CN"/>
              </w:rPr>
              <w:t>5</w:t>
            </w:r>
            <w:r w:rsidRPr="00EA56E1">
              <w:rPr>
                <w:rFonts w:ascii="Times New Roman" w:eastAsia="Times New Roman" w:hAnsi="Times New Roman" w:cs="Times New Roman"/>
                <w:sz w:val="24"/>
                <w:szCs w:val="24"/>
                <w:lang w:eastAsia="zh-CN"/>
              </w:rPr>
              <w:t>4.02 евро</w:t>
            </w:r>
            <w:r w:rsidRPr="00EA56E1">
              <w:rPr>
                <w:rFonts w:ascii="Times New Roman" w:eastAsia="Times New Roman" w:hAnsi="Times New Roman" w:cs="Times New Roman"/>
                <w:sz w:val="24"/>
                <w:szCs w:val="24"/>
                <w:lang w:val="en-US" w:eastAsia="zh-CN"/>
              </w:rPr>
              <w:t>)</w:t>
            </w:r>
          </w:p>
        </w:tc>
        <w:tc>
          <w:tcPr>
            <w:tcW w:w="2625" w:type="dxa"/>
            <w:tcBorders>
              <w:left w:val="single" w:sz="4" w:space="0" w:color="000000"/>
              <w:bottom w:val="single" w:sz="4" w:space="0" w:color="000000"/>
              <w:right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1228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6</w:t>
            </w:r>
            <w:r w:rsidRPr="00EA56E1">
              <w:rPr>
                <w:rFonts w:ascii="Times New Roman" w:eastAsia="Times New Roman" w:hAnsi="Times New Roman" w:cs="Times New Roman"/>
                <w:sz w:val="24"/>
                <w:szCs w:val="24"/>
                <w:lang w:val="en-US" w:eastAsia="zh-CN"/>
              </w:rPr>
              <w:t>2</w:t>
            </w:r>
            <w:r w:rsidRPr="00EA56E1">
              <w:rPr>
                <w:rFonts w:ascii="Times New Roman" w:eastAsia="Times New Roman" w:hAnsi="Times New Roman" w:cs="Times New Roman"/>
                <w:sz w:val="24"/>
                <w:szCs w:val="24"/>
                <w:lang w:eastAsia="zh-CN"/>
              </w:rPr>
              <w:t>7.8</w:t>
            </w:r>
            <w:r w:rsidRPr="00EA56E1">
              <w:rPr>
                <w:rFonts w:ascii="Times New Roman" w:eastAsia="Times New Roman" w:hAnsi="Times New Roman" w:cs="Times New Roman"/>
                <w:sz w:val="24"/>
                <w:szCs w:val="24"/>
                <w:lang w:val="en-US" w:eastAsia="zh-CN"/>
              </w:rPr>
              <w:t>6</w:t>
            </w:r>
            <w:r w:rsidRPr="00EA56E1">
              <w:rPr>
                <w:rFonts w:ascii="Times New Roman" w:eastAsia="Times New Roman" w:hAnsi="Times New Roman" w:cs="Times New Roman"/>
                <w:sz w:val="24"/>
                <w:szCs w:val="24"/>
                <w:lang w:eastAsia="zh-CN"/>
              </w:rPr>
              <w:t xml:space="preserve"> евро</w:t>
            </w:r>
            <w:r w:rsidRPr="00EA56E1">
              <w:rPr>
                <w:rFonts w:ascii="Times New Roman" w:eastAsia="Times New Roman" w:hAnsi="Times New Roman" w:cs="Times New Roman"/>
                <w:sz w:val="24"/>
                <w:szCs w:val="24"/>
                <w:lang w:val="en-US" w:eastAsia="zh-CN"/>
              </w:rPr>
              <w:t>)</w:t>
            </w:r>
          </w:p>
        </w:tc>
      </w:tr>
      <w:tr w:rsidR="00EA56E1" w:rsidRPr="00EA56E1" w:rsidTr="00523468">
        <w:trPr>
          <w:trHeight w:val="90"/>
        </w:trPr>
        <w:tc>
          <w:tcPr>
            <w:tcW w:w="1896" w:type="dxa"/>
            <w:tcBorders>
              <w:left w:val="single" w:sz="4" w:space="0" w:color="000000"/>
              <w:bottom w:val="single" w:sz="4" w:space="0" w:color="000000"/>
            </w:tcBorders>
            <w:shd w:val="clear" w:color="auto" w:fill="auto"/>
          </w:tcPr>
          <w:p w:rsidR="00EA56E1" w:rsidRPr="00EA56E1" w:rsidRDefault="00EA56E1" w:rsidP="00EA56E1">
            <w:pPr>
              <w:suppressAutoHyphens/>
              <w:snapToGrid w:val="0"/>
              <w:spacing w:line="240" w:lineRule="auto"/>
              <w:jc w:val="both"/>
              <w:rPr>
                <w:rFonts w:ascii="Times New Roman" w:eastAsia="Times New Roman" w:hAnsi="Times New Roman" w:cs="Times New Roman"/>
                <w:sz w:val="24"/>
                <w:szCs w:val="24"/>
                <w:lang w:val="ru-RU" w:eastAsia="zh-CN"/>
              </w:rPr>
            </w:pPr>
          </w:p>
        </w:tc>
        <w:tc>
          <w:tcPr>
            <w:tcW w:w="1379"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40</w:t>
            </w:r>
          </w:p>
        </w:tc>
        <w:tc>
          <w:tcPr>
            <w:tcW w:w="1258"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w:t>
            </w:r>
          </w:p>
        </w:tc>
        <w:tc>
          <w:tcPr>
            <w:tcW w:w="2702"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1228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627.8</w:t>
            </w:r>
            <w:r w:rsidRPr="00EA56E1">
              <w:rPr>
                <w:rFonts w:ascii="Times New Roman" w:eastAsia="Times New Roman" w:hAnsi="Times New Roman" w:cs="Times New Roman"/>
                <w:sz w:val="24"/>
                <w:szCs w:val="24"/>
                <w:lang w:val="en-US" w:eastAsia="zh-CN"/>
              </w:rPr>
              <w:t>6</w:t>
            </w:r>
            <w:r w:rsidRPr="00EA56E1">
              <w:rPr>
                <w:rFonts w:ascii="Times New Roman" w:eastAsia="Times New Roman" w:hAnsi="Times New Roman" w:cs="Times New Roman"/>
                <w:sz w:val="24"/>
                <w:szCs w:val="24"/>
                <w:lang w:eastAsia="zh-CN"/>
              </w:rPr>
              <w:t xml:space="preserve"> евро</w:t>
            </w:r>
            <w:r w:rsidRPr="00EA56E1">
              <w:rPr>
                <w:rFonts w:ascii="Times New Roman" w:eastAsia="Times New Roman" w:hAnsi="Times New Roman" w:cs="Times New Roman"/>
                <w:sz w:val="24"/>
                <w:szCs w:val="24"/>
                <w:lang w:val="en-US" w:eastAsia="zh-CN"/>
              </w:rPr>
              <w:t>)</w:t>
            </w:r>
          </w:p>
        </w:tc>
        <w:tc>
          <w:tcPr>
            <w:tcW w:w="2625" w:type="dxa"/>
            <w:tcBorders>
              <w:left w:val="single" w:sz="4" w:space="0" w:color="000000"/>
              <w:bottom w:val="single" w:sz="4" w:space="0" w:color="000000"/>
              <w:right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1817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9</w:t>
            </w:r>
            <w:r w:rsidRPr="00EA56E1">
              <w:rPr>
                <w:rFonts w:ascii="Times New Roman" w:eastAsia="Times New Roman" w:hAnsi="Times New Roman" w:cs="Times New Roman"/>
                <w:sz w:val="24"/>
                <w:szCs w:val="24"/>
                <w:lang w:val="en-US" w:eastAsia="zh-CN"/>
              </w:rPr>
              <w:t>2</w:t>
            </w:r>
            <w:r w:rsidRPr="00EA56E1">
              <w:rPr>
                <w:rFonts w:ascii="Times New Roman" w:eastAsia="Times New Roman" w:hAnsi="Times New Roman" w:cs="Times New Roman"/>
                <w:sz w:val="24"/>
                <w:szCs w:val="24"/>
                <w:lang w:eastAsia="zh-CN"/>
              </w:rPr>
              <w:t>9.01 евро</w:t>
            </w:r>
            <w:r w:rsidRPr="00EA56E1">
              <w:rPr>
                <w:rFonts w:ascii="Times New Roman" w:eastAsia="Times New Roman" w:hAnsi="Times New Roman" w:cs="Times New Roman"/>
                <w:sz w:val="24"/>
                <w:szCs w:val="24"/>
                <w:lang w:val="en-US" w:eastAsia="zh-CN"/>
              </w:rPr>
              <w:t>)</w:t>
            </w:r>
          </w:p>
        </w:tc>
      </w:tr>
    </w:tbl>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val="ru-RU" w:eastAsia="zh-CN"/>
        </w:rPr>
        <w:t xml:space="preserve">(8) Данъкът за </w:t>
      </w:r>
      <w:r w:rsidRPr="00EA56E1">
        <w:rPr>
          <w:rFonts w:ascii="Times New Roman" w:eastAsia="Times New Roman" w:hAnsi="Times New Roman" w:cs="Times New Roman"/>
          <w:sz w:val="24"/>
          <w:szCs w:val="24"/>
          <w:lang w:eastAsia="zh-CN"/>
        </w:rPr>
        <w:t xml:space="preserve">специализирани строителни машини (бетоновози, бетон-помпи и други), автокранове и други специални автомобили, без тролейбусите, е в размер </w:t>
      </w:r>
      <w:r w:rsidRPr="00EA56E1">
        <w:rPr>
          <w:rFonts w:ascii="Times New Roman" w:eastAsia="Times New Roman" w:hAnsi="Times New Roman" w:cs="Times New Roman"/>
          <w:sz w:val="24"/>
          <w:szCs w:val="24"/>
          <w:lang w:val="ru-RU" w:eastAsia="zh-CN"/>
        </w:rPr>
        <w:t xml:space="preserve"> от   </w:t>
      </w:r>
      <w:r w:rsidRPr="00EA56E1">
        <w:rPr>
          <w:rFonts w:ascii="Times New Roman" w:eastAsia="Times New Roman" w:hAnsi="Times New Roman" w:cs="Times New Roman"/>
          <w:sz w:val="24"/>
          <w:szCs w:val="24"/>
          <w:lang w:eastAsia="zh-CN"/>
        </w:rPr>
        <w:t>50</w:t>
      </w:r>
      <w:r w:rsidRPr="00EA56E1">
        <w:rPr>
          <w:rFonts w:ascii="Times New Roman" w:eastAsia="Times New Roman" w:hAnsi="Times New Roman" w:cs="Times New Roman"/>
          <w:sz w:val="24"/>
          <w:szCs w:val="24"/>
          <w:lang w:val="ru-RU" w:eastAsia="zh-CN"/>
        </w:rPr>
        <w:t xml:space="preserve"> лв.</w:t>
      </w:r>
      <w:r w:rsidRPr="00EA56E1">
        <w:rPr>
          <w:rFonts w:ascii="Times New Roman" w:eastAsia="Times New Roman" w:hAnsi="Times New Roman" w:cs="Times New Roman"/>
          <w:sz w:val="24"/>
          <w:szCs w:val="24"/>
          <w:lang w:val="en-US" w:eastAsia="zh-CN"/>
        </w:rPr>
        <w:t>(25</w:t>
      </w:r>
      <w:r w:rsidRPr="00EA56E1">
        <w:rPr>
          <w:rFonts w:ascii="Times New Roman" w:eastAsia="Times New Roman" w:hAnsi="Times New Roman" w:cs="Times New Roman"/>
          <w:sz w:val="24"/>
          <w:szCs w:val="24"/>
          <w:lang w:eastAsia="zh-CN"/>
        </w:rPr>
        <w:t>.</w:t>
      </w:r>
      <w:r w:rsidRPr="00EA56E1">
        <w:rPr>
          <w:rFonts w:ascii="Times New Roman" w:eastAsia="Times New Roman" w:hAnsi="Times New Roman" w:cs="Times New Roman"/>
          <w:sz w:val="24"/>
          <w:szCs w:val="24"/>
          <w:lang w:val="en-US" w:eastAsia="zh-CN"/>
        </w:rPr>
        <w:t>56</w:t>
      </w:r>
      <w:r w:rsidRPr="00EA56E1">
        <w:rPr>
          <w:rFonts w:ascii="Times New Roman" w:eastAsia="Times New Roman" w:hAnsi="Times New Roman" w:cs="Times New Roman"/>
          <w:sz w:val="24"/>
          <w:szCs w:val="24"/>
          <w:lang w:eastAsia="zh-CN"/>
        </w:rPr>
        <w:t xml:space="preserve">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val="ru-RU" w:eastAsia="zh-CN"/>
        </w:rPr>
        <w:t>.</w:t>
      </w:r>
    </w:p>
    <w:p w:rsidR="00EA56E1" w:rsidRPr="00EA56E1" w:rsidRDefault="00EA56E1" w:rsidP="00EA56E1">
      <w:pPr>
        <w:tabs>
          <w:tab w:val="left" w:pos="3120"/>
        </w:tabs>
        <w:suppressAutoHyphens/>
        <w:spacing w:line="240" w:lineRule="auto"/>
        <w:jc w:val="both"/>
        <w:rPr>
          <w:rFonts w:ascii="Times New Roman" w:eastAsia="Times New Roman" w:hAnsi="Times New Roman" w:cs="Times New Roman"/>
          <w:sz w:val="24"/>
          <w:szCs w:val="24"/>
          <w:lang w:val="ru-RU" w:eastAsia="zh-CN"/>
        </w:rPr>
      </w:pPr>
      <w:r w:rsidRPr="00EA56E1">
        <w:rPr>
          <w:rFonts w:ascii="Times New Roman" w:eastAsia="Times New Roman" w:hAnsi="Times New Roman" w:cs="Times New Roman"/>
          <w:sz w:val="24"/>
          <w:szCs w:val="24"/>
          <w:lang w:val="ru-RU" w:eastAsia="zh-CN"/>
        </w:rPr>
        <w:tab/>
      </w: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val="ru-RU" w:eastAsia="zh-CN"/>
        </w:rPr>
        <w:t xml:space="preserve">(9) Данъкът за </w:t>
      </w:r>
      <w:r w:rsidRPr="00EA56E1">
        <w:rPr>
          <w:rFonts w:ascii="Times New Roman" w:eastAsia="Times New Roman" w:hAnsi="Times New Roman" w:cs="Times New Roman"/>
          <w:sz w:val="24"/>
          <w:szCs w:val="24"/>
          <w:lang w:eastAsia="zh-CN"/>
        </w:rPr>
        <w:t xml:space="preserve">автокранове с товароподемност над 40 тона е в размер на 100 </w:t>
      </w:r>
      <w:r w:rsidRPr="00EA56E1">
        <w:rPr>
          <w:rFonts w:ascii="Times New Roman" w:eastAsia="Times New Roman" w:hAnsi="Times New Roman" w:cs="Times New Roman"/>
          <w:sz w:val="24"/>
          <w:szCs w:val="24"/>
          <w:lang w:val="ru-RU" w:eastAsia="zh-CN"/>
        </w:rPr>
        <w:t xml:space="preserve">лв.        </w:t>
      </w:r>
      <w:r w:rsidRPr="00EA56E1">
        <w:rPr>
          <w:rFonts w:ascii="Times New Roman" w:eastAsia="Times New Roman" w:hAnsi="Times New Roman" w:cs="Times New Roman"/>
          <w:sz w:val="24"/>
          <w:szCs w:val="24"/>
          <w:lang w:val="en-US" w:eastAsia="zh-CN"/>
        </w:rPr>
        <w:t>(25</w:t>
      </w:r>
      <w:r w:rsidRPr="00EA56E1">
        <w:rPr>
          <w:rFonts w:ascii="Times New Roman" w:eastAsia="Times New Roman" w:hAnsi="Times New Roman" w:cs="Times New Roman"/>
          <w:sz w:val="24"/>
          <w:szCs w:val="24"/>
          <w:lang w:eastAsia="zh-CN"/>
        </w:rPr>
        <w:t>.</w:t>
      </w:r>
      <w:r w:rsidRPr="00EA56E1">
        <w:rPr>
          <w:rFonts w:ascii="Times New Roman" w:eastAsia="Times New Roman" w:hAnsi="Times New Roman" w:cs="Times New Roman"/>
          <w:sz w:val="24"/>
          <w:szCs w:val="24"/>
          <w:lang w:val="en-US" w:eastAsia="zh-CN"/>
        </w:rPr>
        <w:t>56</w:t>
      </w:r>
      <w:r w:rsidRPr="00EA56E1">
        <w:rPr>
          <w:rFonts w:ascii="Times New Roman" w:eastAsia="Times New Roman" w:hAnsi="Times New Roman" w:cs="Times New Roman"/>
          <w:sz w:val="24"/>
          <w:szCs w:val="24"/>
          <w:lang w:eastAsia="zh-CN"/>
        </w:rPr>
        <w:t xml:space="preserve"> евро</w:t>
      </w:r>
      <w:r w:rsidRPr="00EA56E1">
        <w:rPr>
          <w:rFonts w:ascii="Times New Roman" w:eastAsia="Times New Roman" w:hAnsi="Times New Roman" w:cs="Times New Roman"/>
          <w:sz w:val="24"/>
          <w:szCs w:val="24"/>
          <w:lang w:val="en-US" w:eastAsia="zh-CN"/>
        </w:rPr>
        <w:t>)”.</w:t>
      </w: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val="ru-RU" w:eastAsia="zh-CN"/>
        </w:rPr>
      </w:pP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val="ru-RU" w:eastAsia="zh-CN"/>
        </w:rPr>
        <w:t>(10) Данъкът за трактори е в размер</w:t>
      </w:r>
      <w:r w:rsidRPr="00EA56E1">
        <w:rPr>
          <w:rFonts w:ascii="Times New Roman" w:eastAsia="Times New Roman" w:hAnsi="Times New Roman" w:cs="Times New Roman"/>
          <w:sz w:val="24"/>
          <w:szCs w:val="24"/>
          <w:lang w:eastAsia="zh-CN"/>
        </w:rPr>
        <w:t>и, както следва</w:t>
      </w:r>
      <w:r w:rsidRPr="00EA56E1">
        <w:rPr>
          <w:rFonts w:ascii="Times New Roman" w:eastAsia="Times New Roman" w:hAnsi="Times New Roman" w:cs="Times New Roman"/>
          <w:sz w:val="24"/>
          <w:szCs w:val="24"/>
          <w:lang w:val="ru-RU" w:eastAsia="zh-CN"/>
        </w:rPr>
        <w:t>:</w:t>
      </w: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val="ru-RU" w:eastAsia="zh-CN"/>
        </w:rPr>
      </w:pPr>
    </w:p>
    <w:p w:rsidR="00EA56E1" w:rsidRPr="00EA56E1" w:rsidRDefault="00EA56E1" w:rsidP="00EA56E1">
      <w:pPr>
        <w:suppressAutoHyphens/>
        <w:spacing w:line="240" w:lineRule="auto"/>
        <w:ind w:left="708"/>
        <w:jc w:val="both"/>
        <w:rPr>
          <w:rFonts w:ascii="Times New Roman" w:eastAsia="Times New Roman" w:hAnsi="Times New Roman" w:cs="Times New Roman"/>
          <w:sz w:val="24"/>
          <w:szCs w:val="24"/>
          <w:lang w:val="en-US" w:eastAsia="zh-CN"/>
        </w:rPr>
      </w:pPr>
      <w:r w:rsidRPr="00EA56E1">
        <w:rPr>
          <w:rFonts w:ascii="Times New Roman" w:eastAsia="Times New Roman" w:hAnsi="Times New Roman" w:cs="Times New Roman"/>
          <w:sz w:val="24"/>
          <w:szCs w:val="24"/>
          <w:lang w:val="ru-RU" w:eastAsia="zh-CN"/>
        </w:rPr>
        <w:t xml:space="preserve">1. от 11 </w:t>
      </w:r>
      <w:r w:rsidRPr="00EA56E1">
        <w:rPr>
          <w:rFonts w:ascii="Times New Roman" w:eastAsia="Times New Roman" w:hAnsi="Times New Roman" w:cs="Times New Roman"/>
          <w:sz w:val="24"/>
          <w:szCs w:val="24"/>
          <w:lang w:eastAsia="zh-CN"/>
        </w:rPr>
        <w:t>kw</w:t>
      </w:r>
      <w:r w:rsidRPr="00EA56E1">
        <w:rPr>
          <w:rFonts w:ascii="Times New Roman" w:eastAsia="Times New Roman" w:hAnsi="Times New Roman" w:cs="Times New Roman"/>
          <w:sz w:val="24"/>
          <w:szCs w:val="24"/>
          <w:lang w:val="ru-RU" w:eastAsia="zh-CN"/>
        </w:rPr>
        <w:t xml:space="preserve"> до 18 </w:t>
      </w:r>
      <w:r w:rsidRPr="00EA56E1">
        <w:rPr>
          <w:rFonts w:ascii="Times New Roman" w:eastAsia="Times New Roman" w:hAnsi="Times New Roman" w:cs="Times New Roman"/>
          <w:sz w:val="24"/>
          <w:szCs w:val="24"/>
          <w:lang w:eastAsia="zh-CN"/>
        </w:rPr>
        <w:t>kw</w:t>
      </w:r>
      <w:r w:rsidRPr="00EA56E1">
        <w:rPr>
          <w:rFonts w:ascii="Times New Roman" w:eastAsia="Times New Roman" w:hAnsi="Times New Roman" w:cs="Times New Roman"/>
          <w:sz w:val="24"/>
          <w:szCs w:val="24"/>
          <w:lang w:val="ru-RU" w:eastAsia="zh-CN"/>
        </w:rPr>
        <w:t xml:space="preserve"> включително –</w:t>
      </w:r>
      <w:r w:rsidRPr="00EA56E1">
        <w:rPr>
          <w:rFonts w:ascii="Times New Roman" w:eastAsia="Times New Roman" w:hAnsi="Times New Roman" w:cs="Times New Roman"/>
          <w:sz w:val="24"/>
          <w:szCs w:val="24"/>
          <w:lang w:eastAsia="zh-CN"/>
        </w:rPr>
        <w:t xml:space="preserve"> 5 </w:t>
      </w:r>
      <w:r w:rsidRPr="00EA56E1">
        <w:rPr>
          <w:rFonts w:ascii="Times New Roman" w:eastAsia="Times New Roman" w:hAnsi="Times New Roman" w:cs="Times New Roman"/>
          <w:sz w:val="24"/>
          <w:szCs w:val="24"/>
          <w:lang w:val="ru-RU" w:eastAsia="zh-CN"/>
        </w:rPr>
        <w:t>лв.</w:t>
      </w:r>
      <w:r w:rsidRPr="00EA56E1">
        <w:rPr>
          <w:rFonts w:ascii="Times New Roman" w:eastAsia="Times New Roman" w:hAnsi="Times New Roman" w:cs="Times New Roman"/>
          <w:sz w:val="24"/>
          <w:szCs w:val="24"/>
          <w:lang w:val="en-US" w:eastAsia="zh-CN"/>
        </w:rPr>
        <w:t>(2</w:t>
      </w:r>
      <w:r w:rsidRPr="00EA56E1">
        <w:rPr>
          <w:rFonts w:ascii="Times New Roman" w:eastAsia="Times New Roman" w:hAnsi="Times New Roman" w:cs="Times New Roman"/>
          <w:sz w:val="24"/>
          <w:szCs w:val="24"/>
          <w:lang w:eastAsia="zh-CN"/>
        </w:rPr>
        <w:t>.</w:t>
      </w:r>
      <w:r w:rsidRPr="00EA56E1">
        <w:rPr>
          <w:rFonts w:ascii="Times New Roman" w:eastAsia="Times New Roman" w:hAnsi="Times New Roman" w:cs="Times New Roman"/>
          <w:sz w:val="24"/>
          <w:szCs w:val="24"/>
          <w:lang w:val="en-US" w:eastAsia="zh-CN"/>
        </w:rPr>
        <w:t>55</w:t>
      </w:r>
      <w:r w:rsidRPr="00EA56E1">
        <w:rPr>
          <w:rFonts w:ascii="Times New Roman" w:eastAsia="Times New Roman" w:hAnsi="Times New Roman" w:cs="Times New Roman"/>
          <w:sz w:val="24"/>
          <w:szCs w:val="24"/>
          <w:lang w:eastAsia="zh-CN"/>
        </w:rPr>
        <w:t xml:space="preserve">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val="ru-RU" w:eastAsia="zh-CN"/>
        </w:rPr>
        <w:t>;</w:t>
      </w:r>
    </w:p>
    <w:p w:rsidR="00EA56E1" w:rsidRPr="00EA56E1" w:rsidRDefault="00EA56E1" w:rsidP="00EA56E1">
      <w:pPr>
        <w:suppressAutoHyphens/>
        <w:spacing w:line="240" w:lineRule="auto"/>
        <w:ind w:left="708"/>
        <w:jc w:val="both"/>
        <w:rPr>
          <w:rFonts w:ascii="Times New Roman" w:eastAsia="Times New Roman" w:hAnsi="Times New Roman" w:cs="Times New Roman"/>
          <w:sz w:val="24"/>
          <w:szCs w:val="24"/>
          <w:lang w:val="en-US" w:eastAsia="zh-CN"/>
        </w:rPr>
      </w:pPr>
      <w:r w:rsidRPr="00EA56E1">
        <w:rPr>
          <w:rFonts w:ascii="Times New Roman" w:eastAsia="Times New Roman" w:hAnsi="Times New Roman" w:cs="Times New Roman"/>
          <w:sz w:val="24"/>
          <w:szCs w:val="24"/>
          <w:lang w:val="ru-RU" w:eastAsia="zh-CN"/>
        </w:rPr>
        <w:t xml:space="preserve">2. над 18 </w:t>
      </w:r>
      <w:r w:rsidRPr="00EA56E1">
        <w:rPr>
          <w:rFonts w:ascii="Times New Roman" w:eastAsia="Times New Roman" w:hAnsi="Times New Roman" w:cs="Times New Roman"/>
          <w:sz w:val="24"/>
          <w:szCs w:val="24"/>
          <w:lang w:eastAsia="zh-CN"/>
        </w:rPr>
        <w:t>kw</w:t>
      </w:r>
      <w:r w:rsidRPr="00EA56E1">
        <w:rPr>
          <w:rFonts w:ascii="Times New Roman" w:eastAsia="Times New Roman" w:hAnsi="Times New Roman" w:cs="Times New Roman"/>
          <w:sz w:val="24"/>
          <w:szCs w:val="24"/>
          <w:lang w:val="ru-RU" w:eastAsia="zh-CN"/>
        </w:rPr>
        <w:t xml:space="preserve"> до 37 </w:t>
      </w:r>
      <w:r w:rsidRPr="00EA56E1">
        <w:rPr>
          <w:rFonts w:ascii="Times New Roman" w:eastAsia="Times New Roman" w:hAnsi="Times New Roman" w:cs="Times New Roman"/>
          <w:sz w:val="24"/>
          <w:szCs w:val="24"/>
          <w:lang w:eastAsia="zh-CN"/>
        </w:rPr>
        <w:t>kw</w:t>
      </w:r>
      <w:r w:rsidRPr="00EA56E1">
        <w:rPr>
          <w:rFonts w:ascii="Times New Roman" w:eastAsia="Times New Roman" w:hAnsi="Times New Roman" w:cs="Times New Roman"/>
          <w:sz w:val="24"/>
          <w:szCs w:val="24"/>
          <w:lang w:val="ru-RU" w:eastAsia="zh-CN"/>
        </w:rPr>
        <w:t xml:space="preserve"> включително – </w:t>
      </w:r>
      <w:r w:rsidRPr="00EA56E1">
        <w:rPr>
          <w:rFonts w:ascii="Times New Roman" w:eastAsia="Times New Roman" w:hAnsi="Times New Roman" w:cs="Times New Roman"/>
          <w:sz w:val="24"/>
          <w:szCs w:val="24"/>
          <w:lang w:eastAsia="zh-CN"/>
        </w:rPr>
        <w:t xml:space="preserve">7 </w:t>
      </w:r>
      <w:r w:rsidRPr="00EA56E1">
        <w:rPr>
          <w:rFonts w:ascii="Times New Roman" w:eastAsia="Times New Roman" w:hAnsi="Times New Roman" w:cs="Times New Roman"/>
          <w:sz w:val="24"/>
          <w:szCs w:val="24"/>
          <w:lang w:val="ru-RU" w:eastAsia="zh-CN"/>
        </w:rPr>
        <w:t>лв.</w:t>
      </w:r>
      <w:r w:rsidRPr="00EA56E1">
        <w:rPr>
          <w:rFonts w:ascii="Times New Roman" w:eastAsia="Times New Roman" w:hAnsi="Times New Roman" w:cs="Times New Roman"/>
          <w:sz w:val="24"/>
          <w:szCs w:val="24"/>
          <w:lang w:val="en-US" w:eastAsia="zh-CN"/>
        </w:rPr>
        <w:t>(3</w:t>
      </w:r>
      <w:r w:rsidRPr="00EA56E1">
        <w:rPr>
          <w:rFonts w:ascii="Times New Roman" w:eastAsia="Times New Roman" w:hAnsi="Times New Roman" w:cs="Times New Roman"/>
          <w:sz w:val="24"/>
          <w:szCs w:val="24"/>
          <w:lang w:eastAsia="zh-CN"/>
        </w:rPr>
        <w:t>.</w:t>
      </w:r>
      <w:r w:rsidRPr="00EA56E1">
        <w:rPr>
          <w:rFonts w:ascii="Times New Roman" w:eastAsia="Times New Roman" w:hAnsi="Times New Roman" w:cs="Times New Roman"/>
          <w:sz w:val="24"/>
          <w:szCs w:val="24"/>
          <w:lang w:val="en-US" w:eastAsia="zh-CN"/>
        </w:rPr>
        <w:t>57</w:t>
      </w:r>
      <w:r w:rsidRPr="00EA56E1">
        <w:rPr>
          <w:rFonts w:ascii="Times New Roman" w:eastAsia="Times New Roman" w:hAnsi="Times New Roman" w:cs="Times New Roman"/>
          <w:sz w:val="24"/>
          <w:szCs w:val="24"/>
          <w:lang w:eastAsia="zh-CN"/>
        </w:rPr>
        <w:t xml:space="preserve">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val="ru-RU" w:eastAsia="zh-CN"/>
        </w:rPr>
        <w:t>;</w:t>
      </w:r>
    </w:p>
    <w:p w:rsidR="00EA56E1" w:rsidRPr="00EA56E1" w:rsidRDefault="00EA56E1" w:rsidP="00EA56E1">
      <w:pPr>
        <w:suppressAutoHyphens/>
        <w:spacing w:line="240" w:lineRule="auto"/>
        <w:ind w:left="708"/>
        <w:jc w:val="both"/>
        <w:rPr>
          <w:rFonts w:ascii="Times New Roman" w:eastAsia="Times New Roman" w:hAnsi="Times New Roman" w:cs="Times New Roman"/>
          <w:sz w:val="24"/>
          <w:szCs w:val="24"/>
          <w:lang w:val="en-US" w:eastAsia="zh-CN"/>
        </w:rPr>
      </w:pPr>
      <w:r w:rsidRPr="00EA56E1">
        <w:rPr>
          <w:rFonts w:ascii="Times New Roman" w:eastAsia="Times New Roman" w:hAnsi="Times New Roman" w:cs="Times New Roman"/>
          <w:sz w:val="24"/>
          <w:szCs w:val="24"/>
          <w:lang w:val="ru-RU" w:eastAsia="zh-CN"/>
        </w:rPr>
        <w:t xml:space="preserve">3. над 37 </w:t>
      </w:r>
      <w:r w:rsidRPr="00EA56E1">
        <w:rPr>
          <w:rFonts w:ascii="Times New Roman" w:eastAsia="Times New Roman" w:hAnsi="Times New Roman" w:cs="Times New Roman"/>
          <w:sz w:val="24"/>
          <w:szCs w:val="24"/>
          <w:lang w:eastAsia="zh-CN"/>
        </w:rPr>
        <w:t>kw</w:t>
      </w:r>
      <w:r w:rsidRPr="00EA56E1">
        <w:rPr>
          <w:rFonts w:ascii="Times New Roman" w:eastAsia="Times New Roman" w:hAnsi="Times New Roman" w:cs="Times New Roman"/>
          <w:sz w:val="24"/>
          <w:szCs w:val="24"/>
          <w:lang w:val="ru-RU" w:eastAsia="zh-CN"/>
        </w:rPr>
        <w:t xml:space="preserve"> – </w:t>
      </w:r>
      <w:r w:rsidRPr="00EA56E1">
        <w:rPr>
          <w:rFonts w:ascii="Times New Roman" w:eastAsia="Times New Roman" w:hAnsi="Times New Roman" w:cs="Times New Roman"/>
          <w:sz w:val="24"/>
          <w:szCs w:val="24"/>
          <w:lang w:eastAsia="zh-CN"/>
        </w:rPr>
        <w:t xml:space="preserve">10 </w:t>
      </w:r>
      <w:r w:rsidRPr="00EA56E1">
        <w:rPr>
          <w:rFonts w:ascii="Times New Roman" w:eastAsia="Times New Roman" w:hAnsi="Times New Roman" w:cs="Times New Roman"/>
          <w:sz w:val="24"/>
          <w:szCs w:val="24"/>
          <w:lang w:val="ru-RU" w:eastAsia="zh-CN"/>
        </w:rPr>
        <w:t>лв.</w:t>
      </w:r>
      <w:r w:rsidRPr="00EA56E1">
        <w:rPr>
          <w:rFonts w:ascii="Times New Roman" w:eastAsia="Times New Roman" w:hAnsi="Times New Roman" w:cs="Times New Roman"/>
          <w:sz w:val="24"/>
          <w:szCs w:val="24"/>
          <w:lang w:val="en-US" w:eastAsia="zh-CN"/>
        </w:rPr>
        <w:t>(5</w:t>
      </w:r>
      <w:r w:rsidRPr="00EA56E1">
        <w:rPr>
          <w:rFonts w:ascii="Times New Roman" w:eastAsia="Times New Roman" w:hAnsi="Times New Roman" w:cs="Times New Roman"/>
          <w:sz w:val="24"/>
          <w:szCs w:val="24"/>
          <w:lang w:eastAsia="zh-CN"/>
        </w:rPr>
        <w:t>.</w:t>
      </w:r>
      <w:r w:rsidRPr="00EA56E1">
        <w:rPr>
          <w:rFonts w:ascii="Times New Roman" w:eastAsia="Times New Roman" w:hAnsi="Times New Roman" w:cs="Times New Roman"/>
          <w:sz w:val="24"/>
          <w:szCs w:val="24"/>
          <w:lang w:val="en-US" w:eastAsia="zh-CN"/>
        </w:rPr>
        <w:t>11</w:t>
      </w:r>
      <w:r w:rsidRPr="00EA56E1">
        <w:rPr>
          <w:rFonts w:ascii="Times New Roman" w:eastAsia="Times New Roman" w:hAnsi="Times New Roman" w:cs="Times New Roman"/>
          <w:sz w:val="24"/>
          <w:szCs w:val="24"/>
          <w:lang w:eastAsia="zh-CN"/>
        </w:rPr>
        <w:t xml:space="preserve"> евро</w:t>
      </w:r>
      <w:r w:rsidRPr="00EA56E1">
        <w:rPr>
          <w:rFonts w:ascii="Times New Roman" w:eastAsia="Times New Roman" w:hAnsi="Times New Roman" w:cs="Times New Roman"/>
          <w:sz w:val="24"/>
          <w:szCs w:val="24"/>
          <w:lang w:val="en-US" w:eastAsia="zh-CN"/>
        </w:rPr>
        <w:t>);”</w:t>
      </w: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val="ru-RU" w:eastAsia="zh-CN"/>
        </w:rPr>
      </w:pP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val="ru-RU" w:eastAsia="zh-CN"/>
        </w:rPr>
        <w:t xml:space="preserve">(11) Данъкът за други самоходни машини е в размер </w:t>
      </w:r>
      <w:r w:rsidRPr="00EA56E1">
        <w:rPr>
          <w:rFonts w:ascii="Times New Roman" w:eastAsia="Times New Roman" w:hAnsi="Times New Roman" w:cs="Times New Roman"/>
          <w:sz w:val="24"/>
          <w:szCs w:val="24"/>
          <w:lang w:eastAsia="zh-CN"/>
        </w:rPr>
        <w:t xml:space="preserve">25 </w:t>
      </w:r>
      <w:r w:rsidRPr="00EA56E1">
        <w:rPr>
          <w:rFonts w:ascii="Times New Roman" w:eastAsia="Times New Roman" w:hAnsi="Times New Roman" w:cs="Times New Roman"/>
          <w:sz w:val="24"/>
          <w:szCs w:val="24"/>
          <w:lang w:val="ru-RU" w:eastAsia="zh-CN"/>
        </w:rPr>
        <w:t xml:space="preserve">лв. </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1</w:t>
      </w:r>
      <w:r w:rsidRPr="00EA56E1">
        <w:rPr>
          <w:rFonts w:ascii="Times New Roman" w:eastAsia="Times New Roman" w:hAnsi="Times New Roman" w:cs="Times New Roman"/>
          <w:sz w:val="24"/>
          <w:szCs w:val="24"/>
          <w:lang w:val="en-US" w:eastAsia="zh-CN"/>
        </w:rPr>
        <w:t>2</w:t>
      </w:r>
      <w:r w:rsidRPr="00EA56E1">
        <w:rPr>
          <w:rFonts w:ascii="Times New Roman" w:eastAsia="Times New Roman" w:hAnsi="Times New Roman" w:cs="Times New Roman"/>
          <w:sz w:val="24"/>
          <w:szCs w:val="24"/>
          <w:lang w:eastAsia="zh-CN"/>
        </w:rPr>
        <w:t>.78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w:t>
      </w: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val="ru-RU" w:eastAsia="zh-CN"/>
        </w:rPr>
      </w:pP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val="ru-RU" w:eastAsia="zh-CN"/>
        </w:rPr>
        <w:t xml:space="preserve">(12) Данъкът за </w:t>
      </w:r>
      <w:r w:rsidRPr="00EA56E1">
        <w:rPr>
          <w:rFonts w:ascii="Times New Roman" w:eastAsia="Times New Roman" w:hAnsi="Times New Roman" w:cs="Times New Roman"/>
          <w:sz w:val="24"/>
          <w:szCs w:val="24"/>
          <w:lang w:eastAsia="zh-CN"/>
        </w:rPr>
        <w:t xml:space="preserve">моторни шейни и четириколесни превозни средства, определени в       чл. 4 от Регламент (ЕС) № 168/2013 в размер на 50 </w:t>
      </w:r>
      <w:r w:rsidRPr="00EA56E1">
        <w:rPr>
          <w:rFonts w:ascii="Times New Roman" w:eastAsia="Times New Roman" w:hAnsi="Times New Roman" w:cs="Times New Roman"/>
          <w:sz w:val="24"/>
          <w:szCs w:val="24"/>
          <w:lang w:val="ru-RU" w:eastAsia="zh-CN"/>
        </w:rPr>
        <w:t xml:space="preserve">лв. </w:t>
      </w:r>
      <w:r w:rsidRPr="00EA56E1">
        <w:rPr>
          <w:rFonts w:ascii="Times New Roman" w:eastAsia="Times New Roman" w:hAnsi="Times New Roman" w:cs="Times New Roman"/>
          <w:sz w:val="24"/>
          <w:szCs w:val="24"/>
          <w:lang w:val="en-US" w:eastAsia="zh-CN"/>
        </w:rPr>
        <w:t>(25</w:t>
      </w:r>
      <w:r w:rsidRPr="00EA56E1">
        <w:rPr>
          <w:rFonts w:ascii="Times New Roman" w:eastAsia="Times New Roman" w:hAnsi="Times New Roman" w:cs="Times New Roman"/>
          <w:sz w:val="24"/>
          <w:szCs w:val="24"/>
          <w:lang w:eastAsia="zh-CN"/>
        </w:rPr>
        <w:t>.</w:t>
      </w:r>
      <w:r w:rsidRPr="00EA56E1">
        <w:rPr>
          <w:rFonts w:ascii="Times New Roman" w:eastAsia="Times New Roman" w:hAnsi="Times New Roman" w:cs="Times New Roman"/>
          <w:sz w:val="24"/>
          <w:szCs w:val="24"/>
          <w:lang w:val="en-US" w:eastAsia="zh-CN"/>
        </w:rPr>
        <w:t>56</w:t>
      </w:r>
      <w:r w:rsidRPr="00EA56E1">
        <w:rPr>
          <w:rFonts w:ascii="Times New Roman" w:eastAsia="Times New Roman" w:hAnsi="Times New Roman" w:cs="Times New Roman"/>
          <w:sz w:val="24"/>
          <w:szCs w:val="24"/>
          <w:lang w:eastAsia="zh-CN"/>
        </w:rPr>
        <w:t xml:space="preserve">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w:t>
      </w:r>
    </w:p>
    <w:p w:rsidR="00EA56E1" w:rsidRPr="00EA56E1" w:rsidRDefault="00EA56E1" w:rsidP="00EA56E1">
      <w:pPr>
        <w:tabs>
          <w:tab w:val="left" w:pos="2640"/>
        </w:tabs>
        <w:suppressAutoHyphens/>
        <w:spacing w:line="240" w:lineRule="auto"/>
        <w:jc w:val="both"/>
        <w:rPr>
          <w:rFonts w:ascii="Times New Roman" w:eastAsia="Times New Roman" w:hAnsi="Times New Roman" w:cs="Times New Roman"/>
          <w:sz w:val="24"/>
          <w:szCs w:val="24"/>
          <w:lang w:val="ru-RU" w:eastAsia="zh-CN"/>
        </w:rPr>
      </w:pPr>
      <w:r w:rsidRPr="00EA56E1">
        <w:rPr>
          <w:rFonts w:ascii="Times New Roman" w:eastAsia="Times New Roman" w:hAnsi="Times New Roman" w:cs="Times New Roman"/>
          <w:sz w:val="24"/>
          <w:szCs w:val="24"/>
          <w:lang w:val="ru-RU" w:eastAsia="zh-CN"/>
        </w:rPr>
        <w:tab/>
      </w: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en-US" w:eastAsia="zh-CN"/>
        </w:rPr>
        <w:lastRenderedPageBreak/>
        <w:t>“</w:t>
      </w:r>
      <w:r w:rsidRPr="00EA56E1">
        <w:rPr>
          <w:rFonts w:ascii="Times New Roman" w:eastAsia="Times New Roman" w:hAnsi="Times New Roman" w:cs="Times New Roman"/>
          <w:sz w:val="24"/>
          <w:szCs w:val="24"/>
          <w:lang w:val="ru-RU" w:eastAsia="zh-CN"/>
        </w:rPr>
        <w:t>(13) Данъкът за товарни автомобили с допустима максимална маса над 12 т</w:t>
      </w:r>
      <w:r w:rsidRPr="00EA56E1">
        <w:rPr>
          <w:rFonts w:ascii="Times New Roman" w:eastAsia="Times New Roman" w:hAnsi="Times New Roman" w:cs="Times New Roman"/>
          <w:sz w:val="24"/>
          <w:szCs w:val="24"/>
          <w:lang w:eastAsia="zh-CN"/>
        </w:rPr>
        <w:t>.</w:t>
      </w:r>
      <w:r w:rsidRPr="00EA56E1">
        <w:rPr>
          <w:rFonts w:ascii="Times New Roman" w:eastAsia="Times New Roman" w:hAnsi="Times New Roman" w:cs="Times New Roman"/>
          <w:sz w:val="24"/>
          <w:szCs w:val="24"/>
          <w:lang w:val="ru-RU" w:eastAsia="zh-CN"/>
        </w:rPr>
        <w:t xml:space="preserve"> се определя в зависимост от допустимата максимална маса, броя на осите и вида на окачването, както следва:</w:t>
      </w:r>
      <w:r w:rsidRPr="00EA56E1">
        <w:rPr>
          <w:rFonts w:ascii="Times New Roman" w:eastAsia="Times New Roman" w:hAnsi="Times New Roman" w:cs="Times New Roman"/>
          <w:sz w:val="24"/>
          <w:szCs w:val="24"/>
          <w:lang w:val="en-US" w:eastAsia="zh-CN"/>
        </w:rPr>
        <w:t>”</w:t>
      </w: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val="ru-RU" w:eastAsia="zh-CN"/>
        </w:rPr>
      </w:pPr>
    </w:p>
    <w:tbl>
      <w:tblPr>
        <w:tblW w:w="0" w:type="auto"/>
        <w:jc w:val="center"/>
        <w:tblLayout w:type="fixed"/>
        <w:tblLook w:val="0000" w:firstRow="0" w:lastRow="0" w:firstColumn="0" w:lastColumn="0" w:noHBand="0" w:noVBand="0"/>
      </w:tblPr>
      <w:tblGrid>
        <w:gridCol w:w="2340"/>
        <w:gridCol w:w="1307"/>
        <w:gridCol w:w="836"/>
        <w:gridCol w:w="2721"/>
        <w:gridCol w:w="2651"/>
      </w:tblGrid>
      <w:tr w:rsidR="00EA56E1" w:rsidRPr="00EA56E1" w:rsidTr="00523468">
        <w:trPr>
          <w:cantSplit/>
          <w:trHeight w:hRule="exact" w:val="930"/>
          <w:jc w:val="center"/>
        </w:trPr>
        <w:tc>
          <w:tcPr>
            <w:tcW w:w="2340" w:type="dxa"/>
            <w:vMerge w:val="restart"/>
            <w:tcBorders>
              <w:top w:val="single" w:sz="4" w:space="0" w:color="000000"/>
              <w:left w:val="single" w:sz="4" w:space="0" w:color="000000"/>
              <w:bottom w:val="single" w:sz="4" w:space="0" w:color="000000"/>
            </w:tcBorders>
            <w:shd w:val="clear" w:color="auto" w:fill="auto"/>
            <w:vAlign w:val="center"/>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Брой оси на моторното превозно средство</w:t>
            </w:r>
          </w:p>
        </w:tc>
        <w:tc>
          <w:tcPr>
            <w:tcW w:w="2143" w:type="dxa"/>
            <w:gridSpan w:val="2"/>
            <w:tcBorders>
              <w:top w:val="single" w:sz="4" w:space="0" w:color="000000"/>
              <w:left w:val="single" w:sz="4" w:space="0" w:color="000000"/>
              <w:bottom w:val="single" w:sz="4" w:space="0" w:color="000000"/>
            </w:tcBorders>
            <w:shd w:val="clear" w:color="auto" w:fill="auto"/>
            <w:vAlign w:val="center"/>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Допустима максимална маса</w:t>
            </w:r>
          </w:p>
        </w:tc>
        <w:tc>
          <w:tcPr>
            <w:tcW w:w="53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Данък (в</w:t>
            </w:r>
            <w:r w:rsidRPr="00EA56E1">
              <w:rPr>
                <w:rFonts w:ascii="Times New Roman" w:eastAsia="Times New Roman" w:hAnsi="Times New Roman" w:cs="Times New Roman"/>
                <w:sz w:val="24"/>
                <w:szCs w:val="24"/>
                <w:lang w:eastAsia="zh-CN"/>
              </w:rPr>
              <w:t> </w:t>
            </w:r>
            <w:r w:rsidRPr="00EA56E1">
              <w:rPr>
                <w:rFonts w:ascii="Times New Roman" w:eastAsia="Times New Roman" w:hAnsi="Times New Roman" w:cs="Times New Roman"/>
                <w:sz w:val="24"/>
                <w:szCs w:val="24"/>
                <w:lang w:val="ru-RU" w:eastAsia="zh-CN"/>
              </w:rPr>
              <w:t>лв.)</w:t>
            </w:r>
          </w:p>
        </w:tc>
      </w:tr>
      <w:tr w:rsidR="00EA56E1" w:rsidRPr="00EA56E1" w:rsidTr="00523468">
        <w:trPr>
          <w:cantSplit/>
          <w:jc w:val="center"/>
        </w:trPr>
        <w:tc>
          <w:tcPr>
            <w:tcW w:w="2340" w:type="dxa"/>
            <w:vMerge/>
            <w:tcBorders>
              <w:top w:val="single" w:sz="4" w:space="0" w:color="000000"/>
              <w:left w:val="single" w:sz="4" w:space="0" w:color="000000"/>
              <w:bottom w:val="single" w:sz="4" w:space="0" w:color="000000"/>
            </w:tcBorders>
            <w:shd w:val="clear" w:color="auto" w:fill="auto"/>
            <w:vAlign w:val="center"/>
          </w:tcPr>
          <w:p w:rsidR="00EA56E1" w:rsidRPr="00EA56E1" w:rsidRDefault="00EA56E1" w:rsidP="00EA56E1">
            <w:pPr>
              <w:suppressAutoHyphens/>
              <w:spacing w:line="240" w:lineRule="auto"/>
              <w:rPr>
                <w:rFonts w:ascii="Times New Roman" w:eastAsia="Times New Roman" w:hAnsi="Times New Roman" w:cs="Times New Roman"/>
                <w:sz w:val="24"/>
                <w:szCs w:val="24"/>
                <w:lang w:eastAsia="zh-CN"/>
              </w:rPr>
            </w:pPr>
          </w:p>
        </w:tc>
        <w:tc>
          <w:tcPr>
            <w:tcW w:w="1307" w:type="dxa"/>
            <w:tcBorders>
              <w:left w:val="single" w:sz="4" w:space="0" w:color="000000"/>
              <w:bottom w:val="single" w:sz="4" w:space="0" w:color="000000"/>
            </w:tcBorders>
            <w:shd w:val="clear" w:color="auto" w:fill="auto"/>
            <w:vAlign w:val="center"/>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равна или повече от</w:t>
            </w:r>
          </w:p>
        </w:tc>
        <w:tc>
          <w:tcPr>
            <w:tcW w:w="836" w:type="dxa"/>
            <w:tcBorders>
              <w:left w:val="single" w:sz="4" w:space="0" w:color="000000"/>
              <w:bottom w:val="single" w:sz="4" w:space="0" w:color="000000"/>
            </w:tcBorders>
            <w:shd w:val="clear" w:color="auto" w:fill="auto"/>
            <w:vAlign w:val="center"/>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по-малка от</w:t>
            </w:r>
          </w:p>
        </w:tc>
        <w:tc>
          <w:tcPr>
            <w:tcW w:w="2721" w:type="dxa"/>
            <w:tcBorders>
              <w:left w:val="single" w:sz="4" w:space="0" w:color="000000"/>
              <w:bottom w:val="single" w:sz="4" w:space="0" w:color="000000"/>
            </w:tcBorders>
            <w:shd w:val="clear" w:color="auto" w:fill="auto"/>
            <w:vAlign w:val="center"/>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задвижваща ос/оси с пневматично или с окачване, прието за еквивалентно на пневматичното</w:t>
            </w:r>
          </w:p>
        </w:tc>
        <w:tc>
          <w:tcPr>
            <w:tcW w:w="2651" w:type="dxa"/>
            <w:tcBorders>
              <w:left w:val="single" w:sz="4" w:space="0" w:color="000000"/>
              <w:bottom w:val="single" w:sz="4" w:space="0" w:color="000000"/>
              <w:right w:val="single" w:sz="4" w:space="0" w:color="000000"/>
            </w:tcBorders>
            <w:shd w:val="clear" w:color="auto" w:fill="auto"/>
            <w:vAlign w:val="center"/>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други системи за окачване на задвижващата ос/оси</w:t>
            </w:r>
          </w:p>
        </w:tc>
      </w:tr>
      <w:tr w:rsidR="00EA56E1" w:rsidRPr="00EA56E1" w:rsidTr="00523468">
        <w:trPr>
          <w:jc w:val="center"/>
        </w:trPr>
        <w:tc>
          <w:tcPr>
            <w:tcW w:w="2340"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А) с две оси</w:t>
            </w:r>
          </w:p>
        </w:tc>
        <w:tc>
          <w:tcPr>
            <w:tcW w:w="1307" w:type="dxa"/>
            <w:tcBorders>
              <w:left w:val="single" w:sz="4" w:space="0" w:color="000000"/>
              <w:bottom w:val="single" w:sz="4" w:space="0" w:color="000000"/>
            </w:tcBorders>
            <w:shd w:val="clear" w:color="auto" w:fill="auto"/>
            <w:vAlign w:val="center"/>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12</w:t>
            </w:r>
          </w:p>
        </w:tc>
        <w:tc>
          <w:tcPr>
            <w:tcW w:w="836" w:type="dxa"/>
            <w:tcBorders>
              <w:left w:val="single" w:sz="4" w:space="0" w:color="000000"/>
              <w:bottom w:val="single" w:sz="4" w:space="0" w:color="000000"/>
            </w:tcBorders>
            <w:shd w:val="clear" w:color="auto" w:fill="auto"/>
            <w:vAlign w:val="center"/>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13</w:t>
            </w:r>
          </w:p>
        </w:tc>
        <w:tc>
          <w:tcPr>
            <w:tcW w:w="2721" w:type="dxa"/>
            <w:tcBorders>
              <w:left w:val="single" w:sz="4" w:space="0" w:color="000000"/>
              <w:bottom w:val="single" w:sz="4" w:space="0" w:color="000000"/>
            </w:tcBorders>
            <w:shd w:val="clear" w:color="auto" w:fill="auto"/>
            <w:vAlign w:val="center"/>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30 лв</w:t>
            </w:r>
            <w:r w:rsidRPr="00EA56E1">
              <w:rPr>
                <w:rFonts w:ascii="Times New Roman" w:eastAsia="Times New Roman" w:hAnsi="Times New Roman" w:cs="Times New Roman"/>
                <w:sz w:val="24"/>
                <w:szCs w:val="24"/>
                <w:lang w:val="ru-RU" w:eastAsia="zh-CN"/>
              </w:rPr>
              <w:t>.</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1</w:t>
            </w:r>
            <w:r w:rsidRPr="00EA56E1">
              <w:rPr>
                <w:rFonts w:ascii="Times New Roman" w:eastAsia="Times New Roman" w:hAnsi="Times New Roman" w:cs="Times New Roman"/>
                <w:sz w:val="24"/>
                <w:szCs w:val="24"/>
                <w:lang w:val="en-US" w:eastAsia="zh-CN"/>
              </w:rPr>
              <w:t>5</w:t>
            </w:r>
            <w:r w:rsidRPr="00EA56E1">
              <w:rPr>
                <w:rFonts w:ascii="Times New Roman" w:eastAsia="Times New Roman" w:hAnsi="Times New Roman" w:cs="Times New Roman"/>
                <w:sz w:val="24"/>
                <w:szCs w:val="24"/>
                <w:lang w:eastAsia="zh-CN"/>
              </w:rPr>
              <w:t>.33 евро</w:t>
            </w:r>
            <w:r w:rsidRPr="00EA56E1">
              <w:rPr>
                <w:rFonts w:ascii="Times New Roman" w:eastAsia="Times New Roman" w:hAnsi="Times New Roman" w:cs="Times New Roman"/>
                <w:sz w:val="24"/>
                <w:szCs w:val="24"/>
                <w:lang w:val="en-US" w:eastAsia="zh-CN"/>
              </w:rPr>
              <w:t>)</w:t>
            </w:r>
          </w:p>
        </w:tc>
        <w:tc>
          <w:tcPr>
            <w:tcW w:w="2651" w:type="dxa"/>
            <w:tcBorders>
              <w:left w:val="single" w:sz="4" w:space="0" w:color="000000"/>
              <w:bottom w:val="single" w:sz="4" w:space="0" w:color="000000"/>
              <w:right w:val="single" w:sz="4" w:space="0" w:color="000000"/>
            </w:tcBorders>
            <w:shd w:val="clear" w:color="auto" w:fill="auto"/>
            <w:vAlign w:val="center"/>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61 лв</w:t>
            </w:r>
            <w:r w:rsidRPr="00EA56E1">
              <w:rPr>
                <w:rFonts w:ascii="Times New Roman" w:eastAsia="Times New Roman" w:hAnsi="Times New Roman" w:cs="Times New Roman"/>
                <w:sz w:val="24"/>
                <w:szCs w:val="24"/>
                <w:lang w:val="ru-RU" w:eastAsia="zh-CN"/>
              </w:rPr>
              <w:t>.</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31.18 евро</w:t>
            </w:r>
            <w:r w:rsidRPr="00EA56E1">
              <w:rPr>
                <w:rFonts w:ascii="Times New Roman" w:eastAsia="Times New Roman" w:hAnsi="Times New Roman" w:cs="Times New Roman"/>
                <w:sz w:val="24"/>
                <w:szCs w:val="24"/>
                <w:lang w:val="en-US" w:eastAsia="zh-CN"/>
              </w:rPr>
              <w:t>)</w:t>
            </w:r>
          </w:p>
        </w:tc>
      </w:tr>
      <w:tr w:rsidR="00EA56E1" w:rsidRPr="00EA56E1" w:rsidTr="00523468">
        <w:trPr>
          <w:trHeight w:val="325"/>
          <w:jc w:val="center"/>
        </w:trPr>
        <w:tc>
          <w:tcPr>
            <w:tcW w:w="2340" w:type="dxa"/>
            <w:tcBorders>
              <w:left w:val="single" w:sz="4" w:space="0" w:color="000000"/>
              <w:bottom w:val="single" w:sz="4" w:space="0" w:color="000000"/>
            </w:tcBorders>
            <w:shd w:val="clear" w:color="auto" w:fill="auto"/>
          </w:tcPr>
          <w:p w:rsidR="00EA56E1" w:rsidRPr="00EA56E1" w:rsidRDefault="00EA56E1" w:rsidP="00EA56E1">
            <w:pPr>
              <w:suppressAutoHyphens/>
              <w:snapToGrid w:val="0"/>
              <w:spacing w:line="240" w:lineRule="auto"/>
              <w:jc w:val="both"/>
              <w:rPr>
                <w:rFonts w:ascii="Times New Roman" w:eastAsia="Times New Roman" w:hAnsi="Times New Roman" w:cs="Times New Roman"/>
                <w:sz w:val="24"/>
                <w:szCs w:val="24"/>
                <w:lang w:eastAsia="zh-CN"/>
              </w:rPr>
            </w:pPr>
          </w:p>
        </w:tc>
        <w:tc>
          <w:tcPr>
            <w:tcW w:w="1307"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13</w:t>
            </w:r>
          </w:p>
        </w:tc>
        <w:tc>
          <w:tcPr>
            <w:tcW w:w="836"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14</w:t>
            </w:r>
          </w:p>
        </w:tc>
        <w:tc>
          <w:tcPr>
            <w:tcW w:w="2721"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61 лв</w:t>
            </w:r>
            <w:r w:rsidRPr="00EA56E1">
              <w:rPr>
                <w:rFonts w:ascii="Times New Roman" w:eastAsia="Times New Roman" w:hAnsi="Times New Roman" w:cs="Times New Roman"/>
                <w:sz w:val="24"/>
                <w:szCs w:val="24"/>
                <w:lang w:val="ru-RU" w:eastAsia="zh-CN"/>
              </w:rPr>
              <w:t>.</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31.18 евро</w:t>
            </w:r>
            <w:r w:rsidRPr="00EA56E1">
              <w:rPr>
                <w:rFonts w:ascii="Times New Roman" w:eastAsia="Times New Roman" w:hAnsi="Times New Roman" w:cs="Times New Roman"/>
                <w:sz w:val="24"/>
                <w:szCs w:val="24"/>
                <w:lang w:val="en-US" w:eastAsia="zh-CN"/>
              </w:rPr>
              <w:t>)</w:t>
            </w:r>
          </w:p>
        </w:tc>
        <w:tc>
          <w:tcPr>
            <w:tcW w:w="2651" w:type="dxa"/>
            <w:tcBorders>
              <w:left w:val="single" w:sz="4" w:space="0" w:color="000000"/>
              <w:bottom w:val="single" w:sz="4" w:space="0" w:color="000000"/>
              <w:right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168 лв</w:t>
            </w:r>
            <w:r w:rsidRPr="00EA56E1">
              <w:rPr>
                <w:rFonts w:ascii="Times New Roman" w:eastAsia="Times New Roman" w:hAnsi="Times New Roman" w:cs="Times New Roman"/>
                <w:sz w:val="24"/>
                <w:szCs w:val="24"/>
                <w:lang w:val="ru-RU" w:eastAsia="zh-CN"/>
              </w:rPr>
              <w:t>.</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8</w:t>
            </w:r>
            <w:r w:rsidRPr="00EA56E1">
              <w:rPr>
                <w:rFonts w:ascii="Times New Roman" w:eastAsia="Times New Roman" w:hAnsi="Times New Roman" w:cs="Times New Roman"/>
                <w:sz w:val="24"/>
                <w:szCs w:val="24"/>
                <w:lang w:val="en-US" w:eastAsia="zh-CN"/>
              </w:rPr>
              <w:t>5</w:t>
            </w:r>
            <w:r w:rsidRPr="00EA56E1">
              <w:rPr>
                <w:rFonts w:ascii="Times New Roman" w:eastAsia="Times New Roman" w:hAnsi="Times New Roman" w:cs="Times New Roman"/>
                <w:sz w:val="24"/>
                <w:szCs w:val="24"/>
                <w:lang w:eastAsia="zh-CN"/>
              </w:rPr>
              <w:t>.89 евро</w:t>
            </w:r>
            <w:r w:rsidRPr="00EA56E1">
              <w:rPr>
                <w:rFonts w:ascii="Times New Roman" w:eastAsia="Times New Roman" w:hAnsi="Times New Roman" w:cs="Times New Roman"/>
                <w:sz w:val="24"/>
                <w:szCs w:val="24"/>
                <w:lang w:val="en-US" w:eastAsia="zh-CN"/>
              </w:rPr>
              <w:t>)</w:t>
            </w:r>
          </w:p>
        </w:tc>
      </w:tr>
      <w:tr w:rsidR="00EA56E1" w:rsidRPr="00EA56E1" w:rsidTr="00523468">
        <w:trPr>
          <w:jc w:val="center"/>
        </w:trPr>
        <w:tc>
          <w:tcPr>
            <w:tcW w:w="2340" w:type="dxa"/>
            <w:tcBorders>
              <w:left w:val="single" w:sz="4" w:space="0" w:color="000000"/>
              <w:bottom w:val="single" w:sz="4" w:space="0" w:color="000000"/>
            </w:tcBorders>
            <w:shd w:val="clear" w:color="auto" w:fill="auto"/>
          </w:tcPr>
          <w:p w:rsidR="00EA56E1" w:rsidRPr="00EA56E1" w:rsidRDefault="00EA56E1" w:rsidP="00EA56E1">
            <w:pPr>
              <w:suppressAutoHyphens/>
              <w:snapToGrid w:val="0"/>
              <w:spacing w:line="240" w:lineRule="auto"/>
              <w:jc w:val="both"/>
              <w:rPr>
                <w:rFonts w:ascii="Times New Roman" w:eastAsia="Times New Roman" w:hAnsi="Times New Roman" w:cs="Times New Roman"/>
                <w:sz w:val="24"/>
                <w:szCs w:val="24"/>
                <w:lang w:val="ru-RU" w:eastAsia="zh-CN"/>
              </w:rPr>
            </w:pPr>
          </w:p>
        </w:tc>
        <w:tc>
          <w:tcPr>
            <w:tcW w:w="1307"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14</w:t>
            </w:r>
          </w:p>
        </w:tc>
        <w:tc>
          <w:tcPr>
            <w:tcW w:w="836"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15</w:t>
            </w:r>
          </w:p>
        </w:tc>
        <w:tc>
          <w:tcPr>
            <w:tcW w:w="2721"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168 лв</w:t>
            </w:r>
            <w:r w:rsidRPr="00EA56E1">
              <w:rPr>
                <w:rFonts w:ascii="Times New Roman" w:eastAsia="Times New Roman" w:hAnsi="Times New Roman" w:cs="Times New Roman"/>
                <w:sz w:val="24"/>
                <w:szCs w:val="24"/>
                <w:lang w:val="ru-RU" w:eastAsia="zh-CN"/>
              </w:rPr>
              <w:t>.</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8</w:t>
            </w:r>
            <w:r w:rsidRPr="00EA56E1">
              <w:rPr>
                <w:rFonts w:ascii="Times New Roman" w:eastAsia="Times New Roman" w:hAnsi="Times New Roman" w:cs="Times New Roman"/>
                <w:sz w:val="24"/>
                <w:szCs w:val="24"/>
                <w:lang w:val="en-US" w:eastAsia="zh-CN"/>
              </w:rPr>
              <w:t>5</w:t>
            </w:r>
            <w:r w:rsidRPr="00EA56E1">
              <w:rPr>
                <w:rFonts w:ascii="Times New Roman" w:eastAsia="Times New Roman" w:hAnsi="Times New Roman" w:cs="Times New Roman"/>
                <w:sz w:val="24"/>
                <w:szCs w:val="24"/>
                <w:lang w:eastAsia="zh-CN"/>
              </w:rPr>
              <w:t>.89 евро</w:t>
            </w:r>
            <w:r w:rsidRPr="00EA56E1">
              <w:rPr>
                <w:rFonts w:ascii="Times New Roman" w:eastAsia="Times New Roman" w:hAnsi="Times New Roman" w:cs="Times New Roman"/>
                <w:sz w:val="24"/>
                <w:szCs w:val="24"/>
                <w:lang w:val="en-US" w:eastAsia="zh-CN"/>
              </w:rPr>
              <w:t>)</w:t>
            </w:r>
          </w:p>
        </w:tc>
        <w:tc>
          <w:tcPr>
            <w:tcW w:w="2651" w:type="dxa"/>
            <w:tcBorders>
              <w:left w:val="single" w:sz="4" w:space="0" w:color="000000"/>
              <w:bottom w:val="single" w:sz="4" w:space="0" w:color="000000"/>
              <w:right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237 лв</w:t>
            </w:r>
            <w:r w:rsidRPr="00EA56E1">
              <w:rPr>
                <w:rFonts w:ascii="Times New Roman" w:eastAsia="Times New Roman" w:hAnsi="Times New Roman" w:cs="Times New Roman"/>
                <w:sz w:val="24"/>
                <w:szCs w:val="24"/>
                <w:lang w:val="ru-RU" w:eastAsia="zh-CN"/>
              </w:rPr>
              <w:t>.</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1</w:t>
            </w:r>
            <w:r w:rsidRPr="00EA56E1">
              <w:rPr>
                <w:rFonts w:ascii="Times New Roman" w:eastAsia="Times New Roman" w:hAnsi="Times New Roman" w:cs="Times New Roman"/>
                <w:sz w:val="24"/>
                <w:szCs w:val="24"/>
                <w:lang w:val="en-US" w:eastAsia="zh-CN"/>
              </w:rPr>
              <w:t>2</w:t>
            </w:r>
            <w:r w:rsidRPr="00EA56E1">
              <w:rPr>
                <w:rFonts w:ascii="Times New Roman" w:eastAsia="Times New Roman" w:hAnsi="Times New Roman" w:cs="Times New Roman"/>
                <w:sz w:val="24"/>
                <w:szCs w:val="24"/>
                <w:lang w:eastAsia="zh-CN"/>
              </w:rPr>
              <w:t>1.17 евро</w:t>
            </w:r>
            <w:r w:rsidRPr="00EA56E1">
              <w:rPr>
                <w:rFonts w:ascii="Times New Roman" w:eastAsia="Times New Roman" w:hAnsi="Times New Roman" w:cs="Times New Roman"/>
                <w:sz w:val="24"/>
                <w:szCs w:val="24"/>
                <w:lang w:val="en-US" w:eastAsia="zh-CN"/>
              </w:rPr>
              <w:t>)</w:t>
            </w:r>
          </w:p>
        </w:tc>
      </w:tr>
      <w:tr w:rsidR="00EA56E1" w:rsidRPr="00EA56E1" w:rsidTr="00523468">
        <w:trPr>
          <w:jc w:val="center"/>
        </w:trPr>
        <w:tc>
          <w:tcPr>
            <w:tcW w:w="2340" w:type="dxa"/>
            <w:tcBorders>
              <w:left w:val="single" w:sz="4" w:space="0" w:color="000000"/>
              <w:bottom w:val="single" w:sz="4" w:space="0" w:color="000000"/>
            </w:tcBorders>
            <w:shd w:val="clear" w:color="auto" w:fill="auto"/>
          </w:tcPr>
          <w:p w:rsidR="00EA56E1" w:rsidRPr="00EA56E1" w:rsidRDefault="00EA56E1" w:rsidP="00EA56E1">
            <w:pPr>
              <w:suppressAutoHyphens/>
              <w:snapToGrid w:val="0"/>
              <w:spacing w:line="240" w:lineRule="auto"/>
              <w:jc w:val="both"/>
              <w:rPr>
                <w:rFonts w:ascii="Times New Roman" w:eastAsia="Times New Roman" w:hAnsi="Times New Roman" w:cs="Times New Roman"/>
                <w:sz w:val="24"/>
                <w:szCs w:val="24"/>
                <w:lang w:eastAsia="zh-CN"/>
              </w:rPr>
            </w:pPr>
          </w:p>
        </w:tc>
        <w:tc>
          <w:tcPr>
            <w:tcW w:w="1307"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15</w:t>
            </w:r>
          </w:p>
        </w:tc>
        <w:tc>
          <w:tcPr>
            <w:tcW w:w="836"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w:t>
            </w:r>
          </w:p>
        </w:tc>
        <w:tc>
          <w:tcPr>
            <w:tcW w:w="2721"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237 лв</w:t>
            </w:r>
            <w:r w:rsidRPr="00EA56E1">
              <w:rPr>
                <w:rFonts w:ascii="Times New Roman" w:eastAsia="Times New Roman" w:hAnsi="Times New Roman" w:cs="Times New Roman"/>
                <w:sz w:val="24"/>
                <w:szCs w:val="24"/>
                <w:lang w:val="ru-RU" w:eastAsia="zh-CN"/>
              </w:rPr>
              <w:t>.</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1</w:t>
            </w:r>
            <w:r w:rsidRPr="00EA56E1">
              <w:rPr>
                <w:rFonts w:ascii="Times New Roman" w:eastAsia="Times New Roman" w:hAnsi="Times New Roman" w:cs="Times New Roman"/>
                <w:sz w:val="24"/>
                <w:szCs w:val="24"/>
                <w:lang w:val="en-US" w:eastAsia="zh-CN"/>
              </w:rPr>
              <w:t>2</w:t>
            </w:r>
            <w:r w:rsidRPr="00EA56E1">
              <w:rPr>
                <w:rFonts w:ascii="Times New Roman" w:eastAsia="Times New Roman" w:hAnsi="Times New Roman" w:cs="Times New Roman"/>
                <w:sz w:val="24"/>
                <w:szCs w:val="24"/>
                <w:lang w:eastAsia="zh-CN"/>
              </w:rPr>
              <w:t>1.17 евро</w:t>
            </w:r>
            <w:r w:rsidRPr="00EA56E1">
              <w:rPr>
                <w:rFonts w:ascii="Times New Roman" w:eastAsia="Times New Roman" w:hAnsi="Times New Roman" w:cs="Times New Roman"/>
                <w:sz w:val="24"/>
                <w:szCs w:val="24"/>
                <w:lang w:val="en-US" w:eastAsia="zh-CN"/>
              </w:rPr>
              <w:t>)</w:t>
            </w:r>
          </w:p>
        </w:tc>
        <w:tc>
          <w:tcPr>
            <w:tcW w:w="2651" w:type="dxa"/>
            <w:tcBorders>
              <w:left w:val="single" w:sz="4" w:space="0" w:color="000000"/>
              <w:bottom w:val="single" w:sz="4" w:space="0" w:color="000000"/>
              <w:right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536 лв</w:t>
            </w:r>
            <w:r w:rsidRPr="00EA56E1">
              <w:rPr>
                <w:rFonts w:ascii="Times New Roman" w:eastAsia="Times New Roman" w:hAnsi="Times New Roman" w:cs="Times New Roman"/>
                <w:sz w:val="24"/>
                <w:szCs w:val="24"/>
                <w:lang w:val="ru-RU" w:eastAsia="zh-CN"/>
              </w:rPr>
              <w:t>.</w:t>
            </w:r>
            <w:r w:rsidRPr="00EA56E1">
              <w:rPr>
                <w:rFonts w:ascii="Times New Roman" w:eastAsia="Times New Roman" w:hAnsi="Times New Roman" w:cs="Times New Roman"/>
                <w:sz w:val="24"/>
                <w:szCs w:val="24"/>
                <w:lang w:val="en-US" w:eastAsia="zh-CN"/>
              </w:rPr>
              <w:t>(2</w:t>
            </w:r>
            <w:r w:rsidRPr="00EA56E1">
              <w:rPr>
                <w:rFonts w:ascii="Times New Roman" w:eastAsia="Times New Roman" w:hAnsi="Times New Roman" w:cs="Times New Roman"/>
                <w:sz w:val="24"/>
                <w:szCs w:val="24"/>
                <w:lang w:eastAsia="zh-CN"/>
              </w:rPr>
              <w:t>74.0</w:t>
            </w:r>
            <w:r w:rsidRPr="00EA56E1">
              <w:rPr>
                <w:rFonts w:ascii="Times New Roman" w:eastAsia="Times New Roman" w:hAnsi="Times New Roman" w:cs="Times New Roman"/>
                <w:sz w:val="24"/>
                <w:szCs w:val="24"/>
                <w:lang w:val="en-US" w:eastAsia="zh-CN"/>
              </w:rPr>
              <w:t>5</w:t>
            </w:r>
            <w:r w:rsidRPr="00EA56E1">
              <w:rPr>
                <w:rFonts w:ascii="Times New Roman" w:eastAsia="Times New Roman" w:hAnsi="Times New Roman" w:cs="Times New Roman"/>
                <w:sz w:val="24"/>
                <w:szCs w:val="24"/>
                <w:lang w:eastAsia="zh-CN"/>
              </w:rPr>
              <w:t xml:space="preserve"> евро</w:t>
            </w:r>
            <w:r w:rsidRPr="00EA56E1">
              <w:rPr>
                <w:rFonts w:ascii="Times New Roman" w:eastAsia="Times New Roman" w:hAnsi="Times New Roman" w:cs="Times New Roman"/>
                <w:sz w:val="24"/>
                <w:szCs w:val="24"/>
                <w:lang w:val="en-US" w:eastAsia="zh-CN"/>
              </w:rPr>
              <w:t>)</w:t>
            </w:r>
          </w:p>
        </w:tc>
      </w:tr>
      <w:tr w:rsidR="00EA56E1" w:rsidRPr="00EA56E1" w:rsidTr="00523468">
        <w:trPr>
          <w:trHeight w:val="314"/>
          <w:jc w:val="center"/>
        </w:trPr>
        <w:tc>
          <w:tcPr>
            <w:tcW w:w="2340"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Б) с три оси</w:t>
            </w:r>
          </w:p>
        </w:tc>
        <w:tc>
          <w:tcPr>
            <w:tcW w:w="1307"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15</w:t>
            </w:r>
          </w:p>
        </w:tc>
        <w:tc>
          <w:tcPr>
            <w:tcW w:w="836"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17</w:t>
            </w:r>
          </w:p>
        </w:tc>
        <w:tc>
          <w:tcPr>
            <w:tcW w:w="2721"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61 лв</w:t>
            </w:r>
            <w:r w:rsidRPr="00EA56E1">
              <w:rPr>
                <w:rFonts w:ascii="Times New Roman" w:eastAsia="Times New Roman" w:hAnsi="Times New Roman" w:cs="Times New Roman"/>
                <w:sz w:val="24"/>
                <w:szCs w:val="24"/>
                <w:lang w:val="ru-RU" w:eastAsia="zh-CN"/>
              </w:rPr>
              <w:t>.</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31.18 евро</w:t>
            </w:r>
            <w:r w:rsidRPr="00EA56E1">
              <w:rPr>
                <w:rFonts w:ascii="Times New Roman" w:eastAsia="Times New Roman" w:hAnsi="Times New Roman" w:cs="Times New Roman"/>
                <w:sz w:val="24"/>
                <w:szCs w:val="24"/>
                <w:lang w:val="en-US" w:eastAsia="zh-CN"/>
              </w:rPr>
              <w:t>)</w:t>
            </w:r>
          </w:p>
        </w:tc>
        <w:tc>
          <w:tcPr>
            <w:tcW w:w="2651" w:type="dxa"/>
            <w:tcBorders>
              <w:left w:val="single" w:sz="4" w:space="0" w:color="000000"/>
              <w:bottom w:val="single" w:sz="4" w:space="0" w:color="000000"/>
              <w:right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106 лв</w:t>
            </w:r>
            <w:r w:rsidRPr="00EA56E1">
              <w:rPr>
                <w:rFonts w:ascii="Times New Roman" w:eastAsia="Times New Roman" w:hAnsi="Times New Roman" w:cs="Times New Roman"/>
                <w:sz w:val="24"/>
                <w:szCs w:val="24"/>
                <w:lang w:val="ru-RU" w:eastAsia="zh-CN"/>
              </w:rPr>
              <w:t>.</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54.19 евро</w:t>
            </w:r>
            <w:r w:rsidRPr="00EA56E1">
              <w:rPr>
                <w:rFonts w:ascii="Times New Roman" w:eastAsia="Times New Roman" w:hAnsi="Times New Roman" w:cs="Times New Roman"/>
                <w:sz w:val="24"/>
                <w:szCs w:val="24"/>
                <w:lang w:val="en-US" w:eastAsia="zh-CN"/>
              </w:rPr>
              <w:t>)</w:t>
            </w:r>
          </w:p>
        </w:tc>
      </w:tr>
      <w:tr w:rsidR="00EA56E1" w:rsidRPr="00EA56E1" w:rsidTr="00523468">
        <w:trPr>
          <w:trHeight w:val="339"/>
          <w:jc w:val="center"/>
        </w:trPr>
        <w:tc>
          <w:tcPr>
            <w:tcW w:w="2340" w:type="dxa"/>
            <w:tcBorders>
              <w:left w:val="single" w:sz="4" w:space="0" w:color="000000"/>
              <w:bottom w:val="single" w:sz="4" w:space="0" w:color="000000"/>
            </w:tcBorders>
            <w:shd w:val="clear" w:color="auto" w:fill="auto"/>
          </w:tcPr>
          <w:p w:rsidR="00EA56E1" w:rsidRPr="00EA56E1" w:rsidRDefault="00EA56E1" w:rsidP="00EA56E1">
            <w:pPr>
              <w:suppressAutoHyphens/>
              <w:snapToGrid w:val="0"/>
              <w:spacing w:line="240" w:lineRule="auto"/>
              <w:jc w:val="both"/>
              <w:rPr>
                <w:rFonts w:ascii="Times New Roman" w:eastAsia="Times New Roman" w:hAnsi="Times New Roman" w:cs="Times New Roman"/>
                <w:sz w:val="24"/>
                <w:szCs w:val="24"/>
                <w:lang w:val="ru-RU" w:eastAsia="zh-CN"/>
              </w:rPr>
            </w:pPr>
          </w:p>
        </w:tc>
        <w:tc>
          <w:tcPr>
            <w:tcW w:w="1307"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17</w:t>
            </w:r>
          </w:p>
        </w:tc>
        <w:tc>
          <w:tcPr>
            <w:tcW w:w="836"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19</w:t>
            </w:r>
          </w:p>
        </w:tc>
        <w:tc>
          <w:tcPr>
            <w:tcW w:w="2721"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106 лв</w:t>
            </w:r>
            <w:r w:rsidRPr="00EA56E1">
              <w:rPr>
                <w:rFonts w:ascii="Times New Roman" w:eastAsia="Times New Roman" w:hAnsi="Times New Roman" w:cs="Times New Roman"/>
                <w:sz w:val="24"/>
                <w:szCs w:val="24"/>
                <w:lang w:val="ru-RU" w:eastAsia="zh-CN"/>
              </w:rPr>
              <w:t>.</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54.19 евро</w:t>
            </w:r>
            <w:r w:rsidRPr="00EA56E1">
              <w:rPr>
                <w:rFonts w:ascii="Times New Roman" w:eastAsia="Times New Roman" w:hAnsi="Times New Roman" w:cs="Times New Roman"/>
                <w:sz w:val="24"/>
                <w:szCs w:val="24"/>
                <w:lang w:val="en-US" w:eastAsia="zh-CN"/>
              </w:rPr>
              <w:t>)</w:t>
            </w:r>
          </w:p>
        </w:tc>
        <w:tc>
          <w:tcPr>
            <w:tcW w:w="2651" w:type="dxa"/>
            <w:tcBorders>
              <w:left w:val="single" w:sz="4" w:space="0" w:color="000000"/>
              <w:bottom w:val="single" w:sz="4" w:space="0" w:color="000000"/>
              <w:right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217 лв</w:t>
            </w:r>
            <w:r w:rsidRPr="00EA56E1">
              <w:rPr>
                <w:rFonts w:ascii="Times New Roman" w:eastAsia="Times New Roman" w:hAnsi="Times New Roman" w:cs="Times New Roman"/>
                <w:sz w:val="24"/>
                <w:szCs w:val="24"/>
                <w:lang w:val="ru-RU" w:eastAsia="zh-CN"/>
              </w:rPr>
              <w:t>.</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110.94 евро</w:t>
            </w:r>
            <w:r w:rsidRPr="00EA56E1">
              <w:rPr>
                <w:rFonts w:ascii="Times New Roman" w:eastAsia="Times New Roman" w:hAnsi="Times New Roman" w:cs="Times New Roman"/>
                <w:sz w:val="24"/>
                <w:szCs w:val="24"/>
                <w:lang w:val="en-US" w:eastAsia="zh-CN"/>
              </w:rPr>
              <w:t>)</w:t>
            </w:r>
          </w:p>
        </w:tc>
      </w:tr>
      <w:tr w:rsidR="00EA56E1" w:rsidRPr="00EA56E1" w:rsidTr="00523468">
        <w:trPr>
          <w:jc w:val="center"/>
        </w:trPr>
        <w:tc>
          <w:tcPr>
            <w:tcW w:w="2340" w:type="dxa"/>
            <w:tcBorders>
              <w:left w:val="single" w:sz="4" w:space="0" w:color="000000"/>
              <w:bottom w:val="single" w:sz="4" w:space="0" w:color="000000"/>
            </w:tcBorders>
            <w:shd w:val="clear" w:color="auto" w:fill="auto"/>
          </w:tcPr>
          <w:p w:rsidR="00EA56E1" w:rsidRPr="00EA56E1" w:rsidRDefault="00EA56E1" w:rsidP="00EA56E1">
            <w:pPr>
              <w:suppressAutoHyphens/>
              <w:snapToGrid w:val="0"/>
              <w:spacing w:line="240" w:lineRule="auto"/>
              <w:jc w:val="both"/>
              <w:rPr>
                <w:rFonts w:ascii="Times New Roman" w:eastAsia="Times New Roman" w:hAnsi="Times New Roman" w:cs="Times New Roman"/>
                <w:sz w:val="24"/>
                <w:szCs w:val="24"/>
                <w:lang w:val="ru-RU" w:eastAsia="zh-CN"/>
              </w:rPr>
            </w:pPr>
          </w:p>
        </w:tc>
        <w:tc>
          <w:tcPr>
            <w:tcW w:w="1307"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19</w:t>
            </w:r>
          </w:p>
        </w:tc>
        <w:tc>
          <w:tcPr>
            <w:tcW w:w="836"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21</w:t>
            </w:r>
          </w:p>
        </w:tc>
        <w:tc>
          <w:tcPr>
            <w:tcW w:w="2721"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217 лв</w:t>
            </w:r>
            <w:r w:rsidRPr="00EA56E1">
              <w:rPr>
                <w:rFonts w:ascii="Times New Roman" w:eastAsia="Times New Roman" w:hAnsi="Times New Roman" w:cs="Times New Roman"/>
                <w:sz w:val="24"/>
                <w:szCs w:val="24"/>
                <w:lang w:val="ru-RU" w:eastAsia="zh-CN"/>
              </w:rPr>
              <w:t>.</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110.94 евро</w:t>
            </w:r>
            <w:r w:rsidRPr="00EA56E1">
              <w:rPr>
                <w:rFonts w:ascii="Times New Roman" w:eastAsia="Times New Roman" w:hAnsi="Times New Roman" w:cs="Times New Roman"/>
                <w:sz w:val="24"/>
                <w:szCs w:val="24"/>
                <w:lang w:val="en-US" w:eastAsia="zh-CN"/>
              </w:rPr>
              <w:t>)</w:t>
            </w:r>
          </w:p>
        </w:tc>
        <w:tc>
          <w:tcPr>
            <w:tcW w:w="2651" w:type="dxa"/>
            <w:tcBorders>
              <w:left w:val="single" w:sz="4" w:space="0" w:color="000000"/>
              <w:bottom w:val="single" w:sz="4" w:space="0" w:color="000000"/>
              <w:right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282 лв</w:t>
            </w:r>
            <w:r w:rsidRPr="00EA56E1">
              <w:rPr>
                <w:rFonts w:ascii="Times New Roman" w:eastAsia="Times New Roman" w:hAnsi="Times New Roman" w:cs="Times New Roman"/>
                <w:sz w:val="24"/>
                <w:szCs w:val="24"/>
                <w:lang w:val="ru-RU" w:eastAsia="zh-CN"/>
              </w:rPr>
              <w:t>.</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144.18 евро</w:t>
            </w:r>
            <w:r w:rsidRPr="00EA56E1">
              <w:rPr>
                <w:rFonts w:ascii="Times New Roman" w:eastAsia="Times New Roman" w:hAnsi="Times New Roman" w:cs="Times New Roman"/>
                <w:sz w:val="24"/>
                <w:szCs w:val="24"/>
                <w:lang w:val="en-US" w:eastAsia="zh-CN"/>
              </w:rPr>
              <w:t>)</w:t>
            </w:r>
          </w:p>
        </w:tc>
      </w:tr>
      <w:tr w:rsidR="00EA56E1" w:rsidRPr="00EA56E1" w:rsidTr="00523468">
        <w:trPr>
          <w:trHeight w:val="263"/>
          <w:jc w:val="center"/>
        </w:trPr>
        <w:tc>
          <w:tcPr>
            <w:tcW w:w="2340" w:type="dxa"/>
            <w:tcBorders>
              <w:left w:val="single" w:sz="4" w:space="0" w:color="000000"/>
              <w:bottom w:val="single" w:sz="4" w:space="0" w:color="000000"/>
            </w:tcBorders>
            <w:shd w:val="clear" w:color="auto" w:fill="auto"/>
          </w:tcPr>
          <w:p w:rsidR="00EA56E1" w:rsidRPr="00EA56E1" w:rsidRDefault="00EA56E1" w:rsidP="00EA56E1">
            <w:pPr>
              <w:suppressAutoHyphens/>
              <w:snapToGrid w:val="0"/>
              <w:spacing w:line="240" w:lineRule="auto"/>
              <w:jc w:val="both"/>
              <w:rPr>
                <w:rFonts w:ascii="Times New Roman" w:eastAsia="Times New Roman" w:hAnsi="Times New Roman" w:cs="Times New Roman"/>
                <w:sz w:val="24"/>
                <w:szCs w:val="24"/>
                <w:lang w:val="ru-RU" w:eastAsia="zh-CN"/>
              </w:rPr>
            </w:pPr>
          </w:p>
        </w:tc>
        <w:tc>
          <w:tcPr>
            <w:tcW w:w="1307"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21</w:t>
            </w:r>
          </w:p>
        </w:tc>
        <w:tc>
          <w:tcPr>
            <w:tcW w:w="836"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23</w:t>
            </w:r>
          </w:p>
        </w:tc>
        <w:tc>
          <w:tcPr>
            <w:tcW w:w="2721"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282 лв</w:t>
            </w:r>
            <w:r w:rsidRPr="00EA56E1">
              <w:rPr>
                <w:rFonts w:ascii="Times New Roman" w:eastAsia="Times New Roman" w:hAnsi="Times New Roman" w:cs="Times New Roman"/>
                <w:sz w:val="24"/>
                <w:szCs w:val="24"/>
                <w:lang w:val="ru-RU" w:eastAsia="zh-CN"/>
              </w:rPr>
              <w:t>.</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144.18 евро</w:t>
            </w:r>
            <w:r w:rsidRPr="00EA56E1">
              <w:rPr>
                <w:rFonts w:ascii="Times New Roman" w:eastAsia="Times New Roman" w:hAnsi="Times New Roman" w:cs="Times New Roman"/>
                <w:sz w:val="24"/>
                <w:szCs w:val="24"/>
                <w:lang w:val="en-US" w:eastAsia="zh-CN"/>
              </w:rPr>
              <w:t>)</w:t>
            </w:r>
          </w:p>
        </w:tc>
        <w:tc>
          <w:tcPr>
            <w:tcW w:w="2651" w:type="dxa"/>
            <w:tcBorders>
              <w:left w:val="single" w:sz="4" w:space="0" w:color="000000"/>
              <w:bottom w:val="single" w:sz="4" w:space="0" w:color="000000"/>
              <w:right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434 лв</w:t>
            </w:r>
            <w:r w:rsidRPr="00EA56E1">
              <w:rPr>
                <w:rFonts w:ascii="Times New Roman" w:eastAsia="Times New Roman" w:hAnsi="Times New Roman" w:cs="Times New Roman"/>
                <w:sz w:val="24"/>
                <w:szCs w:val="24"/>
                <w:lang w:val="ru-RU" w:eastAsia="zh-CN"/>
              </w:rPr>
              <w:t>.</w:t>
            </w:r>
            <w:r w:rsidRPr="00EA56E1">
              <w:rPr>
                <w:rFonts w:ascii="Times New Roman" w:eastAsia="Times New Roman" w:hAnsi="Times New Roman" w:cs="Times New Roman"/>
                <w:sz w:val="24"/>
                <w:szCs w:val="24"/>
                <w:lang w:val="en-US" w:eastAsia="zh-CN"/>
              </w:rPr>
              <w:t xml:space="preserve"> (2</w:t>
            </w:r>
            <w:r w:rsidRPr="00EA56E1">
              <w:rPr>
                <w:rFonts w:ascii="Times New Roman" w:eastAsia="Times New Roman" w:hAnsi="Times New Roman" w:cs="Times New Roman"/>
                <w:sz w:val="24"/>
                <w:szCs w:val="24"/>
                <w:lang w:eastAsia="zh-CN"/>
              </w:rPr>
              <w:t>21.89 евро</w:t>
            </w:r>
            <w:r w:rsidRPr="00EA56E1">
              <w:rPr>
                <w:rFonts w:ascii="Times New Roman" w:eastAsia="Times New Roman" w:hAnsi="Times New Roman" w:cs="Times New Roman"/>
                <w:sz w:val="24"/>
                <w:szCs w:val="24"/>
                <w:lang w:val="en-US" w:eastAsia="zh-CN"/>
              </w:rPr>
              <w:t>)</w:t>
            </w:r>
          </w:p>
        </w:tc>
      </w:tr>
      <w:tr w:rsidR="00EA56E1" w:rsidRPr="00EA56E1" w:rsidTr="00523468">
        <w:trPr>
          <w:jc w:val="center"/>
        </w:trPr>
        <w:tc>
          <w:tcPr>
            <w:tcW w:w="2340" w:type="dxa"/>
            <w:tcBorders>
              <w:left w:val="single" w:sz="4" w:space="0" w:color="000000"/>
              <w:bottom w:val="single" w:sz="4" w:space="0" w:color="000000"/>
            </w:tcBorders>
            <w:shd w:val="clear" w:color="auto" w:fill="auto"/>
          </w:tcPr>
          <w:p w:rsidR="00EA56E1" w:rsidRPr="00EA56E1" w:rsidRDefault="00EA56E1" w:rsidP="00EA56E1">
            <w:pPr>
              <w:suppressAutoHyphens/>
              <w:snapToGrid w:val="0"/>
              <w:spacing w:line="240" w:lineRule="auto"/>
              <w:jc w:val="both"/>
              <w:rPr>
                <w:rFonts w:ascii="Times New Roman" w:eastAsia="Times New Roman" w:hAnsi="Times New Roman" w:cs="Times New Roman"/>
                <w:sz w:val="24"/>
                <w:szCs w:val="24"/>
                <w:lang w:val="ru-RU" w:eastAsia="zh-CN"/>
              </w:rPr>
            </w:pPr>
          </w:p>
        </w:tc>
        <w:tc>
          <w:tcPr>
            <w:tcW w:w="1307"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23</w:t>
            </w:r>
          </w:p>
        </w:tc>
        <w:tc>
          <w:tcPr>
            <w:tcW w:w="836"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w:t>
            </w:r>
          </w:p>
        </w:tc>
        <w:tc>
          <w:tcPr>
            <w:tcW w:w="2721"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434 лв</w:t>
            </w:r>
            <w:r w:rsidRPr="00EA56E1">
              <w:rPr>
                <w:rFonts w:ascii="Times New Roman" w:eastAsia="Times New Roman" w:hAnsi="Times New Roman" w:cs="Times New Roman"/>
                <w:sz w:val="24"/>
                <w:szCs w:val="24"/>
                <w:lang w:val="ru-RU" w:eastAsia="zh-CN"/>
              </w:rPr>
              <w:t>.</w:t>
            </w:r>
            <w:r w:rsidRPr="00EA56E1">
              <w:rPr>
                <w:rFonts w:ascii="Times New Roman" w:eastAsia="Times New Roman" w:hAnsi="Times New Roman" w:cs="Times New Roman"/>
                <w:sz w:val="24"/>
                <w:szCs w:val="24"/>
                <w:lang w:val="en-US" w:eastAsia="zh-CN"/>
              </w:rPr>
              <w:t>(2</w:t>
            </w:r>
            <w:r w:rsidRPr="00EA56E1">
              <w:rPr>
                <w:rFonts w:ascii="Times New Roman" w:eastAsia="Times New Roman" w:hAnsi="Times New Roman" w:cs="Times New Roman"/>
                <w:sz w:val="24"/>
                <w:szCs w:val="24"/>
                <w:lang w:eastAsia="zh-CN"/>
              </w:rPr>
              <w:t>21.89 евро</w:t>
            </w:r>
            <w:r w:rsidRPr="00EA56E1">
              <w:rPr>
                <w:rFonts w:ascii="Times New Roman" w:eastAsia="Times New Roman" w:hAnsi="Times New Roman" w:cs="Times New Roman"/>
                <w:sz w:val="24"/>
                <w:szCs w:val="24"/>
                <w:lang w:val="en-US" w:eastAsia="zh-CN"/>
              </w:rPr>
              <w:t>)</w:t>
            </w:r>
          </w:p>
        </w:tc>
        <w:tc>
          <w:tcPr>
            <w:tcW w:w="2651" w:type="dxa"/>
            <w:tcBorders>
              <w:left w:val="single" w:sz="4" w:space="0" w:color="000000"/>
              <w:bottom w:val="single" w:sz="4" w:space="0" w:color="000000"/>
              <w:right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675 лв</w:t>
            </w:r>
            <w:r w:rsidRPr="00EA56E1">
              <w:rPr>
                <w:rFonts w:ascii="Times New Roman" w:eastAsia="Times New Roman" w:hAnsi="Times New Roman" w:cs="Times New Roman"/>
                <w:sz w:val="24"/>
                <w:szCs w:val="24"/>
                <w:lang w:val="ru-RU" w:eastAsia="zh-CN"/>
              </w:rPr>
              <w:t>.</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34</w:t>
            </w:r>
            <w:r w:rsidRPr="00EA56E1">
              <w:rPr>
                <w:rFonts w:ascii="Times New Roman" w:eastAsia="Times New Roman" w:hAnsi="Times New Roman" w:cs="Times New Roman"/>
                <w:sz w:val="24"/>
                <w:szCs w:val="24"/>
                <w:lang w:val="en-US" w:eastAsia="zh-CN"/>
              </w:rPr>
              <w:t>5</w:t>
            </w:r>
            <w:r w:rsidRPr="00EA56E1">
              <w:rPr>
                <w:rFonts w:ascii="Times New Roman" w:eastAsia="Times New Roman" w:hAnsi="Times New Roman" w:cs="Times New Roman"/>
                <w:sz w:val="24"/>
                <w:szCs w:val="24"/>
                <w:lang w:eastAsia="zh-CN"/>
              </w:rPr>
              <w:t>.12 евро</w:t>
            </w:r>
            <w:r w:rsidRPr="00EA56E1">
              <w:rPr>
                <w:rFonts w:ascii="Times New Roman" w:eastAsia="Times New Roman" w:hAnsi="Times New Roman" w:cs="Times New Roman"/>
                <w:sz w:val="24"/>
                <w:szCs w:val="24"/>
                <w:lang w:val="en-US" w:eastAsia="zh-CN"/>
              </w:rPr>
              <w:t>)</w:t>
            </w:r>
          </w:p>
        </w:tc>
      </w:tr>
      <w:tr w:rsidR="00EA56E1" w:rsidRPr="00EA56E1" w:rsidTr="00523468">
        <w:trPr>
          <w:jc w:val="center"/>
        </w:trPr>
        <w:tc>
          <w:tcPr>
            <w:tcW w:w="2340"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В) с четири оси</w:t>
            </w:r>
          </w:p>
        </w:tc>
        <w:tc>
          <w:tcPr>
            <w:tcW w:w="1307"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23</w:t>
            </w:r>
          </w:p>
        </w:tc>
        <w:tc>
          <w:tcPr>
            <w:tcW w:w="836"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25</w:t>
            </w:r>
          </w:p>
        </w:tc>
        <w:tc>
          <w:tcPr>
            <w:tcW w:w="2721"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282 лв</w:t>
            </w:r>
            <w:r w:rsidRPr="00EA56E1">
              <w:rPr>
                <w:rFonts w:ascii="Times New Roman" w:eastAsia="Times New Roman" w:hAnsi="Times New Roman" w:cs="Times New Roman"/>
                <w:sz w:val="24"/>
                <w:szCs w:val="24"/>
                <w:lang w:val="ru-RU" w:eastAsia="zh-CN"/>
              </w:rPr>
              <w:t>.</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144.18 евро</w:t>
            </w:r>
            <w:r w:rsidRPr="00EA56E1">
              <w:rPr>
                <w:rFonts w:ascii="Times New Roman" w:eastAsia="Times New Roman" w:hAnsi="Times New Roman" w:cs="Times New Roman"/>
                <w:sz w:val="24"/>
                <w:szCs w:val="24"/>
                <w:lang w:val="en-US" w:eastAsia="zh-CN"/>
              </w:rPr>
              <w:t>)</w:t>
            </w:r>
          </w:p>
        </w:tc>
        <w:tc>
          <w:tcPr>
            <w:tcW w:w="2651" w:type="dxa"/>
            <w:tcBorders>
              <w:left w:val="single" w:sz="4" w:space="0" w:color="000000"/>
              <w:bottom w:val="single" w:sz="4" w:space="0" w:color="000000"/>
              <w:right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286 лв</w:t>
            </w:r>
            <w:r w:rsidRPr="00EA56E1">
              <w:rPr>
                <w:rFonts w:ascii="Times New Roman" w:eastAsia="Times New Roman" w:hAnsi="Times New Roman" w:cs="Times New Roman"/>
                <w:sz w:val="24"/>
                <w:szCs w:val="24"/>
                <w:lang w:val="ru-RU" w:eastAsia="zh-CN"/>
              </w:rPr>
              <w:t>.</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146.22 евро</w:t>
            </w:r>
            <w:r w:rsidRPr="00EA56E1">
              <w:rPr>
                <w:rFonts w:ascii="Times New Roman" w:eastAsia="Times New Roman" w:hAnsi="Times New Roman" w:cs="Times New Roman"/>
                <w:sz w:val="24"/>
                <w:szCs w:val="24"/>
                <w:lang w:val="en-US" w:eastAsia="zh-CN"/>
              </w:rPr>
              <w:t>)</w:t>
            </w:r>
          </w:p>
        </w:tc>
      </w:tr>
      <w:tr w:rsidR="00EA56E1" w:rsidRPr="00EA56E1" w:rsidTr="00523468">
        <w:trPr>
          <w:jc w:val="center"/>
        </w:trPr>
        <w:tc>
          <w:tcPr>
            <w:tcW w:w="2340" w:type="dxa"/>
            <w:tcBorders>
              <w:left w:val="single" w:sz="4" w:space="0" w:color="000000"/>
              <w:bottom w:val="single" w:sz="4" w:space="0" w:color="000000"/>
            </w:tcBorders>
            <w:shd w:val="clear" w:color="auto" w:fill="auto"/>
          </w:tcPr>
          <w:p w:rsidR="00EA56E1" w:rsidRPr="00EA56E1" w:rsidRDefault="00EA56E1" w:rsidP="00EA56E1">
            <w:pPr>
              <w:suppressAutoHyphens/>
              <w:snapToGrid w:val="0"/>
              <w:spacing w:line="240" w:lineRule="auto"/>
              <w:jc w:val="both"/>
              <w:rPr>
                <w:rFonts w:ascii="Times New Roman" w:eastAsia="Times New Roman" w:hAnsi="Times New Roman" w:cs="Times New Roman"/>
                <w:sz w:val="24"/>
                <w:szCs w:val="24"/>
                <w:lang w:eastAsia="zh-CN"/>
              </w:rPr>
            </w:pPr>
          </w:p>
        </w:tc>
        <w:tc>
          <w:tcPr>
            <w:tcW w:w="1307"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25</w:t>
            </w:r>
          </w:p>
        </w:tc>
        <w:tc>
          <w:tcPr>
            <w:tcW w:w="836"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27</w:t>
            </w:r>
          </w:p>
        </w:tc>
        <w:tc>
          <w:tcPr>
            <w:tcW w:w="2721"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286 лв</w:t>
            </w:r>
            <w:r w:rsidRPr="00EA56E1">
              <w:rPr>
                <w:rFonts w:ascii="Times New Roman" w:eastAsia="Times New Roman" w:hAnsi="Times New Roman" w:cs="Times New Roman"/>
                <w:sz w:val="24"/>
                <w:szCs w:val="24"/>
                <w:lang w:val="ru-RU" w:eastAsia="zh-CN"/>
              </w:rPr>
              <w:t>.</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146.22 евро</w:t>
            </w:r>
            <w:r w:rsidRPr="00EA56E1">
              <w:rPr>
                <w:rFonts w:ascii="Times New Roman" w:eastAsia="Times New Roman" w:hAnsi="Times New Roman" w:cs="Times New Roman"/>
                <w:sz w:val="24"/>
                <w:szCs w:val="24"/>
                <w:lang w:val="en-US" w:eastAsia="zh-CN"/>
              </w:rPr>
              <w:t>)</w:t>
            </w:r>
          </w:p>
        </w:tc>
        <w:tc>
          <w:tcPr>
            <w:tcW w:w="2651" w:type="dxa"/>
            <w:tcBorders>
              <w:left w:val="single" w:sz="4" w:space="0" w:color="000000"/>
              <w:bottom w:val="single" w:sz="4" w:space="0" w:color="000000"/>
              <w:right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446 лв</w:t>
            </w:r>
            <w:r w:rsidRPr="00EA56E1">
              <w:rPr>
                <w:rFonts w:ascii="Times New Roman" w:eastAsia="Times New Roman" w:hAnsi="Times New Roman" w:cs="Times New Roman"/>
                <w:sz w:val="24"/>
                <w:szCs w:val="24"/>
                <w:lang w:val="ru-RU" w:eastAsia="zh-CN"/>
              </w:rPr>
              <w:t>.</w:t>
            </w:r>
            <w:r w:rsidRPr="00EA56E1">
              <w:rPr>
                <w:rFonts w:ascii="Times New Roman" w:eastAsia="Times New Roman" w:hAnsi="Times New Roman" w:cs="Times New Roman"/>
                <w:sz w:val="24"/>
                <w:szCs w:val="24"/>
                <w:lang w:val="en-US" w:eastAsia="zh-CN"/>
              </w:rPr>
              <w:t xml:space="preserve"> (2</w:t>
            </w:r>
            <w:r w:rsidRPr="00EA56E1">
              <w:rPr>
                <w:rFonts w:ascii="Times New Roman" w:eastAsia="Times New Roman" w:hAnsi="Times New Roman" w:cs="Times New Roman"/>
                <w:sz w:val="24"/>
                <w:szCs w:val="24"/>
                <w:lang w:eastAsia="zh-CN"/>
              </w:rPr>
              <w:t>28.03 евро</w:t>
            </w:r>
            <w:r w:rsidRPr="00EA56E1">
              <w:rPr>
                <w:rFonts w:ascii="Times New Roman" w:eastAsia="Times New Roman" w:hAnsi="Times New Roman" w:cs="Times New Roman"/>
                <w:sz w:val="24"/>
                <w:szCs w:val="24"/>
                <w:lang w:val="en-US" w:eastAsia="zh-CN"/>
              </w:rPr>
              <w:t>)</w:t>
            </w:r>
          </w:p>
        </w:tc>
      </w:tr>
      <w:tr w:rsidR="00EA56E1" w:rsidRPr="00EA56E1" w:rsidTr="00523468">
        <w:trPr>
          <w:jc w:val="center"/>
        </w:trPr>
        <w:tc>
          <w:tcPr>
            <w:tcW w:w="2340" w:type="dxa"/>
            <w:tcBorders>
              <w:left w:val="single" w:sz="4" w:space="0" w:color="000000"/>
              <w:bottom w:val="single" w:sz="4" w:space="0" w:color="000000"/>
            </w:tcBorders>
            <w:shd w:val="clear" w:color="auto" w:fill="auto"/>
          </w:tcPr>
          <w:p w:rsidR="00EA56E1" w:rsidRPr="00EA56E1" w:rsidRDefault="00EA56E1" w:rsidP="00EA56E1">
            <w:pPr>
              <w:suppressAutoHyphens/>
              <w:snapToGrid w:val="0"/>
              <w:spacing w:line="240" w:lineRule="auto"/>
              <w:jc w:val="both"/>
              <w:rPr>
                <w:rFonts w:ascii="Times New Roman" w:eastAsia="Times New Roman" w:hAnsi="Times New Roman" w:cs="Times New Roman"/>
                <w:sz w:val="24"/>
                <w:szCs w:val="24"/>
                <w:lang w:eastAsia="zh-CN"/>
              </w:rPr>
            </w:pPr>
          </w:p>
        </w:tc>
        <w:tc>
          <w:tcPr>
            <w:tcW w:w="1307"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27</w:t>
            </w:r>
          </w:p>
        </w:tc>
        <w:tc>
          <w:tcPr>
            <w:tcW w:w="836"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29</w:t>
            </w:r>
          </w:p>
        </w:tc>
        <w:tc>
          <w:tcPr>
            <w:tcW w:w="2721"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446 лв</w:t>
            </w:r>
            <w:r w:rsidRPr="00EA56E1">
              <w:rPr>
                <w:rFonts w:ascii="Times New Roman" w:eastAsia="Times New Roman" w:hAnsi="Times New Roman" w:cs="Times New Roman"/>
                <w:sz w:val="24"/>
                <w:szCs w:val="24"/>
                <w:lang w:val="ru-RU" w:eastAsia="zh-CN"/>
              </w:rPr>
              <w:t>.</w:t>
            </w:r>
            <w:r w:rsidRPr="00EA56E1">
              <w:rPr>
                <w:rFonts w:ascii="Times New Roman" w:eastAsia="Times New Roman" w:hAnsi="Times New Roman" w:cs="Times New Roman"/>
                <w:sz w:val="24"/>
                <w:szCs w:val="24"/>
                <w:lang w:val="en-US" w:eastAsia="zh-CN"/>
              </w:rPr>
              <w:t>(2</w:t>
            </w:r>
            <w:r w:rsidRPr="00EA56E1">
              <w:rPr>
                <w:rFonts w:ascii="Times New Roman" w:eastAsia="Times New Roman" w:hAnsi="Times New Roman" w:cs="Times New Roman"/>
                <w:sz w:val="24"/>
                <w:szCs w:val="24"/>
                <w:lang w:eastAsia="zh-CN"/>
              </w:rPr>
              <w:t>28.03 евро</w:t>
            </w:r>
            <w:r w:rsidRPr="00EA56E1">
              <w:rPr>
                <w:rFonts w:ascii="Times New Roman" w:eastAsia="Times New Roman" w:hAnsi="Times New Roman" w:cs="Times New Roman"/>
                <w:sz w:val="24"/>
                <w:szCs w:val="24"/>
                <w:lang w:val="en-US" w:eastAsia="zh-CN"/>
              </w:rPr>
              <w:t>)</w:t>
            </w:r>
          </w:p>
        </w:tc>
        <w:tc>
          <w:tcPr>
            <w:tcW w:w="2651" w:type="dxa"/>
            <w:tcBorders>
              <w:left w:val="single" w:sz="4" w:space="0" w:color="000000"/>
              <w:bottom w:val="single" w:sz="4" w:space="0" w:color="000000"/>
              <w:right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708 лв</w:t>
            </w:r>
            <w:r w:rsidRPr="00EA56E1">
              <w:rPr>
                <w:rFonts w:ascii="Times New Roman" w:eastAsia="Times New Roman" w:hAnsi="Times New Roman" w:cs="Times New Roman"/>
                <w:sz w:val="24"/>
                <w:szCs w:val="24"/>
                <w:lang w:val="ru-RU" w:eastAsia="zh-CN"/>
              </w:rPr>
              <w:t>.</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361.99 евро</w:t>
            </w:r>
            <w:r w:rsidRPr="00EA56E1">
              <w:rPr>
                <w:rFonts w:ascii="Times New Roman" w:eastAsia="Times New Roman" w:hAnsi="Times New Roman" w:cs="Times New Roman"/>
                <w:sz w:val="24"/>
                <w:szCs w:val="24"/>
                <w:lang w:val="en-US" w:eastAsia="zh-CN"/>
              </w:rPr>
              <w:t>)</w:t>
            </w:r>
          </w:p>
        </w:tc>
      </w:tr>
      <w:tr w:rsidR="00EA56E1" w:rsidRPr="00EA56E1" w:rsidTr="00523468">
        <w:trPr>
          <w:jc w:val="center"/>
        </w:trPr>
        <w:tc>
          <w:tcPr>
            <w:tcW w:w="2340" w:type="dxa"/>
            <w:tcBorders>
              <w:left w:val="single" w:sz="4" w:space="0" w:color="000000"/>
              <w:bottom w:val="single" w:sz="4" w:space="0" w:color="000000"/>
            </w:tcBorders>
            <w:shd w:val="clear" w:color="auto" w:fill="auto"/>
          </w:tcPr>
          <w:p w:rsidR="00EA56E1" w:rsidRPr="00EA56E1" w:rsidRDefault="00EA56E1" w:rsidP="00EA56E1">
            <w:pPr>
              <w:suppressAutoHyphens/>
              <w:snapToGrid w:val="0"/>
              <w:spacing w:line="240" w:lineRule="auto"/>
              <w:jc w:val="both"/>
              <w:rPr>
                <w:rFonts w:ascii="Times New Roman" w:eastAsia="Times New Roman" w:hAnsi="Times New Roman" w:cs="Times New Roman"/>
                <w:sz w:val="24"/>
                <w:szCs w:val="24"/>
                <w:lang w:val="ru-RU" w:eastAsia="zh-CN"/>
              </w:rPr>
            </w:pPr>
          </w:p>
        </w:tc>
        <w:tc>
          <w:tcPr>
            <w:tcW w:w="1307"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29</w:t>
            </w:r>
          </w:p>
        </w:tc>
        <w:tc>
          <w:tcPr>
            <w:tcW w:w="836"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val="ru-RU" w:eastAsia="zh-CN"/>
              </w:rPr>
              <w:t>-</w:t>
            </w:r>
          </w:p>
        </w:tc>
        <w:tc>
          <w:tcPr>
            <w:tcW w:w="2721" w:type="dxa"/>
            <w:tcBorders>
              <w:left w:val="single" w:sz="4" w:space="0" w:color="000000"/>
              <w:bottom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708 лв</w:t>
            </w:r>
            <w:r w:rsidRPr="00EA56E1">
              <w:rPr>
                <w:rFonts w:ascii="Times New Roman" w:eastAsia="Times New Roman" w:hAnsi="Times New Roman" w:cs="Times New Roman"/>
                <w:sz w:val="24"/>
                <w:szCs w:val="24"/>
                <w:lang w:val="ru-RU" w:eastAsia="zh-CN"/>
              </w:rPr>
              <w:t>.</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361.99 евро</w:t>
            </w:r>
            <w:r w:rsidRPr="00EA56E1">
              <w:rPr>
                <w:rFonts w:ascii="Times New Roman" w:eastAsia="Times New Roman" w:hAnsi="Times New Roman" w:cs="Times New Roman"/>
                <w:sz w:val="24"/>
                <w:szCs w:val="24"/>
                <w:lang w:val="en-US" w:eastAsia="zh-CN"/>
              </w:rPr>
              <w:t>)</w:t>
            </w:r>
          </w:p>
        </w:tc>
        <w:tc>
          <w:tcPr>
            <w:tcW w:w="2651" w:type="dxa"/>
            <w:tcBorders>
              <w:left w:val="single" w:sz="4" w:space="0" w:color="000000"/>
              <w:bottom w:val="single" w:sz="4" w:space="0" w:color="000000"/>
              <w:right w:val="single" w:sz="4" w:space="0" w:color="000000"/>
            </w:tcBorders>
            <w:shd w:val="clear" w:color="auto" w:fill="auto"/>
          </w:tcPr>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1050 лв</w:t>
            </w:r>
            <w:r w:rsidRPr="00EA56E1">
              <w:rPr>
                <w:rFonts w:ascii="Times New Roman" w:eastAsia="Times New Roman" w:hAnsi="Times New Roman" w:cs="Times New Roman"/>
                <w:sz w:val="24"/>
                <w:szCs w:val="24"/>
                <w:lang w:val="ru-RU" w:eastAsia="zh-CN"/>
              </w:rPr>
              <w:t>.</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536.85 евро</w:t>
            </w:r>
            <w:r w:rsidRPr="00EA56E1">
              <w:rPr>
                <w:rFonts w:ascii="Times New Roman" w:eastAsia="Times New Roman" w:hAnsi="Times New Roman" w:cs="Times New Roman"/>
                <w:sz w:val="24"/>
                <w:szCs w:val="24"/>
                <w:lang w:val="en-US" w:eastAsia="zh-CN"/>
              </w:rPr>
              <w:t>)</w:t>
            </w:r>
          </w:p>
        </w:tc>
      </w:tr>
    </w:tbl>
    <w:p w:rsidR="00EA56E1" w:rsidRPr="00EA56E1" w:rsidRDefault="00EA56E1" w:rsidP="00EA56E1">
      <w:pPr>
        <w:suppressAutoHyphens/>
        <w:spacing w:line="240" w:lineRule="auto"/>
        <w:jc w:val="both"/>
        <w:rPr>
          <w:rFonts w:ascii="Times New Roman" w:eastAsia="Times New Roman" w:hAnsi="Times New Roman" w:cs="Times New Roman"/>
          <w:sz w:val="24"/>
          <w:szCs w:val="24"/>
          <w:lang w:val="en-US" w:eastAsia="zh-CN"/>
        </w:rPr>
      </w:pP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val="en-US" w:eastAsia="zh-CN"/>
        </w:rPr>
      </w:pPr>
    </w:p>
    <w:p w:rsidR="00EA56E1" w:rsidRPr="00EA56E1" w:rsidRDefault="00EA56E1" w:rsidP="00EA56E1">
      <w:pPr>
        <w:widowControl w:val="0"/>
        <w:spacing w:line="240" w:lineRule="auto"/>
        <w:jc w:val="both"/>
        <w:rPr>
          <w:rFonts w:ascii="Times New Roman" w:eastAsia="Times New Roman" w:hAnsi="Times New Roman" w:cs="Times New Roman"/>
          <w:b/>
          <w:sz w:val="24"/>
          <w:szCs w:val="24"/>
        </w:rPr>
      </w:pPr>
      <w:r w:rsidRPr="00EA56E1">
        <w:rPr>
          <w:rFonts w:ascii="Times New Roman" w:eastAsia="Times New Roman" w:hAnsi="Times New Roman" w:cs="Times New Roman"/>
          <w:b/>
          <w:sz w:val="24"/>
          <w:szCs w:val="24"/>
        </w:rPr>
        <w:t>§ 5. В Чл. 42, т. 1, т. 2, т. 3, т. 4, т. 5, т. 6 и т. 7 се изменят така:</w:t>
      </w: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 xml:space="preserve">„1. за корабите, вписани в регистрите на малките кораби в българските пристанища и в регистрите на общините за корабите, плаващи по вътрешните води без контакт с Черно море и с река Дунав, без яхтите и скутерите – в размер по 1 лв. </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0.51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 xml:space="preserve"> за всеки започнат бруто тон”.</w:t>
      </w: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p>
    <w:p w:rsidR="00EA56E1" w:rsidRPr="00EA56E1" w:rsidRDefault="00EA56E1" w:rsidP="00EA56E1">
      <w:pPr>
        <w:suppressAutoHyphens/>
        <w:spacing w:line="240" w:lineRule="auto"/>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„2. за корабите, без яхтите, скутерите, влекачите и тласкачите, вписани в регистъра на големите кораби в българските пристанища – в размер по 1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0.51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 xml:space="preserve"> за всеки започнат бруто тон до 40 бруто тона включително и в размер по 0,1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0.05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 xml:space="preserve"> за всеки започнат бруто тон над 40 бруто тона”.</w:t>
      </w:r>
    </w:p>
    <w:p w:rsidR="00EA56E1" w:rsidRPr="00EA56E1" w:rsidRDefault="00EA56E1" w:rsidP="00EA56E1">
      <w:pPr>
        <w:suppressAutoHyphens/>
        <w:spacing w:line="240" w:lineRule="auto"/>
        <w:rPr>
          <w:rFonts w:ascii="Times New Roman" w:eastAsia="Times New Roman" w:hAnsi="Times New Roman" w:cs="Times New Roman"/>
          <w:sz w:val="24"/>
          <w:szCs w:val="24"/>
          <w:lang w:eastAsia="zh-CN"/>
        </w:rPr>
      </w:pPr>
    </w:p>
    <w:p w:rsidR="00EA56E1" w:rsidRPr="00EA56E1" w:rsidRDefault="00EA56E1" w:rsidP="00EA56E1">
      <w:pPr>
        <w:suppressAutoHyphens/>
        <w:spacing w:line="240" w:lineRule="auto"/>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„3. за джет – в размер 100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51.12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w:t>
      </w:r>
    </w:p>
    <w:p w:rsidR="00EA56E1" w:rsidRPr="00EA56E1" w:rsidRDefault="00EA56E1" w:rsidP="00EA56E1">
      <w:pPr>
        <w:suppressAutoHyphens/>
        <w:spacing w:line="240" w:lineRule="auto"/>
        <w:rPr>
          <w:rFonts w:ascii="Times New Roman" w:eastAsia="Times New Roman" w:hAnsi="Times New Roman" w:cs="Times New Roman"/>
          <w:sz w:val="24"/>
          <w:szCs w:val="24"/>
          <w:lang w:eastAsia="zh-CN"/>
        </w:rPr>
      </w:pPr>
    </w:p>
    <w:p w:rsidR="00EA56E1" w:rsidRPr="00EA56E1" w:rsidRDefault="00EA56E1" w:rsidP="00EA56E1">
      <w:pPr>
        <w:suppressAutoHyphens/>
        <w:spacing w:line="240" w:lineRule="auto"/>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„4. за ветроходни и моторни яхти – в размер по 20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10.22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 xml:space="preserve">  за всеки започнат бруто тон”.</w:t>
      </w:r>
    </w:p>
    <w:p w:rsidR="00EA56E1" w:rsidRPr="00EA56E1" w:rsidRDefault="00EA56E1" w:rsidP="00EA56E1">
      <w:pPr>
        <w:suppressAutoHyphens/>
        <w:spacing w:line="240" w:lineRule="auto"/>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 xml:space="preserve"> </w:t>
      </w:r>
    </w:p>
    <w:p w:rsidR="00EA56E1" w:rsidRPr="00EA56E1" w:rsidRDefault="00EA56E1" w:rsidP="00EA56E1">
      <w:pPr>
        <w:suppressAutoHyphens/>
        <w:spacing w:line="240" w:lineRule="auto"/>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„5. за скутери – в размер по 2,70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1.38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 xml:space="preserve"> за киловат”.</w:t>
      </w:r>
    </w:p>
    <w:p w:rsidR="00EA56E1" w:rsidRPr="00EA56E1" w:rsidRDefault="00EA56E1" w:rsidP="00EA56E1">
      <w:pPr>
        <w:suppressAutoHyphens/>
        <w:spacing w:line="240" w:lineRule="auto"/>
        <w:rPr>
          <w:rFonts w:ascii="Times New Roman" w:eastAsia="Times New Roman" w:hAnsi="Times New Roman" w:cs="Times New Roman"/>
          <w:sz w:val="24"/>
          <w:szCs w:val="24"/>
          <w:lang w:eastAsia="zh-CN"/>
        </w:rPr>
      </w:pPr>
    </w:p>
    <w:p w:rsidR="00EA56E1" w:rsidRPr="00EA56E1" w:rsidRDefault="00EA56E1" w:rsidP="00EA56E1">
      <w:pPr>
        <w:suppressAutoHyphens/>
        <w:spacing w:line="240" w:lineRule="auto"/>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„6. за влекачи и тласкачи – в размер по 0,14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0.07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 xml:space="preserve"> за киловат”.</w:t>
      </w:r>
    </w:p>
    <w:p w:rsidR="00EA56E1" w:rsidRPr="00EA56E1" w:rsidRDefault="00EA56E1" w:rsidP="00EA56E1">
      <w:pPr>
        <w:suppressAutoHyphens/>
        <w:spacing w:line="240" w:lineRule="auto"/>
        <w:rPr>
          <w:rFonts w:ascii="Times New Roman" w:eastAsia="Times New Roman" w:hAnsi="Times New Roman" w:cs="Times New Roman"/>
          <w:sz w:val="24"/>
          <w:szCs w:val="24"/>
          <w:lang w:eastAsia="zh-CN"/>
        </w:rPr>
      </w:pPr>
    </w:p>
    <w:p w:rsidR="00EA56E1" w:rsidRPr="00EA56E1" w:rsidRDefault="00EA56E1" w:rsidP="00EA56E1">
      <w:pPr>
        <w:suppressAutoHyphens/>
        <w:spacing w:line="240" w:lineRule="auto"/>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„7. за речни несамоходни плавателни съдове – в размер по 0,5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0.25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 xml:space="preserve"> за тон максимална товароносимост”.</w:t>
      </w: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val="en-US" w:eastAsia="zh-CN"/>
        </w:rPr>
      </w:pPr>
    </w:p>
    <w:p w:rsidR="00EA56E1" w:rsidRPr="00EA56E1" w:rsidRDefault="00EA56E1" w:rsidP="00EA56E1">
      <w:pPr>
        <w:widowControl w:val="0"/>
        <w:spacing w:line="240" w:lineRule="auto"/>
        <w:jc w:val="both"/>
        <w:rPr>
          <w:rFonts w:ascii="Times New Roman" w:eastAsia="Times New Roman" w:hAnsi="Times New Roman" w:cs="Times New Roman"/>
          <w:b/>
          <w:sz w:val="24"/>
          <w:szCs w:val="24"/>
        </w:rPr>
      </w:pPr>
      <w:r w:rsidRPr="00EA56E1">
        <w:rPr>
          <w:rFonts w:ascii="Times New Roman" w:eastAsia="Times New Roman" w:hAnsi="Times New Roman" w:cs="Times New Roman"/>
          <w:b/>
          <w:sz w:val="24"/>
          <w:szCs w:val="24"/>
        </w:rPr>
        <w:t>§ 6. В Чл. 43, т. 1, т. 2, т. 3, т. 4, т. 5, т. 6 се изменят така:</w:t>
      </w: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lastRenderedPageBreak/>
        <w:t xml:space="preserve">„1. за самолети в експлоатация с валиден сертификат за летателна годност и за вертолети – по 20 лв. </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10.22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 xml:space="preserve"> за всеки започнат тон максимално летателно тегло”.</w:t>
      </w: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„2. за параплан – 12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6.13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w:t>
      </w:r>
    </w:p>
    <w:p w:rsidR="00EA56E1" w:rsidRPr="00EA56E1" w:rsidRDefault="00EA56E1" w:rsidP="00EA56E1">
      <w:pPr>
        <w:suppressAutoHyphens/>
        <w:spacing w:line="240" w:lineRule="auto"/>
        <w:ind w:left="708"/>
        <w:jc w:val="both"/>
        <w:rPr>
          <w:rFonts w:ascii="Times New Roman" w:eastAsia="Times New Roman" w:hAnsi="Times New Roman" w:cs="Times New Roman"/>
          <w:sz w:val="24"/>
          <w:szCs w:val="24"/>
          <w:lang w:eastAsia="zh-CN"/>
        </w:rPr>
      </w:pP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„3. за делтаплан – 12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6.13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w:t>
      </w: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„4. за мотоделтаплан –  20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10.22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w:t>
      </w:r>
    </w:p>
    <w:p w:rsidR="00EA56E1" w:rsidRPr="00EA56E1" w:rsidRDefault="00EA56E1" w:rsidP="00EA56E1">
      <w:pPr>
        <w:suppressAutoHyphens/>
        <w:spacing w:line="240" w:lineRule="auto"/>
        <w:ind w:left="708"/>
        <w:jc w:val="both"/>
        <w:rPr>
          <w:rFonts w:ascii="Times New Roman" w:eastAsia="Times New Roman" w:hAnsi="Times New Roman" w:cs="Times New Roman"/>
          <w:sz w:val="24"/>
          <w:szCs w:val="24"/>
          <w:lang w:eastAsia="zh-CN"/>
        </w:rPr>
      </w:pP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„5. за свободен балон –  30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15.33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w:t>
      </w:r>
    </w:p>
    <w:p w:rsidR="00EA56E1" w:rsidRPr="00EA56E1" w:rsidRDefault="00EA56E1" w:rsidP="00EA56E1">
      <w:pPr>
        <w:suppressAutoHyphens/>
        <w:spacing w:line="240" w:lineRule="auto"/>
        <w:ind w:left="708"/>
        <w:jc w:val="both"/>
        <w:rPr>
          <w:rFonts w:ascii="Times New Roman" w:eastAsia="Times New Roman" w:hAnsi="Times New Roman" w:cs="Times New Roman"/>
          <w:sz w:val="24"/>
          <w:szCs w:val="24"/>
          <w:lang w:eastAsia="zh-CN"/>
        </w:rPr>
      </w:pP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„6. за планер – 30 лв.</w:t>
      </w:r>
      <w:r w:rsidRPr="00EA56E1">
        <w:rPr>
          <w:rFonts w:ascii="Times New Roman" w:eastAsia="Times New Roman" w:hAnsi="Times New Roman" w:cs="Times New Roman"/>
          <w:sz w:val="24"/>
          <w:szCs w:val="24"/>
          <w:lang w:val="en-US" w:eastAsia="zh-CN"/>
        </w:rPr>
        <w:t xml:space="preserve"> (</w:t>
      </w:r>
      <w:r w:rsidRPr="00EA56E1">
        <w:rPr>
          <w:rFonts w:ascii="Times New Roman" w:eastAsia="Times New Roman" w:hAnsi="Times New Roman" w:cs="Times New Roman"/>
          <w:sz w:val="24"/>
          <w:szCs w:val="24"/>
          <w:lang w:eastAsia="zh-CN"/>
        </w:rPr>
        <w:t>15.33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w:t>
      </w: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p>
    <w:p w:rsidR="00EA56E1" w:rsidRPr="00EA56E1" w:rsidRDefault="00EA56E1" w:rsidP="00EA56E1">
      <w:pPr>
        <w:widowControl w:val="0"/>
        <w:spacing w:line="240" w:lineRule="auto"/>
        <w:jc w:val="both"/>
        <w:rPr>
          <w:rFonts w:ascii="Times New Roman" w:eastAsia="Times New Roman" w:hAnsi="Times New Roman" w:cs="Times New Roman"/>
          <w:b/>
          <w:sz w:val="24"/>
          <w:szCs w:val="24"/>
        </w:rPr>
      </w:pPr>
      <w:r w:rsidRPr="00EA56E1">
        <w:rPr>
          <w:rFonts w:ascii="Times New Roman" w:eastAsia="Times New Roman" w:hAnsi="Times New Roman" w:cs="Times New Roman"/>
          <w:b/>
          <w:sz w:val="24"/>
          <w:szCs w:val="24"/>
        </w:rPr>
        <w:t>§ 7. В Чл. 48, ал. 1, т. 1 се изменя така:</w:t>
      </w: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„1. оборотът на лицето за предходната година не превишава 50 000 лв.</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25564.50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 и”</w:t>
      </w:r>
    </w:p>
    <w:p w:rsidR="00EA56E1" w:rsidRPr="00EA56E1" w:rsidRDefault="00EA56E1" w:rsidP="00EA56E1">
      <w:pPr>
        <w:spacing w:after="160" w:line="240" w:lineRule="auto"/>
        <w:contextualSpacing/>
        <w:jc w:val="both"/>
        <w:rPr>
          <w:rFonts w:ascii="Times New Roman" w:eastAsia="Times New Roman" w:hAnsi="Times New Roman" w:cs="Times New Roman"/>
          <w:sz w:val="24"/>
          <w:szCs w:val="24"/>
        </w:rPr>
      </w:pPr>
    </w:p>
    <w:p w:rsidR="00EA56E1" w:rsidRPr="00EA56E1" w:rsidRDefault="00EA56E1" w:rsidP="00EA56E1">
      <w:pPr>
        <w:widowControl w:val="0"/>
        <w:spacing w:line="240" w:lineRule="auto"/>
        <w:jc w:val="both"/>
        <w:rPr>
          <w:rFonts w:ascii="Times New Roman" w:eastAsia="Times New Roman" w:hAnsi="Times New Roman" w:cs="Times New Roman"/>
          <w:b/>
          <w:sz w:val="24"/>
          <w:szCs w:val="24"/>
        </w:rPr>
      </w:pPr>
      <w:r w:rsidRPr="00EA56E1">
        <w:rPr>
          <w:rFonts w:ascii="Times New Roman" w:eastAsia="Times New Roman" w:hAnsi="Times New Roman" w:cs="Times New Roman"/>
          <w:b/>
          <w:sz w:val="24"/>
          <w:szCs w:val="24"/>
        </w:rPr>
        <w:t>§ 8. В Чл. 49, ал. 1 и ал. 2 се изменят така:</w:t>
      </w: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„(1) Когато в рамките на 12 последователни месеца едно физическо лице е прекратило патентната си дейност и/или е образувало ново предприятие, което извършва патентна дейност, и сумарният оборот на двете предприятия е повече от  50 000 лв.</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25564.50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 xml:space="preserve"> за    12 последователни месеца, за новообразуваното предприятие не се прилага чл.48 . В този случай за текущата данъчна година новообразуваното предприятие се облага по общият ред на Закона за данъците върху доходите на физическите лица”.</w:t>
      </w: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p>
    <w:p w:rsidR="00EA56E1" w:rsidRPr="00EA56E1" w:rsidRDefault="00EA56E1" w:rsidP="00EA56E1">
      <w:pPr>
        <w:widowControl w:val="0"/>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„(2) Когато в рамките на текущата данъчна година оборотът на лицето превиши                         50 000 лв.</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25564.50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 xml:space="preserve"> или лицето се регистрира по Закона за данък върху добавената стойност, лицето се облага по общият ред на Закона за данъците върху доходите на физическите лица”.</w:t>
      </w:r>
    </w:p>
    <w:p w:rsidR="00EA56E1" w:rsidRPr="00EA56E1" w:rsidRDefault="00EA56E1" w:rsidP="00EA56E1">
      <w:pPr>
        <w:widowControl w:val="0"/>
        <w:spacing w:line="240" w:lineRule="auto"/>
        <w:jc w:val="both"/>
        <w:rPr>
          <w:rFonts w:ascii="Times New Roman" w:eastAsia="Times New Roman" w:hAnsi="Times New Roman" w:cs="Times New Roman"/>
          <w:sz w:val="24"/>
          <w:szCs w:val="24"/>
          <w:lang w:val="en-US" w:eastAsia="zh-CN"/>
        </w:rPr>
      </w:pPr>
    </w:p>
    <w:p w:rsidR="00EA56E1" w:rsidRPr="00EA56E1" w:rsidRDefault="00EA56E1" w:rsidP="00EA56E1">
      <w:pPr>
        <w:widowControl w:val="0"/>
        <w:spacing w:line="240" w:lineRule="auto"/>
        <w:jc w:val="both"/>
        <w:rPr>
          <w:rFonts w:ascii="Times New Roman" w:eastAsia="Times New Roman" w:hAnsi="Times New Roman" w:cs="Times New Roman"/>
          <w:b/>
          <w:sz w:val="24"/>
          <w:szCs w:val="24"/>
        </w:rPr>
      </w:pPr>
      <w:r w:rsidRPr="00EA56E1">
        <w:rPr>
          <w:rFonts w:ascii="Times New Roman" w:eastAsia="Times New Roman" w:hAnsi="Times New Roman" w:cs="Times New Roman"/>
          <w:b/>
          <w:sz w:val="24"/>
          <w:szCs w:val="24"/>
        </w:rPr>
        <w:t xml:space="preserve">§ </w:t>
      </w:r>
      <w:r w:rsidRPr="00EA56E1">
        <w:rPr>
          <w:rFonts w:ascii="Times New Roman" w:eastAsia="Times New Roman" w:hAnsi="Times New Roman" w:cs="Times New Roman"/>
          <w:b/>
          <w:sz w:val="24"/>
          <w:szCs w:val="24"/>
          <w:lang w:val="en-US"/>
        </w:rPr>
        <w:t>9</w:t>
      </w:r>
      <w:r w:rsidRPr="00EA56E1">
        <w:rPr>
          <w:rFonts w:ascii="Times New Roman" w:eastAsia="Times New Roman" w:hAnsi="Times New Roman" w:cs="Times New Roman"/>
          <w:b/>
          <w:sz w:val="24"/>
          <w:szCs w:val="24"/>
        </w:rPr>
        <w:t xml:space="preserve">. В Чл. </w:t>
      </w:r>
      <w:r w:rsidRPr="00EA56E1">
        <w:rPr>
          <w:rFonts w:ascii="Times New Roman" w:eastAsia="Times New Roman" w:hAnsi="Times New Roman" w:cs="Times New Roman"/>
          <w:b/>
          <w:sz w:val="24"/>
          <w:szCs w:val="24"/>
          <w:lang w:val="en-US"/>
        </w:rPr>
        <w:t xml:space="preserve">56 </w:t>
      </w:r>
      <w:r w:rsidRPr="00EA56E1">
        <w:rPr>
          <w:rFonts w:ascii="Times New Roman" w:eastAsia="Times New Roman" w:hAnsi="Times New Roman" w:cs="Times New Roman"/>
          <w:b/>
          <w:sz w:val="24"/>
          <w:szCs w:val="24"/>
        </w:rPr>
        <w:t>се изменя така:</w:t>
      </w:r>
    </w:p>
    <w:p w:rsidR="00EA56E1" w:rsidRPr="00EA56E1" w:rsidRDefault="00EA56E1" w:rsidP="00EA56E1">
      <w:pPr>
        <w:widowControl w:val="0"/>
        <w:spacing w:line="240" w:lineRule="auto"/>
        <w:jc w:val="both"/>
        <w:rPr>
          <w:rFonts w:ascii="Times New Roman" w:eastAsia="Times New Roman" w:hAnsi="Times New Roman" w:cs="Times New Roman"/>
          <w:b/>
          <w:sz w:val="24"/>
          <w:szCs w:val="24"/>
          <w:lang w:val="en-US"/>
        </w:rPr>
      </w:pPr>
      <w:r w:rsidRPr="00EA56E1">
        <w:rPr>
          <w:rFonts w:ascii="Times New Roman" w:eastAsia="Times New Roman" w:hAnsi="Times New Roman" w:cs="Times New Roman"/>
          <w:sz w:val="24"/>
          <w:szCs w:val="24"/>
          <w:lang w:eastAsia="zh-CN"/>
        </w:rPr>
        <w:t>Чл. 56. Лицата по чл.48 ал.1 заплащат патентен данък в размерите, посочени в Приложение № 1 към настоящата наредба.</w:t>
      </w:r>
    </w:p>
    <w:tbl>
      <w:tblPr>
        <w:tblStyle w:val="34"/>
        <w:tblW w:w="9602" w:type="dxa"/>
        <w:tblLook w:val="04A0" w:firstRow="1" w:lastRow="0" w:firstColumn="1" w:lastColumn="0" w:noHBand="0" w:noVBand="1"/>
      </w:tblPr>
      <w:tblGrid>
        <w:gridCol w:w="528"/>
        <w:gridCol w:w="4787"/>
        <w:gridCol w:w="1239"/>
        <w:gridCol w:w="996"/>
        <w:gridCol w:w="1166"/>
        <w:gridCol w:w="996"/>
      </w:tblGrid>
      <w:tr w:rsidR="00EA56E1" w:rsidRPr="00EA56E1" w:rsidTr="00523468">
        <w:trPr>
          <w:trHeight w:val="965"/>
        </w:trPr>
        <w:tc>
          <w:tcPr>
            <w:tcW w:w="528" w:type="dxa"/>
            <w:tcBorders>
              <w:top w:val="single" w:sz="4" w:space="0" w:color="auto"/>
              <w:bottom w:val="single" w:sz="4" w:space="0" w:color="auto"/>
              <w:right w:val="single" w:sz="4" w:space="0" w:color="auto"/>
            </w:tcBorders>
            <w:noWrap/>
            <w:vAlign w:val="center"/>
            <w:hideMark/>
          </w:tcPr>
          <w:p w:rsidR="00EA56E1" w:rsidRPr="00EA56E1" w:rsidRDefault="00EA56E1" w:rsidP="00EA56E1">
            <w:pPr>
              <w:jc w:val="center"/>
              <w:rPr>
                <w:rFonts w:ascii="Times New Roman" w:eastAsia="Times New Roman" w:hAnsi="Times New Roman"/>
                <w:sz w:val="24"/>
              </w:rPr>
            </w:pPr>
            <w:r w:rsidRPr="00EA56E1">
              <w:rPr>
                <w:rFonts w:ascii="Times New Roman" w:eastAsia="Times New Roman" w:hAnsi="Times New Roman"/>
                <w:sz w:val="24"/>
              </w:rPr>
              <w:t>№</w:t>
            </w:r>
          </w:p>
        </w:tc>
        <w:tc>
          <w:tcPr>
            <w:tcW w:w="4787" w:type="dxa"/>
            <w:tcBorders>
              <w:top w:val="single" w:sz="4" w:space="0" w:color="auto"/>
              <w:left w:val="single" w:sz="4" w:space="0" w:color="auto"/>
              <w:bottom w:val="single" w:sz="4" w:space="0" w:color="auto"/>
              <w:right w:val="single" w:sz="4" w:space="0" w:color="auto"/>
            </w:tcBorders>
            <w:noWrap/>
            <w:vAlign w:val="center"/>
            <w:hideMark/>
          </w:tcPr>
          <w:p w:rsidR="00EA56E1" w:rsidRPr="00EA56E1" w:rsidRDefault="00EA56E1" w:rsidP="00EA56E1">
            <w:pPr>
              <w:jc w:val="center"/>
              <w:rPr>
                <w:rFonts w:ascii="Times New Roman" w:eastAsia="Times New Roman" w:hAnsi="Times New Roman"/>
                <w:sz w:val="24"/>
              </w:rPr>
            </w:pPr>
            <w:r w:rsidRPr="00EA56E1">
              <w:rPr>
                <w:rFonts w:ascii="Times New Roman" w:eastAsia="Times New Roman" w:hAnsi="Times New Roman"/>
                <w:sz w:val="24"/>
              </w:rPr>
              <w:t>Вид патентна дейност</w:t>
            </w:r>
          </w:p>
        </w:tc>
        <w:tc>
          <w:tcPr>
            <w:tcW w:w="2180" w:type="dxa"/>
            <w:gridSpan w:val="2"/>
            <w:tcBorders>
              <w:top w:val="single" w:sz="4" w:space="0" w:color="auto"/>
              <w:left w:val="single" w:sz="4" w:space="0" w:color="auto"/>
              <w:right w:val="single" w:sz="4" w:space="0" w:color="auto"/>
            </w:tcBorders>
            <w:noWrap/>
            <w:vAlign w:val="center"/>
            <w:hideMark/>
          </w:tcPr>
          <w:p w:rsidR="00EA56E1" w:rsidRPr="00EA56E1" w:rsidRDefault="00EA56E1" w:rsidP="00EA56E1">
            <w:pPr>
              <w:jc w:val="center"/>
              <w:rPr>
                <w:rFonts w:ascii="Times New Roman" w:eastAsia="Times New Roman" w:hAnsi="Times New Roman"/>
                <w:sz w:val="24"/>
              </w:rPr>
            </w:pPr>
            <w:r w:rsidRPr="00EA56E1">
              <w:rPr>
                <w:rFonts w:ascii="Times New Roman" w:eastAsia="Times New Roman" w:hAnsi="Times New Roman"/>
                <w:sz w:val="24"/>
              </w:rPr>
              <w:t>Рудозем        Чепинци        Елховец</w:t>
            </w:r>
          </w:p>
        </w:tc>
        <w:tc>
          <w:tcPr>
            <w:tcW w:w="2107" w:type="dxa"/>
            <w:gridSpan w:val="2"/>
            <w:tcBorders>
              <w:top w:val="single" w:sz="4" w:space="0" w:color="auto"/>
              <w:left w:val="single" w:sz="4" w:space="0" w:color="auto"/>
              <w:bottom w:val="single" w:sz="4" w:space="0" w:color="auto"/>
            </w:tcBorders>
            <w:vAlign w:val="center"/>
            <w:hideMark/>
          </w:tcPr>
          <w:p w:rsidR="00EA56E1" w:rsidRPr="00EA56E1" w:rsidRDefault="00EA56E1" w:rsidP="00EA56E1">
            <w:pPr>
              <w:jc w:val="center"/>
              <w:rPr>
                <w:rFonts w:ascii="Times New Roman" w:eastAsia="Times New Roman" w:hAnsi="Times New Roman"/>
                <w:sz w:val="24"/>
              </w:rPr>
            </w:pPr>
            <w:r w:rsidRPr="00EA56E1">
              <w:rPr>
                <w:rFonts w:ascii="Times New Roman" w:eastAsia="Times New Roman" w:hAnsi="Times New Roman"/>
                <w:sz w:val="24"/>
              </w:rPr>
              <w:t>За останалите населени места</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p>
        </w:tc>
        <w:tc>
          <w:tcPr>
            <w:tcW w:w="4787"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 xml:space="preserve">Цена в </w:t>
            </w:r>
          </w:p>
        </w:tc>
        <w:tc>
          <w:tcPr>
            <w:tcW w:w="1239" w:type="dxa"/>
            <w:tcBorders>
              <w:top w:val="nil"/>
            </w:tcBorders>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лева</w:t>
            </w:r>
          </w:p>
        </w:tc>
        <w:tc>
          <w:tcPr>
            <w:tcW w:w="941" w:type="dxa"/>
            <w:tcBorders>
              <w:top w:val="nil"/>
            </w:tcBorders>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евро</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лева</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евро</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1</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1. Средства за подслон и места за настаняване с не повече от 20 стаи, данъкът се определя за стая</w:t>
            </w:r>
          </w:p>
        </w:tc>
        <w:tc>
          <w:tcPr>
            <w:tcW w:w="1239" w:type="dxa"/>
            <w:noWrap/>
            <w:hideMark/>
          </w:tcPr>
          <w:p w:rsidR="00EA56E1" w:rsidRPr="00EA56E1" w:rsidRDefault="00EA56E1" w:rsidP="00F02E84">
            <w:pPr>
              <w:jc w:val="center"/>
              <w:rPr>
                <w:rFonts w:ascii="Times New Roman" w:eastAsia="Times New Roman" w:hAnsi="Times New Roman"/>
                <w:sz w:val="24"/>
              </w:rPr>
            </w:pPr>
            <w:r w:rsidRPr="00EA56E1">
              <w:rPr>
                <w:rFonts w:ascii="Times New Roman" w:eastAsia="Times New Roman" w:hAnsi="Times New Roman"/>
                <w:sz w:val="24"/>
              </w:rPr>
              <w:t>25.00</w:t>
            </w:r>
          </w:p>
        </w:tc>
        <w:tc>
          <w:tcPr>
            <w:tcW w:w="941" w:type="dxa"/>
            <w:noWrap/>
            <w:hideMark/>
          </w:tcPr>
          <w:p w:rsidR="00EA56E1" w:rsidRPr="00EA56E1" w:rsidRDefault="00EA56E1" w:rsidP="00F02E84">
            <w:pPr>
              <w:jc w:val="center"/>
              <w:rPr>
                <w:rFonts w:ascii="Times New Roman" w:eastAsia="Times New Roman" w:hAnsi="Times New Roman"/>
                <w:sz w:val="24"/>
              </w:rPr>
            </w:pPr>
            <w:r w:rsidRPr="00EA56E1">
              <w:rPr>
                <w:rFonts w:ascii="Times New Roman" w:eastAsia="Times New Roman" w:hAnsi="Times New Roman"/>
                <w:sz w:val="24"/>
              </w:rPr>
              <w:t>12.78</w:t>
            </w:r>
          </w:p>
        </w:tc>
        <w:tc>
          <w:tcPr>
            <w:tcW w:w="1166" w:type="dxa"/>
            <w:noWrap/>
            <w:hideMark/>
          </w:tcPr>
          <w:p w:rsidR="00EA56E1" w:rsidRPr="00EA56E1" w:rsidRDefault="00EA56E1" w:rsidP="00F02E84">
            <w:pPr>
              <w:jc w:val="center"/>
              <w:rPr>
                <w:rFonts w:ascii="Times New Roman" w:eastAsia="Times New Roman" w:hAnsi="Times New Roman"/>
                <w:sz w:val="24"/>
              </w:rPr>
            </w:pPr>
            <w:r w:rsidRPr="00EA56E1">
              <w:rPr>
                <w:rFonts w:ascii="Times New Roman" w:eastAsia="Times New Roman" w:hAnsi="Times New Roman"/>
                <w:sz w:val="24"/>
              </w:rPr>
              <w:t>25.00</w:t>
            </w:r>
          </w:p>
        </w:tc>
        <w:tc>
          <w:tcPr>
            <w:tcW w:w="941" w:type="dxa"/>
            <w:noWrap/>
            <w:hideMark/>
          </w:tcPr>
          <w:p w:rsidR="00EA56E1" w:rsidRPr="00EA56E1" w:rsidRDefault="00EA56E1" w:rsidP="00F02E84">
            <w:pPr>
              <w:jc w:val="center"/>
              <w:rPr>
                <w:rFonts w:ascii="Times New Roman" w:eastAsia="Times New Roman" w:hAnsi="Times New Roman"/>
                <w:sz w:val="24"/>
              </w:rPr>
            </w:pPr>
            <w:r w:rsidRPr="00EA56E1">
              <w:rPr>
                <w:rFonts w:ascii="Times New Roman" w:eastAsia="Times New Roman" w:hAnsi="Times New Roman"/>
                <w:sz w:val="24"/>
              </w:rPr>
              <w:t>12.78</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2</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Заведения за хранене и развлечения, данъкът се определя на брой места за консумация, включително на откритите площи</w:t>
            </w:r>
          </w:p>
        </w:tc>
        <w:tc>
          <w:tcPr>
            <w:tcW w:w="1239" w:type="dxa"/>
            <w:noWrap/>
          </w:tcPr>
          <w:p w:rsidR="00EA56E1" w:rsidRPr="00EA56E1" w:rsidRDefault="00EA56E1" w:rsidP="00EA56E1">
            <w:pPr>
              <w:jc w:val="right"/>
              <w:rPr>
                <w:rFonts w:ascii="Times New Roman" w:eastAsia="Times New Roman" w:hAnsi="Times New Roman"/>
                <w:sz w:val="24"/>
              </w:rPr>
            </w:pPr>
          </w:p>
        </w:tc>
        <w:tc>
          <w:tcPr>
            <w:tcW w:w="941" w:type="dxa"/>
            <w:noWrap/>
          </w:tcPr>
          <w:p w:rsidR="00EA56E1" w:rsidRPr="00EA56E1" w:rsidRDefault="00EA56E1" w:rsidP="00EA56E1">
            <w:pPr>
              <w:jc w:val="right"/>
              <w:rPr>
                <w:rFonts w:ascii="Times New Roman" w:eastAsia="Times New Roman" w:hAnsi="Times New Roman"/>
                <w:sz w:val="24"/>
              </w:rPr>
            </w:pPr>
          </w:p>
        </w:tc>
        <w:tc>
          <w:tcPr>
            <w:tcW w:w="1166" w:type="dxa"/>
            <w:noWrap/>
          </w:tcPr>
          <w:p w:rsidR="00EA56E1" w:rsidRPr="00EA56E1" w:rsidRDefault="00EA56E1" w:rsidP="00EA56E1">
            <w:pPr>
              <w:jc w:val="right"/>
              <w:rPr>
                <w:rFonts w:ascii="Times New Roman" w:eastAsia="Times New Roman" w:hAnsi="Times New Roman"/>
                <w:sz w:val="24"/>
              </w:rPr>
            </w:pPr>
          </w:p>
        </w:tc>
        <w:tc>
          <w:tcPr>
            <w:tcW w:w="941" w:type="dxa"/>
            <w:noWrap/>
          </w:tcPr>
          <w:p w:rsidR="00EA56E1" w:rsidRPr="00EA56E1" w:rsidRDefault="00EA56E1" w:rsidP="00EA56E1">
            <w:pPr>
              <w:jc w:val="right"/>
              <w:rPr>
                <w:rFonts w:ascii="Times New Roman" w:eastAsia="Times New Roman" w:hAnsi="Times New Roman"/>
                <w:sz w:val="24"/>
              </w:rPr>
            </w:pP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а/</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Ресторанти – 1-2 звезди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1.53</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0.51</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Ресторанти – 3 звезди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6.00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3.07</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6.00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3.07</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б/</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Заведения за бързо обслужване -1-2 звезди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1.02</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0.51</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Заведения за бързо обслужване – 3 звезди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4.00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2.05</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1.53</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в/</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Питейни заведения – 1-2 звезди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0.51</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0.51</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Питейни заведения  - 3 звезди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1.53</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1.02</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г/</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Кафе-сладкарници  - 1-2 звезди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0.51</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0.51</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Кафе-сладкарници  - 3 звезди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1.53</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1.53</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д/</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 xml:space="preserve"> Барове – дневни  - 2 звезди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5.00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2.56</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1.53</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 xml:space="preserve">                                     3 звезди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7.67</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5.11</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е/</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Барове нощни          2 звезди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5.11</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5.00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2.56</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 xml:space="preserve">                                     3 звезди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15.34</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10.23</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ж/</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Павилиони, бюфети, каравани – на обект</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75.00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38.35</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75.00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38.35</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3</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Търговия на дребно до 100 кв.м нетна търговска площ данъкът се определя за 1  кв. метър</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4.00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2.05</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1.02</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4</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Платени паркинги-на брой места за паркиране</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10.23</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5.11</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5</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Дърводелски услуги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102.26</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50.00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25.56</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6</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Шивашки, кожарски, плетачни услуги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102.26</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40.00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20.45</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7</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Търговия, изработка и услуги за изделия от благородни метали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500.00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255.65</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500.00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255.65</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8</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Обущарски и шапкарски услуги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50.00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25.56</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40.00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20.45</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9</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Металообработващи услуги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102.26</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51.13</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10</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Бръснарски и фризьорски услуги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76.69</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60.00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30.68</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11</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Машинописни и/или копирни услуги-данъкът се определя за брой устройство според местонахождението на обекта</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250.00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127.82</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180.00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92.03</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12</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Козметични услуги, поставяне на татуировки данъкът се определя на работно място</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102.26</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130.00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66.47</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13</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Маникюр, педикюр-определя се на работно място</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51.13</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60.00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30.68</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14</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Часовникарски услуги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51.13</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60.00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30.68</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15</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Тапицерски услуги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250.00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127.82</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180.00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92.03</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16</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Автомивки, ремонт,регулиране и баланс на гуми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153.39</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190.00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97.15</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17</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Авторемонтни, автотенекеджийски, автобояджийски и др. услуги по обслужване и ремонт на МПС</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400.00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204.52</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280.00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143.16</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18</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Ремонт на електро и водопроводни инсталации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76.69</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51.13</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19</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Стъкларски услуги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76.69</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51.13</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20</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Поддържане и ремонт на битова техника, уреди, аудио-визуални уреди, климатици, ремонт на музикални инструменти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76.69</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47.00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24.03</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21</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 xml:space="preserve">Отдаване на видеокасети или записи на електронен носител под наем - </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600.00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306.78</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153.39</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22</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Компаньонки и компаньони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3500.00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1789.52</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1533.88</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23</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Масажисти и масажистки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600.00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306.78</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500.00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255.65</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24</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Гадатели, екстрасенси и биоенерготерапевти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1533.88</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2000.00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1022.58</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25</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Фотографски услуги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153.39</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102.26</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26</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Посреднически услуги при покупко-продажба, замяна или отдаване под наем на недвижими имоти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153.39</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51.13</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27</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Санитарни възли, наети под аренда</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76.69</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76.69</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lastRenderedPageBreak/>
              <w:t>28</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Ключарски услуги, ремонт на брави, поправка на чанти, книговезки услуги, ремонт на шевни машини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60.00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30.68</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50.00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25.56</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29</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Ремонт на чадъри, ремонт и зареждане на запалки, ремонт на велосипеди, коминочистачни услуги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60.00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30.68</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50.00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25.56</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30</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Заложни къщи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8000.00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4090.34</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1533.88</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31</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Продажба на вестници, списания, българска и преводна литература</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60.00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30.68</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15.34</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32</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Ремонт на компютри, компютърна и друга електронна офис-техника/копирни апарати, факс-апарати, принтери и други /</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400.00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204.52</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153.39</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33</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Игри с развлекателен или спортен характер-данъкът се определя на брой съоръжения</w:t>
            </w:r>
          </w:p>
        </w:tc>
        <w:tc>
          <w:tcPr>
            <w:tcW w:w="1239" w:type="dxa"/>
            <w:noWrap/>
          </w:tcPr>
          <w:p w:rsidR="00EA56E1" w:rsidRPr="00EA56E1" w:rsidRDefault="00EA56E1" w:rsidP="00EA56E1">
            <w:pPr>
              <w:jc w:val="right"/>
              <w:rPr>
                <w:rFonts w:ascii="Times New Roman" w:eastAsia="Times New Roman" w:hAnsi="Times New Roman"/>
                <w:sz w:val="24"/>
              </w:rPr>
            </w:pPr>
          </w:p>
        </w:tc>
        <w:tc>
          <w:tcPr>
            <w:tcW w:w="941" w:type="dxa"/>
            <w:noWrap/>
          </w:tcPr>
          <w:p w:rsidR="00EA56E1" w:rsidRPr="00EA56E1" w:rsidRDefault="00EA56E1" w:rsidP="00EA56E1">
            <w:pPr>
              <w:jc w:val="right"/>
              <w:rPr>
                <w:rFonts w:ascii="Times New Roman" w:eastAsia="Times New Roman" w:hAnsi="Times New Roman"/>
                <w:sz w:val="24"/>
              </w:rPr>
            </w:pPr>
          </w:p>
        </w:tc>
        <w:tc>
          <w:tcPr>
            <w:tcW w:w="1166" w:type="dxa"/>
            <w:noWrap/>
          </w:tcPr>
          <w:p w:rsidR="00EA56E1" w:rsidRPr="00EA56E1" w:rsidRDefault="00EA56E1" w:rsidP="00EA56E1">
            <w:pPr>
              <w:jc w:val="right"/>
              <w:rPr>
                <w:rFonts w:ascii="Times New Roman" w:eastAsia="Times New Roman" w:hAnsi="Times New Roman"/>
                <w:sz w:val="24"/>
              </w:rPr>
            </w:pPr>
          </w:p>
        </w:tc>
        <w:tc>
          <w:tcPr>
            <w:tcW w:w="941" w:type="dxa"/>
            <w:noWrap/>
          </w:tcPr>
          <w:p w:rsidR="00EA56E1" w:rsidRPr="00EA56E1" w:rsidRDefault="00EA56E1" w:rsidP="00EA56E1">
            <w:pPr>
              <w:jc w:val="right"/>
              <w:rPr>
                <w:rFonts w:ascii="Times New Roman" w:eastAsia="Times New Roman" w:hAnsi="Times New Roman"/>
                <w:sz w:val="24"/>
              </w:rPr>
            </w:pP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 xml:space="preserve">       а / игрални автомати и други игри, функциониращи с монета или жетон</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76.69</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51.13</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 xml:space="preserve">       б/ минифутбол, тенис на маса, хвърляне на стрели, пейнтбол, спийдбол, минибаскетбол, бридж, табла</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5.11</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8.00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4.09</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 xml:space="preserve">       в/ зали за боулинг и кегелбан-за игрален коридор и биляр – на маса</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50.00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25.56</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40.00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20.45</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34</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 xml:space="preserve">Фитнес центрове и спортни зали – на кв. м </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0.77</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0.77</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 xml:space="preserve"> на фитнес уред</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153.39</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153.39</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35</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Химическо чистене, пране и гладене-данъкът се определя на брой съоръжение</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170.00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86.92</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133.00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68.00</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36</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Мелничарски услуги :</w:t>
            </w:r>
          </w:p>
        </w:tc>
        <w:tc>
          <w:tcPr>
            <w:tcW w:w="1239" w:type="dxa"/>
            <w:noWrap/>
          </w:tcPr>
          <w:p w:rsidR="00EA56E1" w:rsidRPr="00EA56E1" w:rsidRDefault="00EA56E1" w:rsidP="00EA56E1">
            <w:pPr>
              <w:jc w:val="right"/>
              <w:rPr>
                <w:rFonts w:ascii="Times New Roman" w:eastAsia="Times New Roman" w:hAnsi="Times New Roman"/>
                <w:sz w:val="24"/>
              </w:rPr>
            </w:pPr>
          </w:p>
        </w:tc>
        <w:tc>
          <w:tcPr>
            <w:tcW w:w="941" w:type="dxa"/>
            <w:noWrap/>
          </w:tcPr>
          <w:p w:rsidR="00EA56E1" w:rsidRPr="00EA56E1" w:rsidRDefault="00EA56E1" w:rsidP="00EA56E1">
            <w:pPr>
              <w:jc w:val="right"/>
              <w:rPr>
                <w:rFonts w:ascii="Times New Roman" w:eastAsia="Times New Roman" w:hAnsi="Times New Roman"/>
                <w:sz w:val="24"/>
              </w:rPr>
            </w:pPr>
          </w:p>
        </w:tc>
        <w:tc>
          <w:tcPr>
            <w:tcW w:w="1166" w:type="dxa"/>
            <w:noWrap/>
          </w:tcPr>
          <w:p w:rsidR="00EA56E1" w:rsidRPr="00EA56E1" w:rsidRDefault="00EA56E1" w:rsidP="00EA56E1">
            <w:pPr>
              <w:jc w:val="right"/>
              <w:rPr>
                <w:rFonts w:ascii="Times New Roman" w:eastAsia="Times New Roman" w:hAnsi="Times New Roman"/>
                <w:sz w:val="24"/>
              </w:rPr>
            </w:pPr>
          </w:p>
        </w:tc>
        <w:tc>
          <w:tcPr>
            <w:tcW w:w="941" w:type="dxa"/>
            <w:noWrap/>
          </w:tcPr>
          <w:p w:rsidR="00EA56E1" w:rsidRPr="00EA56E1" w:rsidRDefault="00EA56E1" w:rsidP="00EA56E1">
            <w:pPr>
              <w:jc w:val="right"/>
              <w:rPr>
                <w:rFonts w:ascii="Times New Roman" w:eastAsia="Times New Roman" w:hAnsi="Times New Roman"/>
                <w:sz w:val="24"/>
              </w:rPr>
            </w:pP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 xml:space="preserve">     а/ мелници за брашно на линеен см от дължината на млявната линия</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18.00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9.20</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18.00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9.20</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 xml:space="preserve">     б/ мелници за фураж стационарни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600.00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306.78</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600.00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306.78</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37</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Услуги с атрактивен характер :</w:t>
            </w:r>
          </w:p>
        </w:tc>
        <w:tc>
          <w:tcPr>
            <w:tcW w:w="1239" w:type="dxa"/>
            <w:noWrap/>
            <w:hideMark/>
          </w:tcPr>
          <w:p w:rsidR="00EA56E1" w:rsidRPr="00EA56E1" w:rsidRDefault="00EA56E1" w:rsidP="00EA56E1">
            <w:pPr>
              <w:jc w:val="right"/>
              <w:rPr>
                <w:rFonts w:ascii="Times New Roman" w:eastAsia="Times New Roman" w:hAnsi="Times New Roman"/>
                <w:sz w:val="24"/>
              </w:rPr>
            </w:pPr>
          </w:p>
        </w:tc>
        <w:tc>
          <w:tcPr>
            <w:tcW w:w="941" w:type="dxa"/>
            <w:noWrap/>
          </w:tcPr>
          <w:p w:rsidR="00EA56E1" w:rsidRPr="00EA56E1" w:rsidRDefault="00EA56E1" w:rsidP="00EA56E1">
            <w:pPr>
              <w:jc w:val="right"/>
              <w:rPr>
                <w:rFonts w:ascii="Times New Roman" w:eastAsia="Times New Roman" w:hAnsi="Times New Roman"/>
                <w:sz w:val="24"/>
              </w:rPr>
            </w:pPr>
          </w:p>
        </w:tc>
        <w:tc>
          <w:tcPr>
            <w:tcW w:w="1166" w:type="dxa"/>
            <w:noWrap/>
          </w:tcPr>
          <w:p w:rsidR="00EA56E1" w:rsidRPr="00EA56E1" w:rsidRDefault="00EA56E1" w:rsidP="00EA56E1">
            <w:pPr>
              <w:jc w:val="right"/>
              <w:rPr>
                <w:rFonts w:ascii="Times New Roman" w:eastAsia="Times New Roman" w:hAnsi="Times New Roman"/>
                <w:sz w:val="24"/>
              </w:rPr>
            </w:pPr>
          </w:p>
        </w:tc>
        <w:tc>
          <w:tcPr>
            <w:tcW w:w="941" w:type="dxa"/>
            <w:noWrap/>
          </w:tcPr>
          <w:p w:rsidR="00EA56E1" w:rsidRPr="00EA56E1" w:rsidRDefault="00EA56E1" w:rsidP="00EA56E1">
            <w:pPr>
              <w:jc w:val="right"/>
              <w:rPr>
                <w:rFonts w:ascii="Times New Roman" w:eastAsia="Times New Roman" w:hAnsi="Times New Roman"/>
                <w:sz w:val="24"/>
              </w:rPr>
            </w:pP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 xml:space="preserve">      а/ корабчета</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750.00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383.47</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750.00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383.47</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 xml:space="preserve">      б/ лодки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450.00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230.08</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450.00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230.08</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 xml:space="preserve">      в/ яхти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900.00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460.16</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900.00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460.16</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 xml:space="preserve">      г/ джетове</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900.00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460.16</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900.00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460.16</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 xml:space="preserve">      д/ влакчета</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15.34</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15.34</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 xml:space="preserve">      е/ файтони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75.00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38.35</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75.00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38.35</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 xml:space="preserve">      ж/ зимни ски, кънки, шейни, сноубордове, включително и екипировка</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76.69</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76.69</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 xml:space="preserve">      и/ въртележки, виенски колела, блъскащи се колички, велосипеди и рикши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76.69</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76.69</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 xml:space="preserve">      й/ детски колички и моторчета</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76.69</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76.69</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 xml:space="preserve">      к/ стрелбища</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153.39</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153.39</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38</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Обучение на водачи на МПС – на брой МПС</w:t>
            </w:r>
          </w:p>
        </w:tc>
        <w:tc>
          <w:tcPr>
            <w:tcW w:w="1239" w:type="dxa"/>
            <w:noWrap/>
          </w:tcPr>
          <w:p w:rsidR="00EA56E1" w:rsidRPr="00EA56E1" w:rsidRDefault="00EA56E1" w:rsidP="00EA56E1">
            <w:pPr>
              <w:jc w:val="right"/>
              <w:rPr>
                <w:rFonts w:ascii="Times New Roman" w:eastAsia="Times New Roman" w:hAnsi="Times New Roman"/>
                <w:sz w:val="24"/>
              </w:rPr>
            </w:pPr>
          </w:p>
        </w:tc>
        <w:tc>
          <w:tcPr>
            <w:tcW w:w="941" w:type="dxa"/>
            <w:noWrap/>
          </w:tcPr>
          <w:p w:rsidR="00EA56E1" w:rsidRPr="00EA56E1" w:rsidRDefault="00EA56E1" w:rsidP="00EA56E1">
            <w:pPr>
              <w:jc w:val="right"/>
              <w:rPr>
                <w:rFonts w:ascii="Times New Roman" w:eastAsia="Times New Roman" w:hAnsi="Times New Roman"/>
                <w:sz w:val="24"/>
              </w:rPr>
            </w:pPr>
          </w:p>
        </w:tc>
        <w:tc>
          <w:tcPr>
            <w:tcW w:w="1166" w:type="dxa"/>
            <w:noWrap/>
          </w:tcPr>
          <w:p w:rsidR="00EA56E1" w:rsidRPr="00EA56E1" w:rsidRDefault="00EA56E1" w:rsidP="00EA56E1">
            <w:pPr>
              <w:jc w:val="right"/>
              <w:rPr>
                <w:rFonts w:ascii="Times New Roman" w:eastAsia="Times New Roman" w:hAnsi="Times New Roman"/>
                <w:sz w:val="24"/>
              </w:rPr>
            </w:pPr>
          </w:p>
        </w:tc>
        <w:tc>
          <w:tcPr>
            <w:tcW w:w="941" w:type="dxa"/>
            <w:noWrap/>
          </w:tcPr>
          <w:p w:rsidR="00EA56E1" w:rsidRPr="00EA56E1" w:rsidRDefault="00EA56E1" w:rsidP="00EA56E1">
            <w:pPr>
              <w:jc w:val="right"/>
              <w:rPr>
                <w:rFonts w:ascii="Times New Roman" w:eastAsia="Times New Roman" w:hAnsi="Times New Roman"/>
                <w:sz w:val="24"/>
              </w:rPr>
            </w:pP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 xml:space="preserve">          а/ мотопеди и мотоциклети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102.26</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102.26</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 xml:space="preserve">          б/ други МПС</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400.00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204.52</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400.00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204.52</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39</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Услуги със земеделска и горска техника-на брой техника:</w:t>
            </w:r>
          </w:p>
        </w:tc>
        <w:tc>
          <w:tcPr>
            <w:tcW w:w="1239" w:type="dxa"/>
            <w:noWrap/>
          </w:tcPr>
          <w:p w:rsidR="00EA56E1" w:rsidRPr="00EA56E1" w:rsidRDefault="00EA56E1" w:rsidP="00EA56E1">
            <w:pPr>
              <w:jc w:val="right"/>
              <w:rPr>
                <w:rFonts w:ascii="Times New Roman" w:eastAsia="Times New Roman" w:hAnsi="Times New Roman"/>
                <w:sz w:val="24"/>
              </w:rPr>
            </w:pPr>
          </w:p>
        </w:tc>
        <w:tc>
          <w:tcPr>
            <w:tcW w:w="941" w:type="dxa"/>
            <w:noWrap/>
          </w:tcPr>
          <w:p w:rsidR="00EA56E1" w:rsidRPr="00EA56E1" w:rsidRDefault="00EA56E1" w:rsidP="00EA56E1">
            <w:pPr>
              <w:jc w:val="right"/>
              <w:rPr>
                <w:rFonts w:ascii="Times New Roman" w:eastAsia="Times New Roman" w:hAnsi="Times New Roman"/>
                <w:sz w:val="24"/>
              </w:rPr>
            </w:pPr>
          </w:p>
        </w:tc>
        <w:tc>
          <w:tcPr>
            <w:tcW w:w="1166" w:type="dxa"/>
            <w:noWrap/>
          </w:tcPr>
          <w:p w:rsidR="00EA56E1" w:rsidRPr="00EA56E1" w:rsidRDefault="00EA56E1" w:rsidP="00EA56E1">
            <w:pPr>
              <w:jc w:val="right"/>
              <w:rPr>
                <w:rFonts w:ascii="Times New Roman" w:eastAsia="Times New Roman" w:hAnsi="Times New Roman"/>
                <w:sz w:val="24"/>
              </w:rPr>
            </w:pPr>
          </w:p>
        </w:tc>
        <w:tc>
          <w:tcPr>
            <w:tcW w:w="941" w:type="dxa"/>
            <w:noWrap/>
          </w:tcPr>
          <w:p w:rsidR="00EA56E1" w:rsidRPr="00EA56E1" w:rsidRDefault="00EA56E1" w:rsidP="00EA56E1">
            <w:pPr>
              <w:jc w:val="right"/>
              <w:rPr>
                <w:rFonts w:ascii="Times New Roman" w:eastAsia="Times New Roman" w:hAnsi="Times New Roman"/>
                <w:sz w:val="24"/>
              </w:rPr>
            </w:pP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 xml:space="preserve">          а/ комбайн</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330.00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168.73</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330.00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168.73</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 xml:space="preserve">          б/ трактори, тракторни ремаркета, самоходни шасита и др. самоходни и самодвижещи се машини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110.00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56.24</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110.00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56.24</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 xml:space="preserve">           в/ прикачни, навесни и стационарни машини</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11.00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5.62</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11.00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5.62</w:t>
            </w:r>
          </w:p>
        </w:tc>
      </w:tr>
      <w:tr w:rsidR="00EA56E1" w:rsidRPr="00EA56E1" w:rsidTr="00523468">
        <w:trPr>
          <w:trHeight w:val="315"/>
        </w:trPr>
        <w:tc>
          <w:tcPr>
            <w:tcW w:w="528"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40</w:t>
            </w:r>
          </w:p>
        </w:tc>
        <w:tc>
          <w:tcPr>
            <w:tcW w:w="4787" w:type="dxa"/>
            <w:noWrap/>
            <w:hideMark/>
          </w:tcPr>
          <w:p w:rsidR="00EA56E1" w:rsidRPr="00EA56E1" w:rsidRDefault="00EA56E1" w:rsidP="00EA56E1">
            <w:pPr>
              <w:rPr>
                <w:rFonts w:ascii="Times New Roman" w:eastAsia="Times New Roman" w:hAnsi="Times New Roman"/>
                <w:sz w:val="24"/>
              </w:rPr>
            </w:pPr>
            <w:r w:rsidRPr="00EA56E1">
              <w:rPr>
                <w:rFonts w:ascii="Times New Roman" w:eastAsia="Times New Roman" w:hAnsi="Times New Roman"/>
                <w:sz w:val="24"/>
              </w:rPr>
              <w:t>Услуга „ Пътна помощ „ на пътни превозни средства- за брой моторно превозно средство</w:t>
            </w:r>
          </w:p>
        </w:tc>
        <w:tc>
          <w:tcPr>
            <w:tcW w:w="1239"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2000.00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1022.58</w:t>
            </w:r>
          </w:p>
        </w:tc>
        <w:tc>
          <w:tcPr>
            <w:tcW w:w="1166"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2000.00</w:t>
            </w:r>
          </w:p>
        </w:tc>
        <w:tc>
          <w:tcPr>
            <w:tcW w:w="941" w:type="dxa"/>
            <w:noWrap/>
            <w:hideMark/>
          </w:tcPr>
          <w:p w:rsidR="00EA56E1" w:rsidRPr="00EA56E1" w:rsidRDefault="00EA56E1" w:rsidP="00EA56E1">
            <w:pPr>
              <w:jc w:val="right"/>
              <w:rPr>
                <w:rFonts w:ascii="Times New Roman" w:eastAsia="Times New Roman" w:hAnsi="Times New Roman"/>
                <w:sz w:val="24"/>
              </w:rPr>
            </w:pPr>
            <w:r w:rsidRPr="00EA56E1">
              <w:rPr>
                <w:rFonts w:ascii="Times New Roman" w:eastAsia="Times New Roman" w:hAnsi="Times New Roman"/>
                <w:sz w:val="24"/>
              </w:rPr>
              <w:t>1022.58</w:t>
            </w:r>
          </w:p>
        </w:tc>
      </w:tr>
    </w:tbl>
    <w:p w:rsidR="00EA56E1" w:rsidRPr="00EA56E1" w:rsidRDefault="00EA56E1" w:rsidP="00EA56E1">
      <w:pPr>
        <w:widowControl w:val="0"/>
        <w:spacing w:line="240" w:lineRule="auto"/>
        <w:jc w:val="both"/>
        <w:rPr>
          <w:rFonts w:ascii="Times New Roman" w:eastAsia="Times New Roman" w:hAnsi="Times New Roman" w:cs="Times New Roman"/>
          <w:sz w:val="24"/>
          <w:szCs w:val="24"/>
        </w:rPr>
      </w:pPr>
    </w:p>
    <w:p w:rsidR="00EA56E1" w:rsidRPr="00EA56E1" w:rsidRDefault="00EA56E1" w:rsidP="00EA56E1">
      <w:pPr>
        <w:widowControl w:val="0"/>
        <w:spacing w:line="240" w:lineRule="auto"/>
        <w:jc w:val="both"/>
        <w:rPr>
          <w:rFonts w:ascii="Times New Roman" w:eastAsia="Times New Roman" w:hAnsi="Times New Roman" w:cs="Times New Roman"/>
          <w:sz w:val="24"/>
          <w:szCs w:val="24"/>
        </w:rPr>
      </w:pPr>
    </w:p>
    <w:p w:rsidR="00EA56E1" w:rsidRPr="00EA56E1" w:rsidRDefault="00EA56E1" w:rsidP="00EA56E1">
      <w:pPr>
        <w:widowControl w:val="0"/>
        <w:spacing w:line="240" w:lineRule="auto"/>
        <w:jc w:val="both"/>
        <w:rPr>
          <w:rFonts w:ascii="Times New Roman" w:eastAsia="Times New Roman" w:hAnsi="Times New Roman" w:cs="Times New Roman"/>
          <w:b/>
          <w:sz w:val="24"/>
          <w:szCs w:val="24"/>
        </w:rPr>
      </w:pPr>
      <w:r w:rsidRPr="00EA56E1">
        <w:rPr>
          <w:rFonts w:ascii="Times New Roman" w:eastAsia="Times New Roman" w:hAnsi="Times New Roman" w:cs="Times New Roman"/>
          <w:b/>
          <w:sz w:val="24"/>
          <w:szCs w:val="24"/>
        </w:rPr>
        <w:t>§ 10. В Чл. 57, ал. 1, т. 1, т. 2, т. 3, т. 4, т. 5 се изменят така:</w:t>
      </w: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„1. категория  1 звезда – 0.40 лв.</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0.20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 xml:space="preserve"> за нощувка;”</w:t>
      </w: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„2. категория  2 звезди – 0.50 лв.</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0.25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 xml:space="preserve"> за нощувка;”</w:t>
      </w: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„3. категория  3 звезди – 0.60 лв.</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0.30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 xml:space="preserve"> за нощувка;”</w:t>
      </w: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„4. категория  4 звезди – 0.70 лв.</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0.35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 xml:space="preserve"> за нощувка;”</w:t>
      </w: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„5. категория  5 звезди – 0.80 лв.</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0.40 евро</w:t>
      </w:r>
      <w:r w:rsidRPr="00EA56E1">
        <w:rPr>
          <w:rFonts w:ascii="Times New Roman" w:eastAsia="Times New Roman" w:hAnsi="Times New Roman" w:cs="Times New Roman"/>
          <w:sz w:val="24"/>
          <w:szCs w:val="24"/>
          <w:lang w:val="en-US" w:eastAsia="zh-CN"/>
        </w:rPr>
        <w:t>)</w:t>
      </w:r>
      <w:r w:rsidRPr="00EA56E1">
        <w:rPr>
          <w:rFonts w:ascii="Times New Roman" w:eastAsia="Times New Roman" w:hAnsi="Times New Roman" w:cs="Times New Roman"/>
          <w:sz w:val="24"/>
          <w:szCs w:val="24"/>
          <w:lang w:eastAsia="zh-CN"/>
        </w:rPr>
        <w:t xml:space="preserve"> за нощувка.”</w:t>
      </w:r>
    </w:p>
    <w:p w:rsidR="00EA56E1" w:rsidRPr="00EA56E1" w:rsidRDefault="00EA56E1" w:rsidP="00EA56E1">
      <w:pPr>
        <w:suppressAutoHyphens/>
        <w:spacing w:line="240" w:lineRule="auto"/>
        <w:jc w:val="both"/>
        <w:rPr>
          <w:rFonts w:ascii="Times New Roman" w:eastAsia="Times New Roman" w:hAnsi="Times New Roman" w:cs="Times New Roman"/>
          <w:sz w:val="24"/>
          <w:szCs w:val="24"/>
          <w:lang w:eastAsia="zh-CN"/>
        </w:rPr>
      </w:pPr>
    </w:p>
    <w:p w:rsidR="00EA56E1" w:rsidRPr="00EA56E1" w:rsidRDefault="00EA56E1" w:rsidP="00EA56E1">
      <w:pPr>
        <w:widowControl w:val="0"/>
        <w:spacing w:line="240" w:lineRule="auto"/>
        <w:jc w:val="both"/>
        <w:rPr>
          <w:rFonts w:ascii="Times New Roman" w:eastAsia="Times New Roman" w:hAnsi="Times New Roman" w:cs="Times New Roman"/>
          <w:b/>
          <w:sz w:val="24"/>
          <w:szCs w:val="24"/>
        </w:rPr>
      </w:pPr>
      <w:r w:rsidRPr="00EA56E1">
        <w:rPr>
          <w:rFonts w:ascii="Times New Roman" w:eastAsia="Times New Roman" w:hAnsi="Times New Roman" w:cs="Times New Roman"/>
          <w:b/>
          <w:sz w:val="24"/>
          <w:szCs w:val="24"/>
        </w:rPr>
        <w:t>§ 11. В Чл. 59б, ал. 1 се изменя така:</w:t>
      </w:r>
    </w:p>
    <w:p w:rsidR="00EA56E1" w:rsidRPr="00EA56E1" w:rsidRDefault="00EA56E1" w:rsidP="00EA56E1">
      <w:pPr>
        <w:widowControl w:val="0"/>
        <w:spacing w:line="240" w:lineRule="auto"/>
        <w:jc w:val="both"/>
        <w:rPr>
          <w:rFonts w:ascii="Times New Roman" w:eastAsia="Times New Roman" w:hAnsi="Times New Roman" w:cs="Times New Roman"/>
          <w:sz w:val="24"/>
          <w:szCs w:val="24"/>
          <w:lang w:eastAsia="zh-CN"/>
        </w:rPr>
      </w:pPr>
      <w:r w:rsidRPr="00EA56E1">
        <w:rPr>
          <w:rFonts w:ascii="Times New Roman" w:eastAsia="Times New Roman" w:hAnsi="Times New Roman" w:cs="Times New Roman"/>
          <w:sz w:val="24"/>
          <w:szCs w:val="24"/>
          <w:lang w:eastAsia="zh-CN"/>
        </w:rPr>
        <w:t>(1) Годишния размер на данъка върху таксиметров превоз на пътници е  300 лв.                 (153.38 евро).</w:t>
      </w:r>
    </w:p>
    <w:p w:rsidR="00EA56E1" w:rsidRPr="00EA56E1" w:rsidRDefault="00EA56E1" w:rsidP="00EA56E1">
      <w:pPr>
        <w:widowControl w:val="0"/>
        <w:spacing w:line="240" w:lineRule="auto"/>
        <w:jc w:val="both"/>
        <w:rPr>
          <w:rFonts w:ascii="Times New Roman" w:eastAsia="Times New Roman" w:hAnsi="Times New Roman" w:cs="Times New Roman"/>
          <w:b/>
          <w:sz w:val="24"/>
          <w:szCs w:val="24"/>
        </w:rPr>
      </w:pPr>
    </w:p>
    <w:p w:rsidR="00EA56E1" w:rsidRPr="00EA56E1" w:rsidRDefault="00EA56E1" w:rsidP="00EA56E1">
      <w:pPr>
        <w:spacing w:after="140" w:line="283" w:lineRule="auto"/>
        <w:ind w:right="221"/>
        <w:jc w:val="both"/>
        <w:rPr>
          <w:rFonts w:ascii="Times New Roman" w:eastAsia="Times New Roman" w:hAnsi="Times New Roman" w:cs="Times New Roman"/>
          <w:b/>
          <w:sz w:val="24"/>
          <w:szCs w:val="24"/>
        </w:rPr>
      </w:pPr>
      <w:r w:rsidRPr="00EA56E1">
        <w:rPr>
          <w:rFonts w:ascii="Times New Roman" w:eastAsia="Times New Roman" w:hAnsi="Times New Roman" w:cs="Times New Roman"/>
          <w:b/>
          <w:sz w:val="24"/>
          <w:szCs w:val="24"/>
        </w:rPr>
        <w:t>§ 12. Настоящите изменения и допълнения влизат в сила от датата на въвеждане на еврото в Република България, съгласно § 6, ал. 1, т. 2 и ал. 2 от ПЗР на Закона за въвеждане на еврото в Република България.</w:t>
      </w:r>
    </w:p>
    <w:p w:rsidR="00EA56E1" w:rsidRPr="00EA56E1" w:rsidRDefault="00EA56E1" w:rsidP="00EA56E1">
      <w:pPr>
        <w:tabs>
          <w:tab w:val="left" w:pos="567"/>
        </w:tabs>
        <w:spacing w:line="240" w:lineRule="auto"/>
        <w:ind w:right="-108" w:firstLine="426"/>
        <w:rPr>
          <w:rFonts w:ascii="Times New Roman" w:eastAsia="Times New Roman" w:hAnsi="Times New Roman" w:cs="Times New Roman"/>
          <w:sz w:val="24"/>
          <w:szCs w:val="24"/>
          <w:lang w:val="ru-RU"/>
        </w:rPr>
      </w:pPr>
    </w:p>
    <w:p w:rsidR="000B2E19" w:rsidRDefault="000B2E19" w:rsidP="00FD5DAF">
      <w:pPr>
        <w:tabs>
          <w:tab w:val="left" w:pos="6930"/>
        </w:tabs>
        <w:spacing w:line="240" w:lineRule="auto"/>
        <w:jc w:val="center"/>
        <w:rPr>
          <w:rFonts w:ascii="Times New Roman" w:eastAsia="Times New Roman" w:hAnsi="Times New Roman" w:cs="Times New Roman"/>
          <w:b/>
          <w:sz w:val="24"/>
          <w:szCs w:val="24"/>
        </w:rPr>
      </w:pPr>
    </w:p>
    <w:p w:rsidR="00FD5DAF" w:rsidRDefault="00987491" w:rsidP="00FD5DAF">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дванадесе</w:t>
      </w:r>
      <w:r w:rsidR="00FD5DAF">
        <w:rPr>
          <w:rFonts w:ascii="Times New Roman" w:hAnsi="Times New Roman" w:cs="Times New Roman"/>
          <w:b/>
          <w:sz w:val="24"/>
          <w:szCs w:val="24"/>
          <w:u w:val="single"/>
        </w:rPr>
        <w:t>та</w:t>
      </w:r>
      <w:r w:rsidR="00FD5DAF" w:rsidRPr="00A353B5">
        <w:rPr>
          <w:rFonts w:ascii="Times New Roman" w:hAnsi="Times New Roman" w:cs="Times New Roman"/>
          <w:b/>
          <w:sz w:val="24"/>
          <w:szCs w:val="24"/>
          <w:u w:val="single"/>
        </w:rPr>
        <w:t xml:space="preserve"> точка от дневния ред</w:t>
      </w:r>
    </w:p>
    <w:p w:rsidR="00FD5DAF" w:rsidRDefault="00FD5DAF" w:rsidP="00FD5DAF">
      <w:pPr>
        <w:ind w:firstLine="567"/>
        <w:jc w:val="both"/>
        <w:rPr>
          <w:rFonts w:ascii="Times New Roman" w:hAnsi="Times New Roman" w:cs="Times New Roman"/>
          <w:b/>
          <w:sz w:val="24"/>
          <w:szCs w:val="24"/>
          <w:u w:val="single"/>
        </w:rPr>
      </w:pPr>
    </w:p>
    <w:p w:rsidR="00FD5DAF" w:rsidRPr="002A0EEA" w:rsidRDefault="00FD5DAF" w:rsidP="00FD5DAF">
      <w:pPr>
        <w:spacing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Инж. Пехливанов: „</w:t>
      </w:r>
      <w:r w:rsidR="002A0EEA">
        <w:rPr>
          <w:rFonts w:ascii="Times New Roman" w:hAnsi="Times New Roman" w:cs="Times New Roman"/>
          <w:sz w:val="24"/>
          <w:szCs w:val="24"/>
        </w:rPr>
        <w:t xml:space="preserve"> Преминаваме към дванадесета точка. Дванадесета точка е: </w:t>
      </w:r>
      <w:r w:rsidR="002A0EEA" w:rsidRPr="002A0EEA">
        <w:rPr>
          <w:rFonts w:ascii="Times New Roman" w:eastAsia="Times New Roman" w:hAnsi="Times New Roman" w:cs="Times New Roman"/>
          <w:i/>
          <w:sz w:val="24"/>
          <w:szCs w:val="24"/>
        </w:rPr>
        <w:t>При</w:t>
      </w:r>
      <w:r w:rsidR="002A0EEA" w:rsidRPr="002A0EEA">
        <w:rPr>
          <w:rFonts w:ascii="Times New Roman" w:eastAsia="Times New Roman" w:hAnsi="Times New Roman" w:cs="Times New Roman"/>
          <w:i/>
          <w:sz w:val="24"/>
          <w:szCs w:val="24"/>
          <w:lang w:val="en-US"/>
        </w:rPr>
        <w:t>e</w:t>
      </w:r>
      <w:r w:rsidR="002A0EEA" w:rsidRPr="002A0EEA">
        <w:rPr>
          <w:rFonts w:ascii="Times New Roman" w:eastAsia="Times New Roman" w:hAnsi="Times New Roman" w:cs="Times New Roman"/>
          <w:i/>
          <w:sz w:val="24"/>
          <w:szCs w:val="24"/>
        </w:rPr>
        <w:t>мане на Наредба за изменение и допълнение на Наредба за рекламна дейност на територията на община Рудозем</w:t>
      </w:r>
      <w:r w:rsidR="002A0EEA">
        <w:rPr>
          <w:rFonts w:ascii="Times New Roman" w:eastAsia="Calibri" w:hAnsi="Times New Roman" w:cs="Times New Roman"/>
          <w:i/>
          <w:sz w:val="24"/>
          <w:szCs w:val="24"/>
          <w:lang w:val="ru-RU" w:eastAsia="en-US"/>
        </w:rPr>
        <w:t xml:space="preserve">. </w:t>
      </w:r>
    </w:p>
    <w:p w:rsidR="00D4124C" w:rsidRPr="00D4124C" w:rsidRDefault="00D4124C" w:rsidP="00D4124C">
      <w:pPr>
        <w:spacing w:line="240" w:lineRule="auto"/>
        <w:ind w:firstLine="567"/>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Разглеждана е точката и в трите комисии отново.  Становищата и на трите комисии са полжителни за подкрепа на проекторешението. Имате думата, колеги! Няма. В режим на поименно гласуване:</w:t>
      </w:r>
    </w:p>
    <w:p w:rsidR="00FD5DAF" w:rsidRPr="001E48FC" w:rsidRDefault="00FD5DAF" w:rsidP="00FD5DAF">
      <w:pPr>
        <w:tabs>
          <w:tab w:val="left" w:pos="1418"/>
        </w:tabs>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FD5DAF" w:rsidRPr="00773C72" w:rsidTr="0082796E">
        <w:trPr>
          <w:trHeight w:val="559"/>
        </w:trPr>
        <w:tc>
          <w:tcPr>
            <w:tcW w:w="709"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FD5DAF" w:rsidRPr="00773C72" w:rsidTr="0082796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7.</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4A6D54">
        <w:trPr>
          <w:trHeight w:val="749"/>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4A6D54">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4A6D54">
        <w:trPr>
          <w:trHeight w:val="699"/>
        </w:trPr>
        <w:tc>
          <w:tcPr>
            <w:tcW w:w="709"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За: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w:t>
      </w:r>
      <w:r w:rsidR="00C61278">
        <w:rPr>
          <w:rFonts w:ascii="Times New Roman" w:eastAsia="Times New Roman" w:hAnsi="Times New Roman" w:cs="Times New Roman"/>
          <w:sz w:val="24"/>
          <w:szCs w:val="24"/>
        </w:rPr>
        <w:t>И дванадесета точка от дневния ред е приета с</w:t>
      </w:r>
      <w:r>
        <w:rPr>
          <w:rFonts w:ascii="Times New Roman" w:eastAsia="Times New Roman" w:hAnsi="Times New Roman" w:cs="Times New Roman"/>
          <w:sz w:val="24"/>
          <w:szCs w:val="24"/>
        </w:rPr>
        <w:t xml:space="preserve"> 12 „За“, 0</w:t>
      </w:r>
      <w:r w:rsidR="00C61278">
        <w:rPr>
          <w:rFonts w:ascii="Times New Roman" w:eastAsia="Times New Roman" w:hAnsi="Times New Roman" w:cs="Times New Roman"/>
          <w:sz w:val="24"/>
          <w:szCs w:val="24"/>
        </w:rPr>
        <w:t xml:space="preserve"> „против“ и 0 „въздържали се“.</w:t>
      </w:r>
    </w:p>
    <w:p w:rsidR="00FD5DAF" w:rsidRPr="00782CA2" w:rsidRDefault="00FD5DAF" w:rsidP="00FD5DAF">
      <w:pPr>
        <w:tabs>
          <w:tab w:val="left" w:pos="6930"/>
        </w:tabs>
        <w:spacing w:line="240" w:lineRule="auto"/>
        <w:ind w:firstLine="567"/>
        <w:jc w:val="both"/>
        <w:rPr>
          <w:rFonts w:ascii="Times New Roman" w:eastAsia="Times New Roman" w:hAnsi="Times New Roman" w:cs="Times New Roman"/>
          <w:sz w:val="24"/>
          <w:szCs w:val="24"/>
        </w:rPr>
      </w:pPr>
    </w:p>
    <w:p w:rsidR="00FD5DAF" w:rsidRDefault="00FD5DAF" w:rsidP="00FD5DAF">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t xml:space="preserve">Р Е Ш Е Н И Е  № </w:t>
      </w:r>
      <w:r w:rsidRPr="009A68EB">
        <w:rPr>
          <w:rFonts w:ascii="Times New Roman" w:eastAsia="Times New Roman" w:hAnsi="Times New Roman" w:cs="Times New Roman"/>
          <w:b/>
          <w:sz w:val="24"/>
          <w:szCs w:val="24"/>
        </w:rPr>
        <w:t xml:space="preserve"> </w:t>
      </w:r>
      <w:r w:rsidR="000B2E19">
        <w:rPr>
          <w:rFonts w:ascii="Times New Roman" w:eastAsia="Times New Roman" w:hAnsi="Times New Roman" w:cs="Times New Roman"/>
          <w:b/>
          <w:sz w:val="24"/>
          <w:szCs w:val="24"/>
        </w:rPr>
        <w:t>197</w:t>
      </w:r>
    </w:p>
    <w:p w:rsidR="00A52B52" w:rsidRDefault="00A52B52" w:rsidP="00FD5DAF">
      <w:pPr>
        <w:tabs>
          <w:tab w:val="left" w:pos="6930"/>
        </w:tabs>
        <w:spacing w:line="240" w:lineRule="auto"/>
        <w:jc w:val="center"/>
        <w:rPr>
          <w:rFonts w:ascii="Times New Roman" w:eastAsia="Times New Roman" w:hAnsi="Times New Roman" w:cs="Times New Roman"/>
          <w:b/>
          <w:sz w:val="24"/>
          <w:szCs w:val="24"/>
        </w:rPr>
      </w:pPr>
    </w:p>
    <w:p w:rsidR="00A52B52" w:rsidRPr="00A52B52" w:rsidRDefault="00A52B52" w:rsidP="00A52B52">
      <w:pPr>
        <w:autoSpaceDE w:val="0"/>
        <w:autoSpaceDN w:val="0"/>
        <w:adjustRightInd w:val="0"/>
        <w:spacing w:line="240" w:lineRule="auto"/>
        <w:jc w:val="both"/>
        <w:rPr>
          <w:rFonts w:ascii="Times New Roman" w:eastAsia="Calibri" w:hAnsi="Times New Roman" w:cs="Times New Roman"/>
          <w:i/>
          <w:color w:val="000000"/>
          <w:sz w:val="24"/>
          <w:szCs w:val="24"/>
          <w:lang w:eastAsia="en-US"/>
        </w:rPr>
      </w:pPr>
      <w:r w:rsidRPr="00A52B52">
        <w:rPr>
          <w:rFonts w:ascii="Times New Roman" w:eastAsia="Calibri" w:hAnsi="Times New Roman" w:cs="Times New Roman"/>
          <w:b/>
          <w:i/>
          <w:color w:val="000000"/>
          <w:sz w:val="24"/>
          <w:szCs w:val="24"/>
          <w:lang w:eastAsia="en-US"/>
        </w:rPr>
        <w:t>Относно:</w:t>
      </w:r>
      <w:r w:rsidRPr="00A52B52">
        <w:rPr>
          <w:rFonts w:ascii="Times New Roman" w:eastAsia="Calibri" w:hAnsi="Times New Roman" w:cs="Times New Roman"/>
          <w:i/>
          <w:color w:val="000000"/>
          <w:sz w:val="24"/>
          <w:szCs w:val="24"/>
          <w:lang w:val="ru-RU" w:eastAsia="en-US"/>
        </w:rPr>
        <w:t xml:space="preserve"> </w:t>
      </w:r>
      <w:r w:rsidRPr="00A52B52">
        <w:rPr>
          <w:rFonts w:ascii="Times New Roman" w:eastAsia="Calibri" w:hAnsi="Times New Roman" w:cs="Times New Roman"/>
          <w:i/>
          <w:color w:val="000000"/>
          <w:sz w:val="24"/>
          <w:szCs w:val="24"/>
          <w:lang w:eastAsia="en-US"/>
        </w:rPr>
        <w:t>При</w:t>
      </w:r>
      <w:r w:rsidRPr="00A52B52">
        <w:rPr>
          <w:rFonts w:ascii="Times New Roman" w:eastAsia="Calibri" w:hAnsi="Times New Roman" w:cs="Times New Roman"/>
          <w:i/>
          <w:color w:val="000000"/>
          <w:sz w:val="24"/>
          <w:szCs w:val="24"/>
          <w:lang w:val="en-US" w:eastAsia="en-US"/>
        </w:rPr>
        <w:t>e</w:t>
      </w:r>
      <w:r w:rsidRPr="00A52B52">
        <w:rPr>
          <w:rFonts w:ascii="Times New Roman" w:eastAsia="Calibri" w:hAnsi="Times New Roman" w:cs="Times New Roman"/>
          <w:i/>
          <w:color w:val="000000"/>
          <w:sz w:val="24"/>
          <w:szCs w:val="24"/>
          <w:lang w:eastAsia="en-US"/>
        </w:rPr>
        <w:t>мане на Наредба за изменение и допълнение на Наредба за рекламна дейност на територията на община Рудозем.</w:t>
      </w:r>
    </w:p>
    <w:p w:rsidR="00A52B52" w:rsidRPr="00A52B52" w:rsidRDefault="00A52B52" w:rsidP="00A52B52">
      <w:pPr>
        <w:tabs>
          <w:tab w:val="left" w:pos="284"/>
        </w:tabs>
        <w:spacing w:before="100" w:beforeAutospacing="1" w:line="240" w:lineRule="auto"/>
        <w:ind w:firstLine="567"/>
        <w:jc w:val="both"/>
        <w:outlineLvl w:val="0"/>
        <w:rPr>
          <w:rFonts w:ascii="Times New Roman" w:eastAsia="Times New Roman" w:hAnsi="Times New Roman" w:cs="Times New Roman"/>
          <w:sz w:val="24"/>
          <w:szCs w:val="24"/>
        </w:rPr>
      </w:pPr>
      <w:r w:rsidRPr="00A52B52">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A52B52">
        <w:rPr>
          <w:rFonts w:ascii="Times New Roman" w:eastAsia="Times New Roman" w:hAnsi="Times New Roman" w:cs="Times New Roman"/>
          <w:sz w:val="24"/>
          <w:szCs w:val="24"/>
        </w:rPr>
        <w:t>33</w:t>
      </w:r>
      <w:r w:rsidRPr="00A52B52">
        <w:rPr>
          <w:rFonts w:ascii="Times New Roman" w:eastAsia="Times New Roman" w:hAnsi="Times New Roman" w:cs="Times New Roman"/>
          <w:sz w:val="24"/>
          <w:szCs w:val="24"/>
          <w:lang w:val="ru-RU"/>
        </w:rPr>
        <w:t>/</w:t>
      </w:r>
      <w:r w:rsidRPr="00A52B52">
        <w:rPr>
          <w:rFonts w:ascii="Times New Roman" w:eastAsia="Times New Roman" w:hAnsi="Times New Roman" w:cs="Times New Roman"/>
          <w:sz w:val="24"/>
          <w:szCs w:val="24"/>
        </w:rPr>
        <w:t>19</w:t>
      </w:r>
      <w:r w:rsidRPr="00A52B52">
        <w:rPr>
          <w:rFonts w:ascii="Times New Roman" w:eastAsia="Times New Roman" w:hAnsi="Times New Roman" w:cs="Times New Roman"/>
          <w:sz w:val="24"/>
          <w:szCs w:val="24"/>
          <w:lang w:val="ru-RU"/>
        </w:rPr>
        <w:t xml:space="preserve">.02.2025 г., предложена от кмета на Община Рудозем – инж. Недко Фиданов Кулевски </w:t>
      </w:r>
      <w:r w:rsidRPr="00A52B52">
        <w:rPr>
          <w:rFonts w:ascii="Times New Roman" w:eastAsia="Times New Roman" w:hAnsi="Times New Roman" w:cs="Times New Roman"/>
          <w:sz w:val="24"/>
          <w:szCs w:val="24"/>
        </w:rPr>
        <w:t xml:space="preserve">и на основание чл. 21, ал. 2 от ЗМСМА, във връзка с чл. 76, ал. 3 и чл. 79 от АПК </w:t>
      </w:r>
    </w:p>
    <w:p w:rsidR="00A52B52" w:rsidRPr="00A52B52" w:rsidRDefault="00A52B52" w:rsidP="00A52B52">
      <w:pPr>
        <w:tabs>
          <w:tab w:val="left" w:pos="284"/>
        </w:tabs>
        <w:spacing w:before="100" w:beforeAutospacing="1" w:line="240" w:lineRule="auto"/>
        <w:ind w:firstLine="567"/>
        <w:jc w:val="both"/>
        <w:outlineLvl w:val="0"/>
        <w:rPr>
          <w:rFonts w:ascii="Times New Roman" w:eastAsia="Times New Roman" w:hAnsi="Times New Roman" w:cs="Times New Roman"/>
          <w:sz w:val="24"/>
          <w:szCs w:val="24"/>
        </w:rPr>
      </w:pPr>
      <w:r w:rsidRPr="00A52B52">
        <w:rPr>
          <w:rFonts w:ascii="Times New Roman" w:eastAsia="Times New Roman" w:hAnsi="Times New Roman" w:cs="Times New Roman"/>
          <w:sz w:val="24"/>
          <w:szCs w:val="24"/>
        </w:rPr>
        <w:t>След проведено поименно</w:t>
      </w:r>
      <w:r w:rsidRPr="00A52B52">
        <w:rPr>
          <w:rFonts w:ascii="Times New Roman" w:eastAsia="Times New Roman" w:hAnsi="Times New Roman" w:cs="Times New Roman"/>
          <w:sz w:val="24"/>
          <w:szCs w:val="24"/>
          <w:lang w:val="en-US"/>
        </w:rPr>
        <w:t xml:space="preserve"> </w:t>
      </w:r>
      <w:r w:rsidRPr="00A52B52">
        <w:rPr>
          <w:rFonts w:ascii="Times New Roman" w:eastAsia="Times New Roman" w:hAnsi="Times New Roman" w:cs="Times New Roman"/>
          <w:sz w:val="24"/>
          <w:szCs w:val="24"/>
        </w:rPr>
        <w:t>гласуване</w:t>
      </w:r>
    </w:p>
    <w:p w:rsidR="00A52B52" w:rsidRPr="00A52B52" w:rsidRDefault="00A52B52" w:rsidP="00A52B52">
      <w:pPr>
        <w:spacing w:line="240" w:lineRule="auto"/>
        <w:jc w:val="center"/>
        <w:textAlignment w:val="baseline"/>
        <w:rPr>
          <w:rFonts w:ascii="Times New Roman" w:eastAsia="Calibri" w:hAnsi="Times New Roman" w:cs="Times New Roman"/>
          <w:b/>
          <w:sz w:val="24"/>
          <w:szCs w:val="24"/>
        </w:rPr>
      </w:pPr>
      <w:r w:rsidRPr="00A52B52">
        <w:rPr>
          <w:rFonts w:ascii="Times New Roman" w:eastAsia="Calibri" w:hAnsi="Times New Roman" w:cs="Times New Roman"/>
          <w:b/>
          <w:sz w:val="24"/>
          <w:szCs w:val="24"/>
        </w:rPr>
        <w:t>РЕШИ:</w:t>
      </w:r>
    </w:p>
    <w:p w:rsidR="00A52B52" w:rsidRPr="00A52B52" w:rsidRDefault="00A52B52" w:rsidP="00A52B52">
      <w:pPr>
        <w:spacing w:line="240" w:lineRule="auto"/>
        <w:jc w:val="both"/>
        <w:textAlignment w:val="baseline"/>
        <w:rPr>
          <w:rFonts w:ascii="Times New Roman" w:eastAsia="Calibri" w:hAnsi="Times New Roman" w:cs="Times New Roman"/>
          <w:b/>
          <w:sz w:val="24"/>
          <w:szCs w:val="24"/>
        </w:rPr>
      </w:pPr>
    </w:p>
    <w:p w:rsidR="00A52B52" w:rsidRPr="00A52B52" w:rsidRDefault="00A52B52" w:rsidP="00A52B52">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sidRPr="00A52B52">
        <w:rPr>
          <w:rFonts w:ascii="Times New Roman" w:eastAsia="Calibri" w:hAnsi="Times New Roman" w:cs="Times New Roman"/>
          <w:sz w:val="24"/>
          <w:szCs w:val="24"/>
          <w:lang w:eastAsia="en-US"/>
        </w:rPr>
        <w:t xml:space="preserve">Общински съвет - Рудозем приема </w:t>
      </w:r>
      <w:r w:rsidRPr="00A52B52">
        <w:rPr>
          <w:rFonts w:ascii="Times New Roman" w:eastAsia="Calibri" w:hAnsi="Times New Roman" w:cs="Times New Roman"/>
          <w:color w:val="000000"/>
          <w:sz w:val="24"/>
          <w:szCs w:val="24"/>
          <w:lang w:val="en-US" w:eastAsia="en-US"/>
        </w:rPr>
        <w:t>Наредба за</w:t>
      </w:r>
      <w:r w:rsidRPr="00A52B52">
        <w:rPr>
          <w:rFonts w:ascii="Times New Roman" w:eastAsia="Calibri" w:hAnsi="Times New Roman" w:cs="Times New Roman"/>
          <w:color w:val="000000"/>
          <w:sz w:val="24"/>
          <w:szCs w:val="24"/>
          <w:lang w:eastAsia="en-US"/>
        </w:rPr>
        <w:t xml:space="preserve"> изменение и допълнение на Наредба за рекламна дейност на територията на община Рудозем, както следва:</w:t>
      </w:r>
    </w:p>
    <w:p w:rsidR="00A52B52" w:rsidRPr="00A52B52" w:rsidRDefault="00A52B52" w:rsidP="00A52B52">
      <w:pPr>
        <w:widowControl w:val="0"/>
        <w:spacing w:line="240" w:lineRule="auto"/>
        <w:ind w:firstLine="567"/>
        <w:jc w:val="both"/>
        <w:rPr>
          <w:rFonts w:ascii="Times New Roman" w:eastAsia="Calibri" w:hAnsi="Times New Roman" w:cs="Times New Roman"/>
          <w:color w:val="000000"/>
          <w:sz w:val="24"/>
          <w:szCs w:val="24"/>
          <w:lang w:eastAsia="en-US"/>
        </w:rPr>
      </w:pPr>
    </w:p>
    <w:p w:rsidR="00A52B52" w:rsidRPr="00A52B52" w:rsidRDefault="00A52B52" w:rsidP="00A52B52">
      <w:pPr>
        <w:widowControl w:val="0"/>
        <w:spacing w:line="240" w:lineRule="auto"/>
        <w:ind w:firstLine="567"/>
        <w:jc w:val="both"/>
        <w:rPr>
          <w:rFonts w:ascii="Times New Roman" w:eastAsia="Times New Roman" w:hAnsi="Times New Roman" w:cs="Times New Roman"/>
          <w:b/>
          <w:sz w:val="24"/>
          <w:szCs w:val="24"/>
        </w:rPr>
      </w:pPr>
      <w:r w:rsidRPr="00A52B52">
        <w:rPr>
          <w:rFonts w:ascii="Times New Roman" w:eastAsia="Times New Roman" w:hAnsi="Times New Roman" w:cs="Times New Roman"/>
          <w:b/>
          <w:sz w:val="24"/>
          <w:szCs w:val="24"/>
        </w:rPr>
        <w:t>§ 1. Чл. 37, ал. 1 и ал. 2 се изменят така:</w:t>
      </w:r>
    </w:p>
    <w:p w:rsidR="00A52B52" w:rsidRPr="00A52B52" w:rsidRDefault="00A52B52" w:rsidP="00A52B52">
      <w:pPr>
        <w:spacing w:after="160" w:line="240" w:lineRule="auto"/>
        <w:ind w:firstLine="567"/>
        <w:contextualSpacing/>
        <w:jc w:val="both"/>
        <w:rPr>
          <w:rFonts w:ascii="Times New Roman" w:eastAsia="Times New Roman" w:hAnsi="Times New Roman" w:cs="Times New Roman"/>
          <w:sz w:val="24"/>
          <w:szCs w:val="24"/>
        </w:rPr>
      </w:pPr>
      <w:r w:rsidRPr="00A52B52">
        <w:rPr>
          <w:rFonts w:ascii="Times New Roman" w:eastAsia="Times New Roman" w:hAnsi="Times New Roman" w:cs="Times New Roman"/>
          <w:sz w:val="24"/>
          <w:szCs w:val="24"/>
        </w:rPr>
        <w:t>„(1) Който разполага РИЕ без надлежно разрешение от общинските органи в случаите, когато е бил длъжен да поиска разрешение и не го е направил, се наказва с глоба 100 лв.(</w:t>
      </w:r>
      <w:r w:rsidRPr="00A52B52">
        <w:rPr>
          <w:rFonts w:ascii="Times New Roman" w:eastAsia="Times New Roman" w:hAnsi="Times New Roman" w:cs="Times New Roman"/>
          <w:sz w:val="24"/>
          <w:szCs w:val="24"/>
          <w:lang w:val="en-US"/>
        </w:rPr>
        <w:t>51.12 евро</w:t>
      </w:r>
      <w:r w:rsidRPr="00A52B52">
        <w:rPr>
          <w:rFonts w:ascii="Times New Roman" w:eastAsia="Times New Roman" w:hAnsi="Times New Roman" w:cs="Times New Roman"/>
          <w:sz w:val="24"/>
          <w:szCs w:val="24"/>
        </w:rPr>
        <w:t>)”.</w:t>
      </w:r>
    </w:p>
    <w:p w:rsidR="00A52B52" w:rsidRPr="00A52B52" w:rsidRDefault="00A52B52" w:rsidP="00A52B52">
      <w:pPr>
        <w:spacing w:after="160" w:line="240" w:lineRule="auto"/>
        <w:ind w:firstLine="567"/>
        <w:contextualSpacing/>
        <w:jc w:val="both"/>
        <w:rPr>
          <w:rFonts w:ascii="Times New Roman" w:eastAsia="Times New Roman" w:hAnsi="Times New Roman" w:cs="Times New Roman"/>
          <w:sz w:val="24"/>
          <w:szCs w:val="24"/>
        </w:rPr>
      </w:pPr>
      <w:r w:rsidRPr="00A52B52">
        <w:rPr>
          <w:rFonts w:ascii="Times New Roman" w:eastAsia="Times New Roman" w:hAnsi="Times New Roman" w:cs="Times New Roman"/>
          <w:sz w:val="24"/>
          <w:szCs w:val="24"/>
        </w:rPr>
        <w:t>„</w:t>
      </w:r>
      <w:r w:rsidRPr="00A52B52">
        <w:rPr>
          <w:rFonts w:ascii="Times New Roman" w:eastAsia="Times New Roman" w:hAnsi="Times New Roman" w:cs="Times New Roman"/>
          <w:sz w:val="24"/>
          <w:szCs w:val="24"/>
          <w:lang w:val="en-US"/>
        </w:rPr>
        <w:t xml:space="preserve">(2) </w:t>
      </w:r>
      <w:r w:rsidRPr="00A52B52">
        <w:rPr>
          <w:rFonts w:ascii="Times New Roman" w:eastAsia="Times New Roman" w:hAnsi="Times New Roman" w:cs="Times New Roman"/>
          <w:sz w:val="24"/>
          <w:szCs w:val="24"/>
        </w:rPr>
        <w:t>Който разполага РИЕ, които не отговарят на изискванията на тази наредба или ги разполага на неразрешените места в случаите, когато не се изисква разрешение от общинските органи, се наказва с глоба до 50 лв</w:t>
      </w:r>
      <w:r w:rsidRPr="00A52B52">
        <w:rPr>
          <w:rFonts w:ascii="Times New Roman" w:eastAsia="Times New Roman" w:hAnsi="Times New Roman" w:cs="Times New Roman"/>
          <w:sz w:val="24"/>
          <w:szCs w:val="24"/>
          <w:lang w:val="en-US"/>
        </w:rPr>
        <w:t>.(25.56 евро)</w:t>
      </w:r>
      <w:r w:rsidRPr="00A52B52">
        <w:rPr>
          <w:rFonts w:ascii="Times New Roman" w:eastAsia="Times New Roman" w:hAnsi="Times New Roman" w:cs="Times New Roman"/>
          <w:sz w:val="24"/>
          <w:szCs w:val="24"/>
        </w:rPr>
        <w:t>”</w:t>
      </w:r>
      <w:r w:rsidRPr="00A52B52">
        <w:rPr>
          <w:rFonts w:ascii="Times New Roman" w:eastAsia="Times New Roman" w:hAnsi="Times New Roman" w:cs="Times New Roman"/>
          <w:sz w:val="24"/>
          <w:szCs w:val="24"/>
          <w:lang w:val="en-US"/>
        </w:rPr>
        <w:t>.</w:t>
      </w:r>
    </w:p>
    <w:p w:rsidR="00A52B52" w:rsidRPr="00A52B52" w:rsidRDefault="00A52B52" w:rsidP="00A52B52">
      <w:pPr>
        <w:widowControl w:val="0"/>
        <w:spacing w:line="240" w:lineRule="auto"/>
        <w:ind w:firstLine="567"/>
        <w:jc w:val="both"/>
        <w:rPr>
          <w:rFonts w:ascii="Times New Roman" w:eastAsia="Times New Roman" w:hAnsi="Times New Roman" w:cs="Times New Roman"/>
          <w:b/>
          <w:sz w:val="24"/>
          <w:szCs w:val="24"/>
        </w:rPr>
      </w:pPr>
      <w:r w:rsidRPr="00A52B52">
        <w:rPr>
          <w:rFonts w:ascii="Times New Roman" w:eastAsia="Times New Roman" w:hAnsi="Times New Roman" w:cs="Times New Roman"/>
          <w:b/>
          <w:sz w:val="24"/>
          <w:szCs w:val="24"/>
        </w:rPr>
        <w:t>§ 2. Чл. 38, ал. 2 се изменя така: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03"/>
        <w:gridCol w:w="4613"/>
      </w:tblGrid>
      <w:tr w:rsidR="00EA56E1" w:rsidRPr="00A52B52" w:rsidTr="00523468">
        <w:trPr>
          <w:trHeight w:hRule="exact" w:val="686"/>
          <w:jc w:val="center"/>
        </w:trPr>
        <w:tc>
          <w:tcPr>
            <w:tcW w:w="4603" w:type="dxa"/>
            <w:tcBorders>
              <w:top w:val="single" w:sz="4" w:space="0" w:color="auto"/>
              <w:left w:val="single" w:sz="4" w:space="0" w:color="auto"/>
            </w:tcBorders>
            <w:shd w:val="clear" w:color="auto" w:fill="FFFFFF"/>
            <w:vAlign w:val="bottom"/>
          </w:tcPr>
          <w:p w:rsidR="00EA56E1" w:rsidRPr="00A52B52" w:rsidRDefault="00EA56E1" w:rsidP="00EA56E1">
            <w:pPr>
              <w:framePr w:w="9216" w:wrap="notBeside" w:vAnchor="text" w:hAnchor="page" w:x="1261" w:y="1"/>
              <w:spacing w:line="280" w:lineRule="exact"/>
              <w:jc w:val="center"/>
              <w:rPr>
                <w:rFonts w:ascii="Times New Roman" w:eastAsia="Times New Roman" w:hAnsi="Times New Roman" w:cs="Times New Roman"/>
                <w:sz w:val="24"/>
                <w:szCs w:val="24"/>
              </w:rPr>
            </w:pPr>
            <w:r w:rsidRPr="00A52B52">
              <w:rPr>
                <w:rFonts w:ascii="Times New Roman" w:eastAsia="Calibri" w:hAnsi="Times New Roman" w:cs="Times New Roman"/>
                <w:color w:val="000000"/>
                <w:spacing w:val="-10"/>
                <w:sz w:val="24"/>
                <w:szCs w:val="24"/>
                <w:shd w:val="clear" w:color="auto" w:fill="FFFFFF"/>
                <w:lang w:bidi="bg-BG"/>
              </w:rPr>
              <w:lastRenderedPageBreak/>
              <w:t>Размер на рекламното табло</w:t>
            </w:r>
          </w:p>
          <w:p w:rsidR="00EA56E1" w:rsidRPr="00A52B52" w:rsidRDefault="00EA56E1" w:rsidP="00EA56E1">
            <w:pPr>
              <w:framePr w:w="9216" w:wrap="notBeside" w:vAnchor="text" w:hAnchor="page" w:x="1261" w:y="1"/>
              <w:tabs>
                <w:tab w:val="left" w:leader="underscore" w:pos="2064"/>
                <w:tab w:val="left" w:leader="underscore" w:pos="4550"/>
              </w:tabs>
              <w:spacing w:line="280" w:lineRule="exact"/>
              <w:rPr>
                <w:rFonts w:ascii="Times New Roman" w:eastAsia="Times New Roman" w:hAnsi="Times New Roman" w:cs="Times New Roman"/>
                <w:sz w:val="24"/>
                <w:szCs w:val="24"/>
              </w:rPr>
            </w:pPr>
            <w:r w:rsidRPr="00A52B52">
              <w:rPr>
                <w:rFonts w:ascii="Times New Roman" w:eastAsia="Calibri" w:hAnsi="Times New Roman" w:cs="Times New Roman"/>
                <w:color w:val="000000"/>
                <w:spacing w:val="-10"/>
                <w:sz w:val="24"/>
                <w:szCs w:val="24"/>
                <w:shd w:val="clear" w:color="auto" w:fill="FFFFFF"/>
                <w:lang w:bidi="bg-BG"/>
              </w:rPr>
              <w:tab/>
              <w:t>(м2)</w:t>
            </w:r>
            <w:r w:rsidRPr="00A52B52">
              <w:rPr>
                <w:rFonts w:ascii="Times New Roman" w:eastAsia="Calibri" w:hAnsi="Times New Roman" w:cs="Times New Roman"/>
                <w:color w:val="000000"/>
                <w:spacing w:val="-10"/>
                <w:sz w:val="24"/>
                <w:szCs w:val="24"/>
                <w:shd w:val="clear" w:color="auto" w:fill="FFFFFF"/>
                <w:lang w:bidi="bg-BG"/>
              </w:rPr>
              <w:tab/>
            </w:r>
          </w:p>
        </w:tc>
        <w:tc>
          <w:tcPr>
            <w:tcW w:w="4613" w:type="dxa"/>
            <w:tcBorders>
              <w:top w:val="single" w:sz="4" w:space="0" w:color="auto"/>
              <w:left w:val="single" w:sz="4" w:space="0" w:color="auto"/>
              <w:right w:val="single" w:sz="4" w:space="0" w:color="auto"/>
            </w:tcBorders>
            <w:shd w:val="clear" w:color="auto" w:fill="FFFFFF"/>
            <w:vAlign w:val="bottom"/>
          </w:tcPr>
          <w:p w:rsidR="00EA56E1" w:rsidRPr="00A52B52" w:rsidRDefault="00EA56E1" w:rsidP="00EA56E1">
            <w:pPr>
              <w:framePr w:w="9216" w:wrap="notBeside" w:vAnchor="text" w:hAnchor="page" w:x="1261" w:y="1"/>
              <w:spacing w:after="120" w:line="280" w:lineRule="exact"/>
              <w:jc w:val="center"/>
              <w:rPr>
                <w:rFonts w:ascii="Times New Roman" w:eastAsia="Times New Roman" w:hAnsi="Times New Roman" w:cs="Times New Roman"/>
                <w:sz w:val="24"/>
                <w:szCs w:val="24"/>
              </w:rPr>
            </w:pPr>
            <w:r w:rsidRPr="00A52B52">
              <w:rPr>
                <w:rFonts w:ascii="Times New Roman" w:eastAsia="Calibri" w:hAnsi="Times New Roman" w:cs="Times New Roman"/>
                <w:color w:val="000000"/>
                <w:spacing w:val="-10"/>
                <w:sz w:val="24"/>
                <w:szCs w:val="24"/>
                <w:shd w:val="clear" w:color="auto" w:fill="FFFFFF"/>
                <w:lang w:bidi="bg-BG"/>
              </w:rPr>
              <w:t>Цена</w:t>
            </w:r>
          </w:p>
          <w:p w:rsidR="00EA56E1" w:rsidRPr="00A52B52" w:rsidRDefault="00EA56E1" w:rsidP="00EA56E1">
            <w:pPr>
              <w:framePr w:w="9216" w:wrap="notBeside" w:vAnchor="text" w:hAnchor="page" w:x="1261" w:y="1"/>
              <w:spacing w:before="120" w:line="280" w:lineRule="exact"/>
              <w:jc w:val="center"/>
              <w:rPr>
                <w:rFonts w:ascii="Times New Roman" w:eastAsia="Times New Roman" w:hAnsi="Times New Roman" w:cs="Times New Roman"/>
                <w:sz w:val="24"/>
                <w:szCs w:val="24"/>
              </w:rPr>
            </w:pPr>
            <w:r w:rsidRPr="00A52B52">
              <w:rPr>
                <w:rFonts w:ascii="Times New Roman" w:eastAsia="Calibri" w:hAnsi="Times New Roman" w:cs="Times New Roman"/>
                <w:color w:val="000000"/>
                <w:spacing w:val="-10"/>
                <w:sz w:val="24"/>
                <w:szCs w:val="24"/>
                <w:shd w:val="clear" w:color="auto" w:fill="FFFFFF"/>
                <w:lang w:bidi="bg-BG"/>
              </w:rPr>
              <w:t>(лв./месец)</w:t>
            </w:r>
          </w:p>
        </w:tc>
      </w:tr>
      <w:tr w:rsidR="00EA56E1" w:rsidRPr="00A52B52" w:rsidTr="00523468">
        <w:trPr>
          <w:trHeight w:hRule="exact" w:val="288"/>
          <w:jc w:val="center"/>
        </w:trPr>
        <w:tc>
          <w:tcPr>
            <w:tcW w:w="9216" w:type="dxa"/>
            <w:gridSpan w:val="2"/>
            <w:tcBorders>
              <w:top w:val="single" w:sz="4" w:space="0" w:color="auto"/>
              <w:left w:val="single" w:sz="4" w:space="0" w:color="auto"/>
              <w:right w:val="single" w:sz="4" w:space="0" w:color="auto"/>
            </w:tcBorders>
            <w:shd w:val="clear" w:color="auto" w:fill="FFFFFF"/>
            <w:vAlign w:val="bottom"/>
          </w:tcPr>
          <w:p w:rsidR="00EA56E1" w:rsidRPr="00A52B52" w:rsidRDefault="00EA56E1" w:rsidP="00EA56E1">
            <w:pPr>
              <w:framePr w:w="9216" w:wrap="notBeside" w:vAnchor="text" w:hAnchor="page" w:x="1261" w:y="1"/>
              <w:spacing w:line="220" w:lineRule="exact"/>
              <w:rPr>
                <w:rFonts w:ascii="Times New Roman" w:eastAsia="Times New Roman" w:hAnsi="Times New Roman" w:cs="Times New Roman"/>
                <w:sz w:val="24"/>
                <w:szCs w:val="24"/>
              </w:rPr>
            </w:pPr>
            <w:r w:rsidRPr="00A52B52">
              <w:rPr>
                <w:rFonts w:ascii="Times New Roman" w:eastAsia="Times New Roman" w:hAnsi="Times New Roman" w:cs="Times New Roman"/>
                <w:sz w:val="24"/>
                <w:szCs w:val="24"/>
              </w:rPr>
              <w:t>I. Външна реклама</w:t>
            </w:r>
          </w:p>
        </w:tc>
      </w:tr>
      <w:tr w:rsidR="00EA56E1" w:rsidRPr="00A52B52" w:rsidTr="00523468">
        <w:trPr>
          <w:trHeight w:hRule="exact" w:val="283"/>
          <w:jc w:val="center"/>
        </w:trPr>
        <w:tc>
          <w:tcPr>
            <w:tcW w:w="4603" w:type="dxa"/>
            <w:tcBorders>
              <w:top w:val="single" w:sz="4" w:space="0" w:color="auto"/>
              <w:left w:val="single" w:sz="4" w:space="0" w:color="auto"/>
            </w:tcBorders>
            <w:shd w:val="clear" w:color="auto" w:fill="FFFFFF"/>
            <w:vAlign w:val="bottom"/>
          </w:tcPr>
          <w:p w:rsidR="00EA56E1" w:rsidRPr="00A52B52" w:rsidRDefault="00EA56E1" w:rsidP="00EA56E1">
            <w:pPr>
              <w:framePr w:w="9216" w:wrap="notBeside" w:vAnchor="text" w:hAnchor="page" w:x="1261" w:y="1"/>
              <w:spacing w:line="220" w:lineRule="exact"/>
              <w:rPr>
                <w:rFonts w:ascii="Times New Roman" w:eastAsia="Times New Roman" w:hAnsi="Times New Roman" w:cs="Times New Roman"/>
                <w:sz w:val="24"/>
                <w:szCs w:val="24"/>
              </w:rPr>
            </w:pPr>
            <w:r w:rsidRPr="00A52B52">
              <w:rPr>
                <w:rFonts w:ascii="Times New Roman" w:eastAsia="Times New Roman" w:hAnsi="Times New Roman" w:cs="Times New Roman"/>
                <w:sz w:val="24"/>
                <w:szCs w:val="24"/>
              </w:rPr>
              <w:t>До 0,5 м</w:t>
            </w:r>
            <w:r w:rsidRPr="00A52B52">
              <w:rPr>
                <w:rFonts w:ascii="Times New Roman" w:eastAsia="Times New Roman" w:hAnsi="Times New Roman" w:cs="Times New Roman"/>
                <w:sz w:val="24"/>
                <w:szCs w:val="24"/>
                <w:vertAlign w:val="superscript"/>
              </w:rPr>
              <w:t>2</w:t>
            </w:r>
          </w:p>
        </w:tc>
        <w:tc>
          <w:tcPr>
            <w:tcW w:w="4613" w:type="dxa"/>
            <w:tcBorders>
              <w:top w:val="single" w:sz="4" w:space="0" w:color="auto"/>
              <w:left w:val="single" w:sz="4" w:space="0" w:color="auto"/>
              <w:right w:val="single" w:sz="4" w:space="0" w:color="auto"/>
            </w:tcBorders>
            <w:shd w:val="clear" w:color="auto" w:fill="FFFFFF"/>
            <w:vAlign w:val="bottom"/>
          </w:tcPr>
          <w:p w:rsidR="00EA56E1" w:rsidRPr="00A52B52" w:rsidRDefault="00EA56E1" w:rsidP="00EA56E1">
            <w:pPr>
              <w:framePr w:w="9216" w:wrap="notBeside" w:vAnchor="text" w:hAnchor="page" w:x="1261" w:y="1"/>
              <w:spacing w:line="220" w:lineRule="exact"/>
              <w:jc w:val="center"/>
              <w:rPr>
                <w:rFonts w:ascii="Times New Roman" w:eastAsia="Times New Roman" w:hAnsi="Times New Roman" w:cs="Times New Roman"/>
                <w:sz w:val="24"/>
                <w:szCs w:val="24"/>
              </w:rPr>
            </w:pPr>
            <w:r w:rsidRPr="00A52B52">
              <w:rPr>
                <w:rFonts w:ascii="Times New Roman" w:eastAsia="Times New Roman" w:hAnsi="Times New Roman" w:cs="Times New Roman"/>
                <w:sz w:val="24"/>
                <w:szCs w:val="24"/>
              </w:rPr>
              <w:t>3 лв.</w:t>
            </w:r>
            <w:r w:rsidRPr="00A52B52">
              <w:rPr>
                <w:rFonts w:ascii="Times New Roman" w:eastAsia="Times New Roman" w:hAnsi="Times New Roman" w:cs="Times New Roman"/>
                <w:sz w:val="24"/>
                <w:szCs w:val="24"/>
                <w:lang w:val="en-US"/>
              </w:rPr>
              <w:t>(1.53 евро)</w:t>
            </w:r>
            <w:r w:rsidRPr="00A52B52">
              <w:rPr>
                <w:rFonts w:ascii="Times New Roman" w:eastAsia="Times New Roman" w:hAnsi="Times New Roman" w:cs="Times New Roman"/>
                <w:sz w:val="24"/>
                <w:szCs w:val="24"/>
              </w:rPr>
              <w:t>/месец</w:t>
            </w:r>
          </w:p>
        </w:tc>
      </w:tr>
      <w:tr w:rsidR="00EA56E1" w:rsidRPr="00A52B52" w:rsidTr="00523468">
        <w:trPr>
          <w:trHeight w:hRule="exact" w:val="288"/>
          <w:jc w:val="center"/>
        </w:trPr>
        <w:tc>
          <w:tcPr>
            <w:tcW w:w="4603" w:type="dxa"/>
            <w:tcBorders>
              <w:top w:val="single" w:sz="4" w:space="0" w:color="auto"/>
              <w:left w:val="single" w:sz="4" w:space="0" w:color="auto"/>
            </w:tcBorders>
            <w:shd w:val="clear" w:color="auto" w:fill="FFFFFF"/>
            <w:vAlign w:val="bottom"/>
          </w:tcPr>
          <w:p w:rsidR="00EA56E1" w:rsidRPr="00A52B52" w:rsidRDefault="00EA56E1" w:rsidP="00EA56E1">
            <w:pPr>
              <w:framePr w:w="9216" w:wrap="notBeside" w:vAnchor="text" w:hAnchor="page" w:x="1261" w:y="1"/>
              <w:spacing w:line="220" w:lineRule="exact"/>
              <w:rPr>
                <w:rFonts w:ascii="Times New Roman" w:eastAsia="Times New Roman" w:hAnsi="Times New Roman" w:cs="Times New Roman"/>
                <w:sz w:val="24"/>
                <w:szCs w:val="24"/>
              </w:rPr>
            </w:pPr>
            <w:r w:rsidRPr="00A52B52">
              <w:rPr>
                <w:rFonts w:ascii="Times New Roman" w:eastAsia="Times New Roman" w:hAnsi="Times New Roman" w:cs="Times New Roman"/>
                <w:sz w:val="24"/>
                <w:szCs w:val="24"/>
              </w:rPr>
              <w:t>От 0,5 м</w:t>
            </w:r>
            <w:r w:rsidRPr="00A52B52">
              <w:rPr>
                <w:rFonts w:ascii="Times New Roman" w:eastAsia="Times New Roman" w:hAnsi="Times New Roman" w:cs="Times New Roman"/>
                <w:sz w:val="24"/>
                <w:szCs w:val="24"/>
                <w:vertAlign w:val="superscript"/>
              </w:rPr>
              <w:t>2</w:t>
            </w:r>
            <w:r w:rsidRPr="00A52B52">
              <w:rPr>
                <w:rFonts w:ascii="Times New Roman" w:eastAsia="Times New Roman" w:hAnsi="Times New Roman" w:cs="Times New Roman"/>
                <w:sz w:val="24"/>
                <w:szCs w:val="24"/>
              </w:rPr>
              <w:t xml:space="preserve"> до 1 м</w:t>
            </w:r>
            <w:r w:rsidRPr="00A52B52">
              <w:rPr>
                <w:rFonts w:ascii="Times New Roman" w:eastAsia="Times New Roman" w:hAnsi="Times New Roman" w:cs="Times New Roman"/>
                <w:sz w:val="24"/>
                <w:szCs w:val="24"/>
                <w:vertAlign w:val="superscript"/>
              </w:rPr>
              <w:t>2</w:t>
            </w:r>
          </w:p>
        </w:tc>
        <w:tc>
          <w:tcPr>
            <w:tcW w:w="4613" w:type="dxa"/>
            <w:tcBorders>
              <w:top w:val="single" w:sz="4" w:space="0" w:color="auto"/>
              <w:left w:val="single" w:sz="4" w:space="0" w:color="auto"/>
              <w:right w:val="single" w:sz="4" w:space="0" w:color="auto"/>
            </w:tcBorders>
            <w:shd w:val="clear" w:color="auto" w:fill="FFFFFF"/>
            <w:vAlign w:val="bottom"/>
          </w:tcPr>
          <w:p w:rsidR="00EA56E1" w:rsidRPr="00A52B52" w:rsidRDefault="00EA56E1" w:rsidP="00EA56E1">
            <w:pPr>
              <w:framePr w:w="9216" w:wrap="notBeside" w:vAnchor="text" w:hAnchor="page" w:x="1261" w:y="1"/>
              <w:spacing w:line="220" w:lineRule="exact"/>
              <w:jc w:val="center"/>
              <w:rPr>
                <w:rFonts w:ascii="Times New Roman" w:eastAsia="Times New Roman" w:hAnsi="Times New Roman" w:cs="Times New Roman"/>
                <w:sz w:val="24"/>
                <w:szCs w:val="24"/>
              </w:rPr>
            </w:pPr>
            <w:r w:rsidRPr="00A52B52">
              <w:rPr>
                <w:rFonts w:ascii="Times New Roman" w:eastAsia="Times New Roman" w:hAnsi="Times New Roman" w:cs="Times New Roman"/>
                <w:sz w:val="24"/>
                <w:szCs w:val="24"/>
              </w:rPr>
              <w:t>6 лв.(</w:t>
            </w:r>
            <w:r w:rsidRPr="00A52B52">
              <w:rPr>
                <w:rFonts w:ascii="Times New Roman" w:eastAsia="Times New Roman" w:hAnsi="Times New Roman" w:cs="Times New Roman"/>
                <w:sz w:val="24"/>
                <w:szCs w:val="24"/>
                <w:lang w:val="en-US"/>
              </w:rPr>
              <w:t>3.06 евро</w:t>
            </w:r>
            <w:r w:rsidRPr="00A52B52">
              <w:rPr>
                <w:rFonts w:ascii="Times New Roman" w:eastAsia="Times New Roman" w:hAnsi="Times New Roman" w:cs="Times New Roman"/>
                <w:sz w:val="24"/>
                <w:szCs w:val="24"/>
              </w:rPr>
              <w:t>) /месец</w:t>
            </w:r>
          </w:p>
        </w:tc>
      </w:tr>
      <w:tr w:rsidR="00EA56E1" w:rsidRPr="00A52B52" w:rsidTr="00523468">
        <w:trPr>
          <w:trHeight w:hRule="exact" w:val="293"/>
          <w:jc w:val="center"/>
        </w:trPr>
        <w:tc>
          <w:tcPr>
            <w:tcW w:w="4603" w:type="dxa"/>
            <w:tcBorders>
              <w:top w:val="single" w:sz="4" w:space="0" w:color="auto"/>
              <w:left w:val="single" w:sz="4" w:space="0" w:color="auto"/>
            </w:tcBorders>
            <w:shd w:val="clear" w:color="auto" w:fill="FFFFFF"/>
            <w:vAlign w:val="bottom"/>
          </w:tcPr>
          <w:p w:rsidR="00EA56E1" w:rsidRPr="00A52B52" w:rsidRDefault="00EA56E1" w:rsidP="00EA56E1">
            <w:pPr>
              <w:framePr w:w="9216" w:wrap="notBeside" w:vAnchor="text" w:hAnchor="page" w:x="1261" w:y="1"/>
              <w:spacing w:line="220" w:lineRule="exact"/>
              <w:rPr>
                <w:rFonts w:ascii="Times New Roman" w:eastAsia="Times New Roman" w:hAnsi="Times New Roman" w:cs="Times New Roman"/>
                <w:sz w:val="24"/>
                <w:szCs w:val="24"/>
              </w:rPr>
            </w:pPr>
            <w:r w:rsidRPr="00A52B52">
              <w:rPr>
                <w:rFonts w:ascii="Times New Roman" w:eastAsia="Times New Roman" w:hAnsi="Times New Roman" w:cs="Times New Roman"/>
                <w:sz w:val="24"/>
                <w:szCs w:val="24"/>
              </w:rPr>
              <w:t>Над 1 м</w:t>
            </w:r>
            <w:r w:rsidRPr="00A52B52">
              <w:rPr>
                <w:rFonts w:ascii="Times New Roman" w:eastAsia="Times New Roman" w:hAnsi="Times New Roman" w:cs="Times New Roman"/>
                <w:sz w:val="24"/>
                <w:szCs w:val="24"/>
                <w:vertAlign w:val="superscript"/>
              </w:rPr>
              <w:t>2</w:t>
            </w:r>
          </w:p>
        </w:tc>
        <w:tc>
          <w:tcPr>
            <w:tcW w:w="4613" w:type="dxa"/>
            <w:tcBorders>
              <w:top w:val="single" w:sz="4" w:space="0" w:color="auto"/>
              <w:left w:val="single" w:sz="4" w:space="0" w:color="auto"/>
              <w:right w:val="single" w:sz="4" w:space="0" w:color="auto"/>
            </w:tcBorders>
            <w:shd w:val="clear" w:color="auto" w:fill="FFFFFF"/>
            <w:vAlign w:val="bottom"/>
          </w:tcPr>
          <w:p w:rsidR="00EA56E1" w:rsidRPr="00A52B52" w:rsidRDefault="00EA56E1" w:rsidP="00EA56E1">
            <w:pPr>
              <w:framePr w:w="9216" w:wrap="notBeside" w:vAnchor="text" w:hAnchor="page" w:x="1261" w:y="1"/>
              <w:spacing w:line="220" w:lineRule="exact"/>
              <w:jc w:val="center"/>
              <w:rPr>
                <w:rFonts w:ascii="Times New Roman" w:eastAsia="Times New Roman" w:hAnsi="Times New Roman" w:cs="Times New Roman"/>
                <w:sz w:val="24"/>
                <w:szCs w:val="24"/>
              </w:rPr>
            </w:pPr>
            <w:r w:rsidRPr="00A52B52">
              <w:rPr>
                <w:rFonts w:ascii="Times New Roman" w:eastAsia="Times New Roman" w:hAnsi="Times New Roman" w:cs="Times New Roman"/>
                <w:sz w:val="24"/>
                <w:szCs w:val="24"/>
              </w:rPr>
              <w:t>10 лв.</w:t>
            </w:r>
            <w:r w:rsidRPr="00A52B52">
              <w:rPr>
                <w:rFonts w:ascii="Times New Roman" w:eastAsia="Times New Roman" w:hAnsi="Times New Roman" w:cs="Times New Roman"/>
                <w:sz w:val="24"/>
                <w:szCs w:val="24"/>
                <w:lang w:val="en-US"/>
              </w:rPr>
              <w:t>(5.11 евро)</w:t>
            </w:r>
            <w:r w:rsidRPr="00A52B52">
              <w:rPr>
                <w:rFonts w:ascii="Times New Roman" w:eastAsia="Times New Roman" w:hAnsi="Times New Roman" w:cs="Times New Roman"/>
                <w:sz w:val="24"/>
                <w:szCs w:val="24"/>
              </w:rPr>
              <w:t xml:space="preserve"> /месец</w:t>
            </w:r>
          </w:p>
        </w:tc>
      </w:tr>
      <w:tr w:rsidR="00EA56E1" w:rsidRPr="00A52B52" w:rsidTr="00523468">
        <w:trPr>
          <w:trHeight w:hRule="exact" w:val="288"/>
          <w:jc w:val="center"/>
        </w:trPr>
        <w:tc>
          <w:tcPr>
            <w:tcW w:w="9216" w:type="dxa"/>
            <w:gridSpan w:val="2"/>
            <w:tcBorders>
              <w:top w:val="single" w:sz="4" w:space="0" w:color="auto"/>
              <w:left w:val="single" w:sz="4" w:space="0" w:color="auto"/>
              <w:right w:val="single" w:sz="4" w:space="0" w:color="auto"/>
            </w:tcBorders>
            <w:shd w:val="clear" w:color="auto" w:fill="FFFFFF"/>
            <w:vAlign w:val="bottom"/>
          </w:tcPr>
          <w:p w:rsidR="00EA56E1" w:rsidRPr="00A52B52" w:rsidRDefault="00EA56E1" w:rsidP="00EA56E1">
            <w:pPr>
              <w:framePr w:w="9216" w:wrap="notBeside" w:vAnchor="text" w:hAnchor="page" w:x="1261" w:y="1"/>
              <w:spacing w:line="220" w:lineRule="exact"/>
              <w:rPr>
                <w:rFonts w:ascii="Times New Roman" w:eastAsia="Times New Roman" w:hAnsi="Times New Roman" w:cs="Times New Roman"/>
                <w:sz w:val="24"/>
                <w:szCs w:val="24"/>
              </w:rPr>
            </w:pPr>
            <w:r w:rsidRPr="00A52B52">
              <w:rPr>
                <w:rFonts w:ascii="Times New Roman" w:eastAsia="Times New Roman" w:hAnsi="Times New Roman" w:cs="Times New Roman"/>
                <w:sz w:val="24"/>
                <w:szCs w:val="24"/>
              </w:rPr>
              <w:t>II. РИЕ -монтирани на самостоятелна стойка</w:t>
            </w:r>
          </w:p>
        </w:tc>
      </w:tr>
      <w:tr w:rsidR="00EA56E1" w:rsidRPr="00A52B52" w:rsidTr="00523468">
        <w:trPr>
          <w:trHeight w:hRule="exact" w:val="288"/>
          <w:jc w:val="center"/>
        </w:trPr>
        <w:tc>
          <w:tcPr>
            <w:tcW w:w="4603" w:type="dxa"/>
            <w:tcBorders>
              <w:top w:val="single" w:sz="4" w:space="0" w:color="auto"/>
              <w:left w:val="single" w:sz="4" w:space="0" w:color="auto"/>
            </w:tcBorders>
            <w:shd w:val="clear" w:color="auto" w:fill="FFFFFF"/>
            <w:vAlign w:val="bottom"/>
          </w:tcPr>
          <w:p w:rsidR="00EA56E1" w:rsidRPr="00A52B52" w:rsidRDefault="00EA56E1" w:rsidP="00EA56E1">
            <w:pPr>
              <w:framePr w:w="9216" w:wrap="notBeside" w:vAnchor="text" w:hAnchor="page" w:x="1261" w:y="1"/>
              <w:spacing w:line="220" w:lineRule="exact"/>
              <w:rPr>
                <w:rFonts w:ascii="Times New Roman" w:eastAsia="Times New Roman" w:hAnsi="Times New Roman" w:cs="Times New Roman"/>
                <w:sz w:val="24"/>
                <w:szCs w:val="24"/>
              </w:rPr>
            </w:pPr>
            <w:r w:rsidRPr="00A52B52">
              <w:rPr>
                <w:rFonts w:ascii="Times New Roman" w:eastAsia="Times New Roman" w:hAnsi="Times New Roman" w:cs="Times New Roman"/>
                <w:sz w:val="24"/>
                <w:szCs w:val="24"/>
              </w:rPr>
              <w:t>До 0,5 м</w:t>
            </w:r>
            <w:r w:rsidRPr="00A52B52">
              <w:rPr>
                <w:rFonts w:ascii="Times New Roman" w:eastAsia="Times New Roman" w:hAnsi="Times New Roman" w:cs="Times New Roman"/>
                <w:sz w:val="24"/>
                <w:szCs w:val="24"/>
                <w:vertAlign w:val="superscript"/>
              </w:rPr>
              <w:t>2</w:t>
            </w:r>
          </w:p>
        </w:tc>
        <w:tc>
          <w:tcPr>
            <w:tcW w:w="4613" w:type="dxa"/>
            <w:tcBorders>
              <w:top w:val="single" w:sz="4" w:space="0" w:color="auto"/>
              <w:left w:val="single" w:sz="4" w:space="0" w:color="auto"/>
              <w:right w:val="single" w:sz="4" w:space="0" w:color="auto"/>
            </w:tcBorders>
            <w:shd w:val="clear" w:color="auto" w:fill="FFFFFF"/>
            <w:vAlign w:val="bottom"/>
          </w:tcPr>
          <w:p w:rsidR="00EA56E1" w:rsidRPr="00A52B52" w:rsidRDefault="00EA56E1" w:rsidP="00EA56E1">
            <w:pPr>
              <w:framePr w:w="9216" w:wrap="notBeside" w:vAnchor="text" w:hAnchor="page" w:x="1261" w:y="1"/>
              <w:spacing w:line="220" w:lineRule="exact"/>
              <w:jc w:val="center"/>
              <w:rPr>
                <w:rFonts w:ascii="Times New Roman" w:eastAsia="Times New Roman" w:hAnsi="Times New Roman" w:cs="Times New Roman"/>
                <w:sz w:val="24"/>
                <w:szCs w:val="24"/>
              </w:rPr>
            </w:pPr>
            <w:r w:rsidRPr="00A52B52">
              <w:rPr>
                <w:rFonts w:ascii="Times New Roman" w:eastAsia="Times New Roman" w:hAnsi="Times New Roman" w:cs="Times New Roman"/>
                <w:sz w:val="24"/>
                <w:szCs w:val="24"/>
              </w:rPr>
              <w:t>2 лв.</w:t>
            </w:r>
            <w:r w:rsidRPr="00A52B52">
              <w:rPr>
                <w:rFonts w:ascii="Times New Roman" w:eastAsia="Times New Roman" w:hAnsi="Times New Roman" w:cs="Times New Roman"/>
                <w:sz w:val="24"/>
                <w:szCs w:val="24"/>
                <w:lang w:val="en-US"/>
              </w:rPr>
              <w:t>(1.02 евро)</w:t>
            </w:r>
            <w:r w:rsidRPr="00A52B52">
              <w:rPr>
                <w:rFonts w:ascii="Times New Roman" w:eastAsia="Times New Roman" w:hAnsi="Times New Roman" w:cs="Times New Roman"/>
                <w:sz w:val="24"/>
                <w:szCs w:val="24"/>
              </w:rPr>
              <w:t xml:space="preserve"> /месец</w:t>
            </w:r>
          </w:p>
        </w:tc>
      </w:tr>
      <w:tr w:rsidR="00EA56E1" w:rsidRPr="00A52B52" w:rsidTr="00523468">
        <w:trPr>
          <w:trHeight w:hRule="exact" w:val="283"/>
          <w:jc w:val="center"/>
        </w:trPr>
        <w:tc>
          <w:tcPr>
            <w:tcW w:w="4603" w:type="dxa"/>
            <w:tcBorders>
              <w:top w:val="single" w:sz="4" w:space="0" w:color="auto"/>
              <w:left w:val="single" w:sz="4" w:space="0" w:color="auto"/>
            </w:tcBorders>
            <w:shd w:val="clear" w:color="auto" w:fill="FFFFFF"/>
            <w:vAlign w:val="bottom"/>
          </w:tcPr>
          <w:p w:rsidR="00EA56E1" w:rsidRPr="00A52B52" w:rsidRDefault="00EA56E1" w:rsidP="00EA56E1">
            <w:pPr>
              <w:framePr w:w="9216" w:wrap="notBeside" w:vAnchor="text" w:hAnchor="page" w:x="1261" w:y="1"/>
              <w:spacing w:line="220" w:lineRule="exact"/>
              <w:rPr>
                <w:rFonts w:ascii="Times New Roman" w:eastAsia="Times New Roman" w:hAnsi="Times New Roman" w:cs="Times New Roman"/>
                <w:sz w:val="24"/>
                <w:szCs w:val="24"/>
              </w:rPr>
            </w:pPr>
            <w:r w:rsidRPr="00A52B52">
              <w:rPr>
                <w:rFonts w:ascii="Times New Roman" w:eastAsia="Times New Roman" w:hAnsi="Times New Roman" w:cs="Times New Roman"/>
                <w:sz w:val="24"/>
                <w:szCs w:val="24"/>
              </w:rPr>
              <w:t>От 0,5 м</w:t>
            </w:r>
            <w:r w:rsidRPr="00A52B52">
              <w:rPr>
                <w:rFonts w:ascii="Times New Roman" w:eastAsia="Times New Roman" w:hAnsi="Times New Roman" w:cs="Times New Roman"/>
                <w:sz w:val="24"/>
                <w:szCs w:val="24"/>
                <w:vertAlign w:val="superscript"/>
              </w:rPr>
              <w:t>2</w:t>
            </w:r>
            <w:r w:rsidRPr="00A52B52">
              <w:rPr>
                <w:rFonts w:ascii="Times New Roman" w:eastAsia="Times New Roman" w:hAnsi="Times New Roman" w:cs="Times New Roman"/>
                <w:sz w:val="24"/>
                <w:szCs w:val="24"/>
              </w:rPr>
              <w:t xml:space="preserve"> до 1 м</w:t>
            </w:r>
            <w:r w:rsidRPr="00A52B52">
              <w:rPr>
                <w:rFonts w:ascii="Times New Roman" w:eastAsia="Times New Roman" w:hAnsi="Times New Roman" w:cs="Times New Roman"/>
                <w:sz w:val="24"/>
                <w:szCs w:val="24"/>
                <w:vertAlign w:val="superscript"/>
              </w:rPr>
              <w:t>2</w:t>
            </w:r>
          </w:p>
        </w:tc>
        <w:tc>
          <w:tcPr>
            <w:tcW w:w="4613" w:type="dxa"/>
            <w:tcBorders>
              <w:top w:val="single" w:sz="4" w:space="0" w:color="auto"/>
              <w:left w:val="single" w:sz="4" w:space="0" w:color="auto"/>
              <w:right w:val="single" w:sz="4" w:space="0" w:color="auto"/>
            </w:tcBorders>
            <w:shd w:val="clear" w:color="auto" w:fill="FFFFFF"/>
            <w:vAlign w:val="bottom"/>
          </w:tcPr>
          <w:p w:rsidR="00EA56E1" w:rsidRPr="00A52B52" w:rsidRDefault="00EA56E1" w:rsidP="00EA56E1">
            <w:pPr>
              <w:framePr w:w="9216" w:wrap="notBeside" w:vAnchor="text" w:hAnchor="page" w:x="1261" w:y="1"/>
              <w:spacing w:line="220" w:lineRule="exact"/>
              <w:jc w:val="center"/>
              <w:rPr>
                <w:rFonts w:ascii="Times New Roman" w:eastAsia="Times New Roman" w:hAnsi="Times New Roman" w:cs="Times New Roman"/>
                <w:sz w:val="24"/>
                <w:szCs w:val="24"/>
              </w:rPr>
            </w:pPr>
            <w:r w:rsidRPr="00A52B52">
              <w:rPr>
                <w:rFonts w:ascii="Times New Roman" w:eastAsia="Times New Roman" w:hAnsi="Times New Roman" w:cs="Times New Roman"/>
                <w:sz w:val="24"/>
                <w:szCs w:val="24"/>
              </w:rPr>
              <w:t>4 лв.</w:t>
            </w:r>
            <w:r w:rsidRPr="00A52B52">
              <w:rPr>
                <w:rFonts w:ascii="Times New Roman" w:eastAsia="Times New Roman" w:hAnsi="Times New Roman" w:cs="Times New Roman"/>
                <w:sz w:val="24"/>
                <w:szCs w:val="24"/>
                <w:lang w:val="en-US"/>
              </w:rPr>
              <w:t>(2.04 евро)</w:t>
            </w:r>
            <w:r w:rsidRPr="00A52B52">
              <w:rPr>
                <w:rFonts w:ascii="Times New Roman" w:eastAsia="Times New Roman" w:hAnsi="Times New Roman" w:cs="Times New Roman"/>
                <w:sz w:val="24"/>
                <w:szCs w:val="24"/>
              </w:rPr>
              <w:t xml:space="preserve"> /месец</w:t>
            </w:r>
          </w:p>
        </w:tc>
      </w:tr>
      <w:tr w:rsidR="00EA56E1" w:rsidRPr="00A52B52" w:rsidTr="00523468">
        <w:trPr>
          <w:trHeight w:hRule="exact" w:val="283"/>
          <w:jc w:val="center"/>
        </w:trPr>
        <w:tc>
          <w:tcPr>
            <w:tcW w:w="4603" w:type="dxa"/>
            <w:tcBorders>
              <w:top w:val="single" w:sz="4" w:space="0" w:color="auto"/>
              <w:left w:val="single" w:sz="4" w:space="0" w:color="auto"/>
            </w:tcBorders>
            <w:shd w:val="clear" w:color="auto" w:fill="FFFFFF"/>
            <w:vAlign w:val="bottom"/>
          </w:tcPr>
          <w:p w:rsidR="00EA56E1" w:rsidRPr="00A52B52" w:rsidRDefault="00EA56E1" w:rsidP="00EA56E1">
            <w:pPr>
              <w:framePr w:w="9216" w:wrap="notBeside" w:vAnchor="text" w:hAnchor="page" w:x="1261" w:y="1"/>
              <w:spacing w:line="220" w:lineRule="exact"/>
              <w:rPr>
                <w:rFonts w:ascii="Times New Roman" w:eastAsia="Times New Roman" w:hAnsi="Times New Roman" w:cs="Times New Roman"/>
                <w:sz w:val="24"/>
                <w:szCs w:val="24"/>
              </w:rPr>
            </w:pPr>
            <w:r w:rsidRPr="00A52B52">
              <w:rPr>
                <w:rFonts w:ascii="Times New Roman" w:eastAsia="Times New Roman" w:hAnsi="Times New Roman" w:cs="Times New Roman"/>
                <w:sz w:val="24"/>
                <w:szCs w:val="24"/>
              </w:rPr>
              <w:t xml:space="preserve">Над 1 </w:t>
            </w:r>
            <w:r w:rsidRPr="00A52B52">
              <w:rPr>
                <w:rFonts w:ascii="Times New Roman" w:eastAsia="Calibri" w:hAnsi="Times New Roman" w:cs="Times New Roman"/>
                <w:i/>
                <w:iCs/>
                <w:color w:val="000000"/>
                <w:spacing w:val="-30"/>
                <w:sz w:val="24"/>
                <w:szCs w:val="24"/>
                <w:shd w:val="clear" w:color="auto" w:fill="FFFFFF"/>
                <w:lang w:bidi="bg-BG"/>
              </w:rPr>
              <w:t>м*</w:t>
            </w:r>
          </w:p>
        </w:tc>
        <w:tc>
          <w:tcPr>
            <w:tcW w:w="4613" w:type="dxa"/>
            <w:tcBorders>
              <w:top w:val="single" w:sz="4" w:space="0" w:color="auto"/>
              <w:left w:val="single" w:sz="4" w:space="0" w:color="auto"/>
              <w:right w:val="single" w:sz="4" w:space="0" w:color="auto"/>
            </w:tcBorders>
            <w:shd w:val="clear" w:color="auto" w:fill="FFFFFF"/>
            <w:vAlign w:val="bottom"/>
          </w:tcPr>
          <w:p w:rsidR="00EA56E1" w:rsidRPr="00A52B52" w:rsidRDefault="00EA56E1" w:rsidP="00EA56E1">
            <w:pPr>
              <w:framePr w:w="9216" w:wrap="notBeside" w:vAnchor="text" w:hAnchor="page" w:x="1261" w:y="1"/>
              <w:spacing w:line="220" w:lineRule="exact"/>
              <w:jc w:val="center"/>
              <w:rPr>
                <w:rFonts w:ascii="Times New Roman" w:eastAsia="Times New Roman" w:hAnsi="Times New Roman" w:cs="Times New Roman"/>
                <w:sz w:val="24"/>
                <w:szCs w:val="24"/>
              </w:rPr>
            </w:pPr>
            <w:r w:rsidRPr="00A52B52">
              <w:rPr>
                <w:rFonts w:ascii="Times New Roman" w:eastAsia="Times New Roman" w:hAnsi="Times New Roman" w:cs="Times New Roman"/>
                <w:sz w:val="24"/>
                <w:szCs w:val="24"/>
              </w:rPr>
              <w:t>8 лв.</w:t>
            </w:r>
            <w:r w:rsidRPr="00A52B52">
              <w:rPr>
                <w:rFonts w:ascii="Times New Roman" w:eastAsia="Times New Roman" w:hAnsi="Times New Roman" w:cs="Times New Roman"/>
                <w:sz w:val="24"/>
                <w:szCs w:val="24"/>
                <w:lang w:val="en-US"/>
              </w:rPr>
              <w:t>(4.09 евро)</w:t>
            </w:r>
            <w:r w:rsidRPr="00A52B52">
              <w:rPr>
                <w:rFonts w:ascii="Times New Roman" w:eastAsia="Times New Roman" w:hAnsi="Times New Roman" w:cs="Times New Roman"/>
                <w:sz w:val="24"/>
                <w:szCs w:val="24"/>
              </w:rPr>
              <w:t xml:space="preserve"> /месец</w:t>
            </w:r>
          </w:p>
        </w:tc>
      </w:tr>
      <w:tr w:rsidR="00EA56E1" w:rsidRPr="00A52B52" w:rsidTr="00523468">
        <w:trPr>
          <w:trHeight w:hRule="exact" w:val="283"/>
          <w:jc w:val="center"/>
        </w:trPr>
        <w:tc>
          <w:tcPr>
            <w:tcW w:w="9216" w:type="dxa"/>
            <w:gridSpan w:val="2"/>
            <w:tcBorders>
              <w:top w:val="single" w:sz="4" w:space="0" w:color="auto"/>
              <w:left w:val="single" w:sz="4" w:space="0" w:color="auto"/>
              <w:right w:val="single" w:sz="4" w:space="0" w:color="auto"/>
            </w:tcBorders>
            <w:shd w:val="clear" w:color="auto" w:fill="FFFFFF"/>
            <w:vAlign w:val="bottom"/>
          </w:tcPr>
          <w:p w:rsidR="00EA56E1" w:rsidRPr="00A52B52" w:rsidRDefault="00EA56E1" w:rsidP="00EA56E1">
            <w:pPr>
              <w:framePr w:w="9216" w:wrap="notBeside" w:vAnchor="text" w:hAnchor="page" w:x="1261" w:y="1"/>
              <w:spacing w:line="280" w:lineRule="exact"/>
              <w:rPr>
                <w:rFonts w:ascii="Times New Roman" w:eastAsia="Times New Roman" w:hAnsi="Times New Roman" w:cs="Times New Roman"/>
                <w:sz w:val="24"/>
                <w:szCs w:val="24"/>
              </w:rPr>
            </w:pPr>
            <w:r w:rsidRPr="00A52B52">
              <w:rPr>
                <w:rFonts w:ascii="Times New Roman" w:eastAsia="Calibri" w:hAnsi="Times New Roman" w:cs="Times New Roman"/>
                <w:color w:val="000000"/>
                <w:spacing w:val="-10"/>
                <w:sz w:val="24"/>
                <w:szCs w:val="24"/>
                <w:shd w:val="clear" w:color="auto" w:fill="FFFFFF"/>
                <w:lang w:bidi="bg-BG"/>
              </w:rPr>
              <w:t xml:space="preserve">III. </w:t>
            </w:r>
            <w:r w:rsidRPr="00A52B52">
              <w:rPr>
                <w:rFonts w:ascii="Times New Roman" w:eastAsia="Times New Roman" w:hAnsi="Times New Roman" w:cs="Times New Roman"/>
                <w:sz w:val="24"/>
                <w:szCs w:val="24"/>
              </w:rPr>
              <w:t>Информационно - указателни табели</w:t>
            </w:r>
          </w:p>
        </w:tc>
      </w:tr>
      <w:tr w:rsidR="00EA56E1" w:rsidRPr="00A52B52" w:rsidTr="00523468">
        <w:trPr>
          <w:trHeight w:hRule="exact" w:val="288"/>
          <w:jc w:val="center"/>
        </w:trPr>
        <w:tc>
          <w:tcPr>
            <w:tcW w:w="4603" w:type="dxa"/>
            <w:tcBorders>
              <w:top w:val="single" w:sz="4" w:space="0" w:color="auto"/>
              <w:left w:val="single" w:sz="4" w:space="0" w:color="auto"/>
            </w:tcBorders>
            <w:shd w:val="clear" w:color="auto" w:fill="FFFFFF"/>
            <w:vAlign w:val="bottom"/>
          </w:tcPr>
          <w:p w:rsidR="00EA56E1" w:rsidRPr="00A52B52" w:rsidRDefault="00EA56E1" w:rsidP="00EA56E1">
            <w:pPr>
              <w:framePr w:w="9216" w:wrap="notBeside" w:vAnchor="text" w:hAnchor="page" w:x="1261" w:y="1"/>
              <w:spacing w:line="220" w:lineRule="exact"/>
              <w:rPr>
                <w:rFonts w:ascii="Times New Roman" w:eastAsia="Times New Roman" w:hAnsi="Times New Roman" w:cs="Times New Roman"/>
                <w:sz w:val="24"/>
                <w:szCs w:val="24"/>
              </w:rPr>
            </w:pPr>
            <w:r w:rsidRPr="00A52B52">
              <w:rPr>
                <w:rFonts w:ascii="Times New Roman" w:eastAsia="Times New Roman" w:hAnsi="Times New Roman" w:cs="Times New Roman"/>
                <w:sz w:val="24"/>
                <w:szCs w:val="24"/>
              </w:rPr>
              <w:t>До 0,5 м</w:t>
            </w:r>
            <w:r w:rsidRPr="00A52B52">
              <w:rPr>
                <w:rFonts w:ascii="Times New Roman" w:eastAsia="Times New Roman" w:hAnsi="Times New Roman" w:cs="Times New Roman"/>
                <w:sz w:val="24"/>
                <w:szCs w:val="24"/>
                <w:vertAlign w:val="superscript"/>
              </w:rPr>
              <w:t>2</w:t>
            </w:r>
          </w:p>
        </w:tc>
        <w:tc>
          <w:tcPr>
            <w:tcW w:w="4613" w:type="dxa"/>
            <w:tcBorders>
              <w:top w:val="single" w:sz="4" w:space="0" w:color="auto"/>
              <w:left w:val="single" w:sz="4" w:space="0" w:color="auto"/>
              <w:right w:val="single" w:sz="4" w:space="0" w:color="auto"/>
            </w:tcBorders>
            <w:shd w:val="clear" w:color="auto" w:fill="FFFFFF"/>
            <w:vAlign w:val="bottom"/>
          </w:tcPr>
          <w:p w:rsidR="00EA56E1" w:rsidRPr="00A52B52" w:rsidRDefault="00EA56E1" w:rsidP="00EA56E1">
            <w:pPr>
              <w:framePr w:w="9216" w:wrap="notBeside" w:vAnchor="text" w:hAnchor="page" w:x="1261" w:y="1"/>
              <w:spacing w:line="220" w:lineRule="exact"/>
              <w:jc w:val="center"/>
              <w:rPr>
                <w:rFonts w:ascii="Times New Roman" w:eastAsia="Times New Roman" w:hAnsi="Times New Roman" w:cs="Times New Roman"/>
                <w:sz w:val="24"/>
                <w:szCs w:val="24"/>
              </w:rPr>
            </w:pPr>
            <w:r w:rsidRPr="00A52B52">
              <w:rPr>
                <w:rFonts w:ascii="Times New Roman" w:eastAsia="Times New Roman" w:hAnsi="Times New Roman" w:cs="Times New Roman"/>
                <w:sz w:val="24"/>
                <w:szCs w:val="24"/>
              </w:rPr>
              <w:t>1 лв.</w:t>
            </w:r>
            <w:r w:rsidRPr="00A52B52">
              <w:rPr>
                <w:rFonts w:ascii="Times New Roman" w:eastAsia="Times New Roman" w:hAnsi="Times New Roman" w:cs="Times New Roman"/>
                <w:sz w:val="24"/>
                <w:szCs w:val="24"/>
                <w:lang w:val="en-US"/>
              </w:rPr>
              <w:t>(0.51 евро)</w:t>
            </w:r>
            <w:r w:rsidRPr="00A52B52">
              <w:rPr>
                <w:rFonts w:ascii="Times New Roman" w:eastAsia="Times New Roman" w:hAnsi="Times New Roman" w:cs="Times New Roman"/>
                <w:sz w:val="24"/>
                <w:szCs w:val="24"/>
              </w:rPr>
              <w:t xml:space="preserve"> /месец</w:t>
            </w:r>
          </w:p>
        </w:tc>
      </w:tr>
      <w:tr w:rsidR="00EA56E1" w:rsidRPr="00A52B52" w:rsidTr="00523468">
        <w:trPr>
          <w:trHeight w:hRule="exact" w:val="307"/>
          <w:jc w:val="center"/>
        </w:trPr>
        <w:tc>
          <w:tcPr>
            <w:tcW w:w="4603" w:type="dxa"/>
            <w:tcBorders>
              <w:top w:val="single" w:sz="4" w:space="0" w:color="auto"/>
              <w:left w:val="single" w:sz="4" w:space="0" w:color="auto"/>
            </w:tcBorders>
            <w:shd w:val="clear" w:color="auto" w:fill="FFFFFF"/>
            <w:vAlign w:val="bottom"/>
          </w:tcPr>
          <w:p w:rsidR="00EA56E1" w:rsidRPr="00A52B52" w:rsidRDefault="00EA56E1" w:rsidP="00EA56E1">
            <w:pPr>
              <w:framePr w:w="9216" w:wrap="notBeside" w:vAnchor="text" w:hAnchor="page" w:x="1261" w:y="1"/>
              <w:spacing w:line="220" w:lineRule="exact"/>
              <w:rPr>
                <w:rFonts w:ascii="Times New Roman" w:eastAsia="Times New Roman" w:hAnsi="Times New Roman" w:cs="Times New Roman"/>
                <w:sz w:val="24"/>
                <w:szCs w:val="24"/>
              </w:rPr>
            </w:pPr>
            <w:r w:rsidRPr="00A52B52">
              <w:rPr>
                <w:rFonts w:ascii="Times New Roman" w:eastAsia="Times New Roman" w:hAnsi="Times New Roman" w:cs="Times New Roman"/>
                <w:sz w:val="24"/>
                <w:szCs w:val="24"/>
              </w:rPr>
              <w:t>От 0,5 м</w:t>
            </w:r>
            <w:r w:rsidRPr="00A52B52">
              <w:rPr>
                <w:rFonts w:ascii="Times New Roman" w:eastAsia="Times New Roman" w:hAnsi="Times New Roman" w:cs="Times New Roman"/>
                <w:sz w:val="24"/>
                <w:szCs w:val="24"/>
                <w:vertAlign w:val="superscript"/>
              </w:rPr>
              <w:t>2</w:t>
            </w:r>
            <w:r w:rsidRPr="00A52B52">
              <w:rPr>
                <w:rFonts w:ascii="Times New Roman" w:eastAsia="Times New Roman" w:hAnsi="Times New Roman" w:cs="Times New Roman"/>
                <w:sz w:val="24"/>
                <w:szCs w:val="24"/>
              </w:rPr>
              <w:t xml:space="preserve"> до 1 м</w:t>
            </w:r>
            <w:r w:rsidRPr="00A52B52">
              <w:rPr>
                <w:rFonts w:ascii="Times New Roman" w:eastAsia="Times New Roman" w:hAnsi="Times New Roman" w:cs="Times New Roman"/>
                <w:sz w:val="24"/>
                <w:szCs w:val="24"/>
                <w:vertAlign w:val="superscript"/>
              </w:rPr>
              <w:t>2</w:t>
            </w:r>
          </w:p>
        </w:tc>
        <w:tc>
          <w:tcPr>
            <w:tcW w:w="4613" w:type="dxa"/>
            <w:tcBorders>
              <w:top w:val="single" w:sz="4" w:space="0" w:color="auto"/>
              <w:left w:val="single" w:sz="4" w:space="0" w:color="auto"/>
              <w:right w:val="single" w:sz="4" w:space="0" w:color="auto"/>
            </w:tcBorders>
            <w:shd w:val="clear" w:color="auto" w:fill="FFFFFF"/>
          </w:tcPr>
          <w:p w:rsidR="00EA56E1" w:rsidRPr="00A52B52" w:rsidRDefault="00EA56E1" w:rsidP="00EA56E1">
            <w:pPr>
              <w:framePr w:w="9216" w:wrap="notBeside" w:vAnchor="text" w:hAnchor="page" w:x="1261" w:y="1"/>
              <w:spacing w:line="240" w:lineRule="auto"/>
              <w:rPr>
                <w:rFonts w:ascii="Times New Roman" w:eastAsia="Times New Roman" w:hAnsi="Times New Roman" w:cs="Times New Roman"/>
                <w:sz w:val="24"/>
                <w:szCs w:val="24"/>
              </w:rPr>
            </w:pPr>
          </w:p>
        </w:tc>
      </w:tr>
      <w:tr w:rsidR="00EA56E1" w:rsidRPr="00A52B52" w:rsidTr="00523468">
        <w:trPr>
          <w:trHeight w:hRule="exact" w:val="298"/>
          <w:jc w:val="center"/>
        </w:trPr>
        <w:tc>
          <w:tcPr>
            <w:tcW w:w="4603" w:type="dxa"/>
            <w:tcBorders>
              <w:left w:val="single" w:sz="4" w:space="0" w:color="auto"/>
            </w:tcBorders>
            <w:shd w:val="clear" w:color="auto" w:fill="FFFFFF"/>
          </w:tcPr>
          <w:p w:rsidR="00EA56E1" w:rsidRPr="00A52B52" w:rsidRDefault="00EA56E1" w:rsidP="00EA56E1">
            <w:pPr>
              <w:framePr w:w="9216" w:wrap="notBeside" w:vAnchor="text" w:hAnchor="page" w:x="1261" w:y="1"/>
              <w:spacing w:line="220" w:lineRule="exact"/>
              <w:ind w:left="1520"/>
              <w:rPr>
                <w:rFonts w:ascii="Times New Roman" w:eastAsia="Times New Roman" w:hAnsi="Times New Roman" w:cs="Times New Roman"/>
                <w:sz w:val="24"/>
                <w:szCs w:val="24"/>
              </w:rPr>
            </w:pPr>
            <w:r w:rsidRPr="00A52B52">
              <w:rPr>
                <w:rFonts w:ascii="Times New Roman" w:eastAsia="Times New Roman" w:hAnsi="Times New Roman" w:cs="Times New Roman"/>
                <w:sz w:val="24"/>
                <w:szCs w:val="24"/>
              </w:rPr>
              <w:t>- външна</w:t>
            </w:r>
          </w:p>
        </w:tc>
        <w:tc>
          <w:tcPr>
            <w:tcW w:w="4613" w:type="dxa"/>
            <w:tcBorders>
              <w:left w:val="single" w:sz="4" w:space="0" w:color="auto"/>
              <w:right w:val="single" w:sz="4" w:space="0" w:color="auto"/>
            </w:tcBorders>
            <w:shd w:val="clear" w:color="auto" w:fill="FFFFFF"/>
          </w:tcPr>
          <w:p w:rsidR="00EA56E1" w:rsidRPr="00A52B52" w:rsidRDefault="00EA56E1" w:rsidP="00EA56E1">
            <w:pPr>
              <w:framePr w:w="9216" w:wrap="notBeside" w:vAnchor="text" w:hAnchor="page" w:x="1261" w:y="1"/>
              <w:spacing w:line="220" w:lineRule="exact"/>
              <w:jc w:val="center"/>
              <w:rPr>
                <w:rFonts w:ascii="Times New Roman" w:eastAsia="Times New Roman" w:hAnsi="Times New Roman" w:cs="Times New Roman"/>
                <w:sz w:val="24"/>
                <w:szCs w:val="24"/>
              </w:rPr>
            </w:pPr>
            <w:r w:rsidRPr="00A52B52">
              <w:rPr>
                <w:rFonts w:ascii="Times New Roman" w:eastAsia="Times New Roman" w:hAnsi="Times New Roman" w:cs="Times New Roman"/>
                <w:sz w:val="24"/>
                <w:szCs w:val="24"/>
              </w:rPr>
              <w:t>2 лв.</w:t>
            </w:r>
            <w:r w:rsidRPr="00A52B52">
              <w:rPr>
                <w:rFonts w:ascii="Times New Roman" w:eastAsia="Times New Roman" w:hAnsi="Times New Roman" w:cs="Times New Roman"/>
                <w:sz w:val="24"/>
                <w:szCs w:val="24"/>
                <w:lang w:val="en-US"/>
              </w:rPr>
              <w:t>(1.02 евро)</w:t>
            </w:r>
            <w:r w:rsidRPr="00A52B52">
              <w:rPr>
                <w:rFonts w:ascii="Times New Roman" w:eastAsia="Times New Roman" w:hAnsi="Times New Roman" w:cs="Times New Roman"/>
                <w:sz w:val="24"/>
                <w:szCs w:val="24"/>
              </w:rPr>
              <w:t xml:space="preserve"> /месец</w:t>
            </w:r>
          </w:p>
        </w:tc>
      </w:tr>
      <w:tr w:rsidR="00EA56E1" w:rsidRPr="00A52B52" w:rsidTr="00523468">
        <w:trPr>
          <w:trHeight w:hRule="exact" w:val="240"/>
          <w:jc w:val="center"/>
        </w:trPr>
        <w:tc>
          <w:tcPr>
            <w:tcW w:w="4603" w:type="dxa"/>
            <w:tcBorders>
              <w:left w:val="single" w:sz="4" w:space="0" w:color="auto"/>
            </w:tcBorders>
            <w:shd w:val="clear" w:color="auto" w:fill="FFFFFF"/>
          </w:tcPr>
          <w:p w:rsidR="00EA56E1" w:rsidRPr="00A52B52" w:rsidRDefault="00EA56E1" w:rsidP="00EA56E1">
            <w:pPr>
              <w:framePr w:w="9216" w:wrap="notBeside" w:vAnchor="text" w:hAnchor="page" w:x="1261" w:y="1"/>
              <w:spacing w:line="220" w:lineRule="exact"/>
              <w:ind w:left="1520"/>
              <w:rPr>
                <w:rFonts w:ascii="Times New Roman" w:eastAsia="Times New Roman" w:hAnsi="Times New Roman" w:cs="Times New Roman"/>
                <w:sz w:val="24"/>
                <w:szCs w:val="24"/>
              </w:rPr>
            </w:pPr>
            <w:r w:rsidRPr="00A52B52">
              <w:rPr>
                <w:rFonts w:ascii="Times New Roman" w:eastAsia="Times New Roman" w:hAnsi="Times New Roman" w:cs="Times New Roman"/>
                <w:sz w:val="24"/>
                <w:szCs w:val="24"/>
              </w:rPr>
              <w:t>• на самостоятелна стойка</w:t>
            </w:r>
          </w:p>
        </w:tc>
        <w:tc>
          <w:tcPr>
            <w:tcW w:w="4613" w:type="dxa"/>
            <w:tcBorders>
              <w:left w:val="single" w:sz="4" w:space="0" w:color="auto"/>
              <w:right w:val="single" w:sz="4" w:space="0" w:color="auto"/>
            </w:tcBorders>
            <w:shd w:val="clear" w:color="auto" w:fill="FFFFFF"/>
          </w:tcPr>
          <w:p w:rsidR="00EA56E1" w:rsidRPr="00A52B52" w:rsidRDefault="00EA56E1" w:rsidP="00EA56E1">
            <w:pPr>
              <w:framePr w:w="9216" w:wrap="notBeside" w:vAnchor="text" w:hAnchor="page" w:x="1261" w:y="1"/>
              <w:spacing w:line="220" w:lineRule="exact"/>
              <w:jc w:val="center"/>
              <w:rPr>
                <w:rFonts w:ascii="Times New Roman" w:eastAsia="Times New Roman" w:hAnsi="Times New Roman" w:cs="Times New Roman"/>
                <w:sz w:val="24"/>
                <w:szCs w:val="24"/>
              </w:rPr>
            </w:pPr>
            <w:r w:rsidRPr="00A52B52">
              <w:rPr>
                <w:rFonts w:ascii="Times New Roman" w:eastAsia="Times New Roman" w:hAnsi="Times New Roman" w:cs="Times New Roman"/>
                <w:sz w:val="24"/>
                <w:szCs w:val="24"/>
              </w:rPr>
              <w:t>4 лв.</w:t>
            </w:r>
            <w:r w:rsidRPr="00A52B52">
              <w:rPr>
                <w:rFonts w:ascii="Times New Roman" w:eastAsia="Times New Roman" w:hAnsi="Times New Roman" w:cs="Times New Roman"/>
                <w:sz w:val="24"/>
                <w:szCs w:val="24"/>
                <w:lang w:val="en-US"/>
              </w:rPr>
              <w:t>(2.04 евро)</w:t>
            </w:r>
            <w:r w:rsidRPr="00A52B52">
              <w:rPr>
                <w:rFonts w:ascii="Times New Roman" w:eastAsia="Times New Roman" w:hAnsi="Times New Roman" w:cs="Times New Roman"/>
                <w:sz w:val="24"/>
                <w:szCs w:val="24"/>
              </w:rPr>
              <w:t xml:space="preserve"> /месец</w:t>
            </w:r>
          </w:p>
        </w:tc>
      </w:tr>
      <w:tr w:rsidR="00EA56E1" w:rsidRPr="00A52B52" w:rsidTr="00523468">
        <w:trPr>
          <w:trHeight w:hRule="exact" w:val="288"/>
          <w:jc w:val="center"/>
        </w:trPr>
        <w:tc>
          <w:tcPr>
            <w:tcW w:w="4603" w:type="dxa"/>
            <w:tcBorders>
              <w:top w:val="single" w:sz="4" w:space="0" w:color="auto"/>
              <w:left w:val="single" w:sz="4" w:space="0" w:color="auto"/>
            </w:tcBorders>
            <w:shd w:val="clear" w:color="auto" w:fill="FFFFFF"/>
            <w:vAlign w:val="bottom"/>
          </w:tcPr>
          <w:p w:rsidR="00EA56E1" w:rsidRPr="00A52B52" w:rsidRDefault="00EA56E1" w:rsidP="00EA56E1">
            <w:pPr>
              <w:framePr w:w="9216" w:wrap="notBeside" w:vAnchor="text" w:hAnchor="page" w:x="1261" w:y="1"/>
              <w:spacing w:line="220" w:lineRule="exact"/>
              <w:rPr>
                <w:rFonts w:ascii="Times New Roman" w:eastAsia="Times New Roman" w:hAnsi="Times New Roman" w:cs="Times New Roman"/>
                <w:sz w:val="24"/>
                <w:szCs w:val="24"/>
              </w:rPr>
            </w:pPr>
            <w:r w:rsidRPr="00A52B52">
              <w:rPr>
                <w:rFonts w:ascii="Times New Roman" w:eastAsia="Times New Roman" w:hAnsi="Times New Roman" w:cs="Times New Roman"/>
                <w:sz w:val="24"/>
                <w:szCs w:val="24"/>
              </w:rPr>
              <w:t>Над 1 м</w:t>
            </w:r>
            <w:r w:rsidRPr="00A52B52">
              <w:rPr>
                <w:rFonts w:ascii="Times New Roman" w:eastAsia="Times New Roman" w:hAnsi="Times New Roman" w:cs="Times New Roman"/>
                <w:sz w:val="24"/>
                <w:szCs w:val="24"/>
                <w:vertAlign w:val="superscript"/>
              </w:rPr>
              <w:t>2</w:t>
            </w:r>
          </w:p>
        </w:tc>
        <w:tc>
          <w:tcPr>
            <w:tcW w:w="4613" w:type="dxa"/>
            <w:tcBorders>
              <w:top w:val="single" w:sz="4" w:space="0" w:color="auto"/>
              <w:left w:val="single" w:sz="4" w:space="0" w:color="auto"/>
              <w:right w:val="single" w:sz="4" w:space="0" w:color="auto"/>
            </w:tcBorders>
            <w:shd w:val="clear" w:color="auto" w:fill="FFFFFF"/>
          </w:tcPr>
          <w:p w:rsidR="00EA56E1" w:rsidRPr="00A52B52" w:rsidRDefault="00EA56E1" w:rsidP="00EA56E1">
            <w:pPr>
              <w:framePr w:w="9216" w:wrap="notBeside" w:vAnchor="text" w:hAnchor="page" w:x="1261" w:y="1"/>
              <w:spacing w:line="240" w:lineRule="auto"/>
              <w:rPr>
                <w:rFonts w:ascii="Times New Roman" w:eastAsia="Times New Roman" w:hAnsi="Times New Roman" w:cs="Times New Roman"/>
                <w:sz w:val="24"/>
                <w:szCs w:val="24"/>
              </w:rPr>
            </w:pPr>
          </w:p>
        </w:tc>
      </w:tr>
      <w:tr w:rsidR="00EA56E1" w:rsidRPr="00A52B52" w:rsidTr="00523468">
        <w:trPr>
          <w:trHeight w:hRule="exact" w:val="278"/>
          <w:jc w:val="center"/>
        </w:trPr>
        <w:tc>
          <w:tcPr>
            <w:tcW w:w="4603" w:type="dxa"/>
            <w:tcBorders>
              <w:left w:val="single" w:sz="4" w:space="0" w:color="auto"/>
            </w:tcBorders>
            <w:shd w:val="clear" w:color="auto" w:fill="FFFFFF"/>
          </w:tcPr>
          <w:p w:rsidR="00EA56E1" w:rsidRPr="00A52B52" w:rsidRDefault="00EA56E1" w:rsidP="00EA56E1">
            <w:pPr>
              <w:framePr w:w="9216" w:wrap="notBeside" w:vAnchor="text" w:hAnchor="page" w:x="1261" w:y="1"/>
              <w:spacing w:line="220" w:lineRule="exact"/>
              <w:ind w:left="1520"/>
              <w:rPr>
                <w:rFonts w:ascii="Times New Roman" w:eastAsia="Times New Roman" w:hAnsi="Times New Roman" w:cs="Times New Roman"/>
                <w:sz w:val="24"/>
                <w:szCs w:val="24"/>
              </w:rPr>
            </w:pPr>
            <w:r w:rsidRPr="00A52B52">
              <w:rPr>
                <w:rFonts w:ascii="Times New Roman" w:eastAsia="Times New Roman" w:hAnsi="Times New Roman" w:cs="Times New Roman"/>
                <w:sz w:val="24"/>
                <w:szCs w:val="24"/>
              </w:rPr>
              <w:t>- РИЕ</w:t>
            </w:r>
          </w:p>
        </w:tc>
        <w:tc>
          <w:tcPr>
            <w:tcW w:w="4613" w:type="dxa"/>
            <w:tcBorders>
              <w:left w:val="single" w:sz="4" w:space="0" w:color="auto"/>
              <w:right w:val="single" w:sz="4" w:space="0" w:color="auto"/>
            </w:tcBorders>
            <w:shd w:val="clear" w:color="auto" w:fill="FFFFFF"/>
          </w:tcPr>
          <w:p w:rsidR="00EA56E1" w:rsidRPr="00A52B52" w:rsidRDefault="00EA56E1" w:rsidP="00EA56E1">
            <w:pPr>
              <w:framePr w:w="9216" w:wrap="notBeside" w:vAnchor="text" w:hAnchor="page" w:x="1261" w:y="1"/>
              <w:tabs>
                <w:tab w:val="left" w:pos="1087"/>
              </w:tabs>
              <w:spacing w:line="220" w:lineRule="exact"/>
              <w:rPr>
                <w:rFonts w:ascii="Times New Roman" w:eastAsia="Times New Roman" w:hAnsi="Times New Roman" w:cs="Times New Roman"/>
                <w:sz w:val="24"/>
                <w:szCs w:val="24"/>
              </w:rPr>
            </w:pPr>
            <w:r w:rsidRPr="00A52B52">
              <w:rPr>
                <w:rFonts w:ascii="Times New Roman" w:eastAsia="Times New Roman" w:hAnsi="Times New Roman" w:cs="Times New Roman"/>
                <w:sz w:val="24"/>
                <w:szCs w:val="24"/>
                <w:lang w:val="en-US"/>
              </w:rPr>
              <w:t xml:space="preserve">                    </w:t>
            </w:r>
            <w:r w:rsidRPr="00A52B52">
              <w:rPr>
                <w:rFonts w:ascii="Times New Roman" w:eastAsia="Times New Roman" w:hAnsi="Times New Roman" w:cs="Times New Roman"/>
                <w:sz w:val="24"/>
                <w:szCs w:val="24"/>
              </w:rPr>
              <w:t>3 лв.</w:t>
            </w:r>
            <w:r w:rsidRPr="00A52B52">
              <w:rPr>
                <w:rFonts w:ascii="Times New Roman" w:eastAsia="Times New Roman" w:hAnsi="Times New Roman" w:cs="Times New Roman"/>
                <w:sz w:val="24"/>
                <w:szCs w:val="24"/>
                <w:lang w:val="en-US"/>
              </w:rPr>
              <w:t>(1.53 евро)</w:t>
            </w:r>
            <w:r w:rsidRPr="00A52B52">
              <w:rPr>
                <w:rFonts w:ascii="Times New Roman" w:eastAsia="Times New Roman" w:hAnsi="Times New Roman" w:cs="Times New Roman"/>
                <w:sz w:val="24"/>
                <w:szCs w:val="24"/>
              </w:rPr>
              <w:t xml:space="preserve"> /месец</w:t>
            </w:r>
          </w:p>
        </w:tc>
      </w:tr>
      <w:tr w:rsidR="00EA56E1" w:rsidRPr="00A52B52" w:rsidTr="00523468">
        <w:trPr>
          <w:trHeight w:hRule="exact" w:val="590"/>
          <w:jc w:val="center"/>
        </w:trPr>
        <w:tc>
          <w:tcPr>
            <w:tcW w:w="4603" w:type="dxa"/>
            <w:tcBorders>
              <w:left w:val="single" w:sz="4" w:space="0" w:color="auto"/>
              <w:bottom w:val="single" w:sz="4" w:space="0" w:color="auto"/>
            </w:tcBorders>
            <w:shd w:val="clear" w:color="auto" w:fill="FFFFFF"/>
          </w:tcPr>
          <w:p w:rsidR="00EA56E1" w:rsidRPr="00A52B52" w:rsidRDefault="00EA56E1" w:rsidP="00EA56E1">
            <w:pPr>
              <w:framePr w:w="9216" w:wrap="notBeside" w:vAnchor="text" w:hAnchor="page" w:x="1261" w:y="1"/>
              <w:spacing w:line="220" w:lineRule="exact"/>
              <w:ind w:left="1520"/>
              <w:rPr>
                <w:rFonts w:ascii="Times New Roman" w:eastAsia="Times New Roman" w:hAnsi="Times New Roman" w:cs="Times New Roman"/>
                <w:sz w:val="24"/>
                <w:szCs w:val="24"/>
              </w:rPr>
            </w:pPr>
            <w:r w:rsidRPr="00A52B52">
              <w:rPr>
                <w:rFonts w:ascii="Times New Roman" w:eastAsia="Times New Roman" w:hAnsi="Times New Roman" w:cs="Times New Roman"/>
                <w:sz w:val="24"/>
                <w:szCs w:val="24"/>
              </w:rPr>
              <w:t>- на самостоятелна стойка</w:t>
            </w:r>
          </w:p>
        </w:tc>
        <w:tc>
          <w:tcPr>
            <w:tcW w:w="4613" w:type="dxa"/>
            <w:tcBorders>
              <w:left w:val="single" w:sz="4" w:space="0" w:color="auto"/>
              <w:bottom w:val="single" w:sz="4" w:space="0" w:color="auto"/>
              <w:right w:val="single" w:sz="4" w:space="0" w:color="auto"/>
            </w:tcBorders>
            <w:shd w:val="clear" w:color="auto" w:fill="FFFFFF"/>
          </w:tcPr>
          <w:p w:rsidR="00EA56E1" w:rsidRPr="00A52B52" w:rsidRDefault="00EA56E1" w:rsidP="00EA56E1">
            <w:pPr>
              <w:framePr w:w="9216" w:wrap="notBeside" w:vAnchor="text" w:hAnchor="page" w:x="1261" w:y="1"/>
              <w:spacing w:line="220" w:lineRule="exact"/>
              <w:jc w:val="center"/>
              <w:rPr>
                <w:rFonts w:ascii="Times New Roman" w:eastAsia="Times New Roman" w:hAnsi="Times New Roman" w:cs="Times New Roman"/>
                <w:sz w:val="24"/>
                <w:szCs w:val="24"/>
                <w:lang w:val="en-US"/>
              </w:rPr>
            </w:pPr>
          </w:p>
          <w:p w:rsidR="00EA56E1" w:rsidRPr="00A52B52" w:rsidRDefault="00EA56E1" w:rsidP="00EA56E1">
            <w:pPr>
              <w:framePr w:w="9216" w:wrap="notBeside" w:vAnchor="text" w:hAnchor="page" w:x="1261" w:y="1"/>
              <w:spacing w:line="220" w:lineRule="exact"/>
              <w:jc w:val="center"/>
              <w:rPr>
                <w:rFonts w:ascii="Times New Roman" w:eastAsia="Times New Roman" w:hAnsi="Times New Roman" w:cs="Times New Roman"/>
                <w:sz w:val="24"/>
                <w:szCs w:val="24"/>
              </w:rPr>
            </w:pPr>
            <w:r w:rsidRPr="00A52B52">
              <w:rPr>
                <w:rFonts w:ascii="Times New Roman" w:eastAsia="Times New Roman" w:hAnsi="Times New Roman" w:cs="Times New Roman"/>
                <w:sz w:val="24"/>
                <w:szCs w:val="24"/>
                <w:lang w:val="en-US"/>
              </w:rPr>
              <w:t>5</w:t>
            </w:r>
            <w:r w:rsidRPr="00A52B52">
              <w:rPr>
                <w:rFonts w:ascii="Times New Roman" w:eastAsia="Times New Roman" w:hAnsi="Times New Roman" w:cs="Times New Roman"/>
                <w:sz w:val="24"/>
                <w:szCs w:val="24"/>
              </w:rPr>
              <w:t xml:space="preserve"> лв.</w:t>
            </w:r>
            <w:r w:rsidRPr="00A52B52">
              <w:rPr>
                <w:rFonts w:ascii="Times New Roman" w:eastAsia="Times New Roman" w:hAnsi="Times New Roman" w:cs="Times New Roman"/>
                <w:sz w:val="24"/>
                <w:szCs w:val="24"/>
                <w:lang w:val="en-US"/>
              </w:rPr>
              <w:t>(2.55 евро)</w:t>
            </w:r>
            <w:r w:rsidRPr="00A52B52">
              <w:rPr>
                <w:rFonts w:ascii="Times New Roman" w:eastAsia="Times New Roman" w:hAnsi="Times New Roman" w:cs="Times New Roman"/>
                <w:sz w:val="24"/>
                <w:szCs w:val="24"/>
              </w:rPr>
              <w:t xml:space="preserve"> /месец</w:t>
            </w:r>
          </w:p>
        </w:tc>
      </w:tr>
    </w:tbl>
    <w:p w:rsidR="00A52B52" w:rsidRPr="00A52B52" w:rsidRDefault="00A52B52" w:rsidP="00A52B52">
      <w:pPr>
        <w:widowControl w:val="0"/>
        <w:spacing w:line="240" w:lineRule="auto"/>
        <w:ind w:firstLine="567"/>
        <w:jc w:val="both"/>
        <w:rPr>
          <w:rFonts w:ascii="Times New Roman" w:eastAsia="Times New Roman" w:hAnsi="Times New Roman" w:cs="Times New Roman"/>
          <w:sz w:val="24"/>
          <w:szCs w:val="24"/>
        </w:rPr>
      </w:pPr>
      <w:r w:rsidRPr="00A52B52">
        <w:rPr>
          <w:rFonts w:ascii="Times New Roman" w:eastAsia="Times New Roman" w:hAnsi="Times New Roman" w:cs="Times New Roman"/>
          <w:sz w:val="24"/>
          <w:szCs w:val="24"/>
        </w:rPr>
        <w:t>„(2) Който не изпълни в срок предписанията на общинските органи по ал. 1, се наказва с глоба до 100 лв.(</w:t>
      </w:r>
      <w:r w:rsidRPr="00A52B52">
        <w:rPr>
          <w:rFonts w:ascii="Times New Roman" w:eastAsia="Times New Roman" w:hAnsi="Times New Roman" w:cs="Times New Roman"/>
          <w:sz w:val="24"/>
          <w:szCs w:val="24"/>
          <w:lang w:val="en-US"/>
        </w:rPr>
        <w:t>51.12 евро</w:t>
      </w:r>
      <w:r w:rsidRPr="00A52B52">
        <w:rPr>
          <w:rFonts w:ascii="Times New Roman" w:eastAsia="Times New Roman" w:hAnsi="Times New Roman" w:cs="Times New Roman"/>
          <w:sz w:val="24"/>
          <w:szCs w:val="24"/>
        </w:rPr>
        <w:t>). Със същата глоба се наказват лицата, неизпълнили в срок изискванията за премахване на РИЕ”.</w:t>
      </w:r>
    </w:p>
    <w:p w:rsidR="00A52B52" w:rsidRPr="00A52B52" w:rsidRDefault="00A52B52" w:rsidP="00A52B52">
      <w:pPr>
        <w:widowControl w:val="0"/>
        <w:spacing w:line="240" w:lineRule="auto"/>
        <w:ind w:firstLine="567"/>
        <w:jc w:val="both"/>
        <w:rPr>
          <w:rFonts w:ascii="Times New Roman" w:eastAsia="Times New Roman" w:hAnsi="Times New Roman" w:cs="Times New Roman"/>
          <w:b/>
          <w:sz w:val="24"/>
          <w:szCs w:val="24"/>
        </w:rPr>
      </w:pPr>
      <w:r w:rsidRPr="00A52B52">
        <w:rPr>
          <w:rFonts w:ascii="Times New Roman" w:eastAsia="Times New Roman" w:hAnsi="Times New Roman" w:cs="Times New Roman"/>
          <w:b/>
          <w:sz w:val="24"/>
          <w:szCs w:val="24"/>
        </w:rPr>
        <w:t>§ 3. Тарифата към Наредба за рекламна дейност на територията на община Рудозем се изменя така:</w:t>
      </w:r>
    </w:p>
    <w:p w:rsidR="00A52B52" w:rsidRPr="00A52B52" w:rsidRDefault="00A52B52" w:rsidP="00A52B52">
      <w:pPr>
        <w:widowControl w:val="0"/>
        <w:spacing w:line="240" w:lineRule="auto"/>
        <w:jc w:val="both"/>
        <w:rPr>
          <w:rFonts w:ascii="Times New Roman" w:eastAsia="Times New Roman" w:hAnsi="Times New Roman" w:cs="Times New Roman"/>
          <w:b/>
          <w:sz w:val="24"/>
          <w:szCs w:val="24"/>
        </w:rPr>
      </w:pPr>
    </w:p>
    <w:p w:rsidR="00A52B52" w:rsidRPr="00A52B52" w:rsidRDefault="00A52B52" w:rsidP="00A52B52">
      <w:pPr>
        <w:spacing w:after="140" w:line="283" w:lineRule="auto"/>
        <w:ind w:right="221"/>
        <w:jc w:val="both"/>
        <w:rPr>
          <w:rFonts w:ascii="Times New Roman" w:eastAsia="Times New Roman" w:hAnsi="Times New Roman" w:cs="Times New Roman"/>
          <w:b/>
          <w:sz w:val="24"/>
          <w:szCs w:val="24"/>
        </w:rPr>
      </w:pPr>
      <w:r w:rsidRPr="00A52B52">
        <w:rPr>
          <w:rFonts w:ascii="Times New Roman" w:eastAsia="Times New Roman" w:hAnsi="Times New Roman" w:cs="Times New Roman"/>
          <w:b/>
          <w:sz w:val="24"/>
          <w:szCs w:val="24"/>
        </w:rPr>
        <w:t>§ 4. Настоящите изменения и допълнения влизат в сила от датата на въвеждане на еврото в Република България, съгласно § 6, ал. 1, т. 2 и ал. 2 от ПЗР на Закона за въвеждане на еврото в Република България.</w:t>
      </w:r>
    </w:p>
    <w:p w:rsidR="00A52B52" w:rsidRPr="00A52B52" w:rsidRDefault="00A52B52" w:rsidP="00A52B52">
      <w:pPr>
        <w:spacing w:line="240" w:lineRule="auto"/>
        <w:jc w:val="both"/>
        <w:textAlignment w:val="baseline"/>
        <w:rPr>
          <w:rFonts w:ascii="Times New Roman" w:eastAsia="Calibri" w:hAnsi="Times New Roman" w:cs="Times New Roman"/>
          <w:b/>
          <w:sz w:val="24"/>
          <w:szCs w:val="24"/>
        </w:rPr>
      </w:pPr>
    </w:p>
    <w:p w:rsidR="00A52B52" w:rsidRPr="00A52B52" w:rsidRDefault="00A52B52" w:rsidP="00A52B52">
      <w:pPr>
        <w:spacing w:line="240" w:lineRule="auto"/>
        <w:jc w:val="both"/>
        <w:textAlignment w:val="baseline"/>
        <w:rPr>
          <w:rFonts w:ascii="Times New Roman" w:eastAsia="Calibri" w:hAnsi="Times New Roman" w:cs="Times New Roman"/>
          <w:b/>
          <w:sz w:val="24"/>
          <w:szCs w:val="24"/>
        </w:rPr>
      </w:pPr>
    </w:p>
    <w:p w:rsidR="00A52B52" w:rsidRPr="00A52B52" w:rsidRDefault="00A52B52" w:rsidP="00A52B52">
      <w:pPr>
        <w:tabs>
          <w:tab w:val="left" w:pos="567"/>
        </w:tabs>
        <w:spacing w:line="240" w:lineRule="auto"/>
        <w:ind w:right="-108" w:firstLine="426"/>
        <w:rPr>
          <w:rFonts w:ascii="Times New Roman" w:eastAsia="Times New Roman" w:hAnsi="Times New Roman" w:cs="Times New Roman"/>
          <w:sz w:val="24"/>
          <w:szCs w:val="24"/>
          <w:lang w:val="ru-RU"/>
        </w:rPr>
      </w:pPr>
    </w:p>
    <w:p w:rsidR="00A52B52" w:rsidRPr="00A52B52" w:rsidRDefault="00A52B52" w:rsidP="00A52B52">
      <w:pPr>
        <w:tabs>
          <w:tab w:val="left" w:pos="567"/>
        </w:tabs>
        <w:spacing w:line="240" w:lineRule="auto"/>
        <w:ind w:right="-108" w:firstLine="426"/>
        <w:rPr>
          <w:rFonts w:ascii="Times New Roman" w:eastAsia="Times New Roman" w:hAnsi="Times New Roman" w:cs="Times New Roman"/>
          <w:sz w:val="24"/>
          <w:szCs w:val="24"/>
          <w:lang w:val="ru-RU"/>
        </w:rPr>
      </w:pPr>
    </w:p>
    <w:p w:rsidR="00A52B52" w:rsidRPr="00A52B52" w:rsidRDefault="00A52B52" w:rsidP="00A52B52">
      <w:pPr>
        <w:tabs>
          <w:tab w:val="left" w:pos="567"/>
        </w:tabs>
        <w:spacing w:line="240" w:lineRule="auto"/>
        <w:ind w:right="-108" w:firstLine="426"/>
        <w:rPr>
          <w:rFonts w:ascii="Times New Roman" w:eastAsia="Times New Roman" w:hAnsi="Times New Roman" w:cs="Times New Roman"/>
          <w:sz w:val="24"/>
          <w:szCs w:val="24"/>
          <w:lang w:val="ru-RU"/>
        </w:rPr>
      </w:pPr>
    </w:p>
    <w:p w:rsidR="00A52B52" w:rsidRDefault="00A52B52" w:rsidP="00FD5DAF">
      <w:pPr>
        <w:tabs>
          <w:tab w:val="left" w:pos="6930"/>
        </w:tabs>
        <w:spacing w:line="240" w:lineRule="auto"/>
        <w:jc w:val="center"/>
        <w:rPr>
          <w:rFonts w:ascii="Times New Roman" w:eastAsia="Times New Roman" w:hAnsi="Times New Roman" w:cs="Times New Roman"/>
          <w:b/>
          <w:sz w:val="24"/>
          <w:szCs w:val="24"/>
        </w:rPr>
      </w:pPr>
    </w:p>
    <w:p w:rsidR="000B2E19" w:rsidRDefault="000B2E19" w:rsidP="00FD5DAF">
      <w:pPr>
        <w:tabs>
          <w:tab w:val="left" w:pos="6930"/>
        </w:tabs>
        <w:spacing w:line="240" w:lineRule="auto"/>
        <w:jc w:val="center"/>
        <w:rPr>
          <w:rFonts w:ascii="Times New Roman" w:eastAsia="Times New Roman" w:hAnsi="Times New Roman" w:cs="Times New Roman"/>
          <w:b/>
          <w:sz w:val="24"/>
          <w:szCs w:val="24"/>
        </w:rPr>
      </w:pPr>
    </w:p>
    <w:p w:rsidR="00FD5DAF" w:rsidRDefault="00987491" w:rsidP="00FD5DAF">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По тринадесета </w:t>
      </w:r>
      <w:r w:rsidR="00FD5DAF" w:rsidRPr="00A353B5">
        <w:rPr>
          <w:rFonts w:ascii="Times New Roman" w:hAnsi="Times New Roman" w:cs="Times New Roman"/>
          <w:b/>
          <w:sz w:val="24"/>
          <w:szCs w:val="24"/>
          <w:u w:val="single"/>
        </w:rPr>
        <w:t>точка от дневния ред</w:t>
      </w:r>
    </w:p>
    <w:p w:rsidR="00FD5DAF" w:rsidRDefault="00FD5DAF" w:rsidP="004907DB">
      <w:pPr>
        <w:spacing w:line="240" w:lineRule="auto"/>
        <w:ind w:firstLine="567"/>
        <w:jc w:val="both"/>
        <w:rPr>
          <w:rFonts w:ascii="Times New Roman" w:hAnsi="Times New Roman" w:cs="Times New Roman"/>
          <w:b/>
          <w:sz w:val="24"/>
          <w:szCs w:val="24"/>
          <w:u w:val="single"/>
        </w:rPr>
      </w:pPr>
    </w:p>
    <w:p w:rsidR="004907DB" w:rsidRPr="004907DB" w:rsidRDefault="00FD5DAF" w:rsidP="004907DB">
      <w:pPr>
        <w:spacing w:line="240" w:lineRule="auto"/>
        <w:ind w:firstLine="567"/>
        <w:jc w:val="both"/>
        <w:rPr>
          <w:rFonts w:ascii="Times New Roman" w:eastAsia="Calibri" w:hAnsi="Times New Roman" w:cs="Times New Roman"/>
          <w:i/>
          <w:sz w:val="24"/>
          <w:szCs w:val="24"/>
          <w:lang w:val="ru-RU" w:eastAsia="en-US"/>
        </w:rPr>
      </w:pPr>
      <w:r>
        <w:rPr>
          <w:rFonts w:ascii="Times New Roman" w:hAnsi="Times New Roman" w:cs="Times New Roman"/>
          <w:sz w:val="24"/>
          <w:szCs w:val="24"/>
        </w:rPr>
        <w:t>Инж. Пехливанов: „</w:t>
      </w:r>
      <w:r w:rsidR="001E10F6">
        <w:rPr>
          <w:rFonts w:ascii="Times New Roman" w:hAnsi="Times New Roman" w:cs="Times New Roman"/>
          <w:sz w:val="24"/>
          <w:szCs w:val="24"/>
        </w:rPr>
        <w:t>Преминаваме към тринадесета точка, която е:</w:t>
      </w:r>
      <w:r w:rsidR="004907DB" w:rsidRPr="004907DB">
        <w:rPr>
          <w:rFonts w:ascii="Times New Roman" w:eastAsia="Calibri" w:hAnsi="Times New Roman" w:cs="Times New Roman"/>
          <w:i/>
          <w:sz w:val="24"/>
          <w:szCs w:val="24"/>
          <w:lang w:val="ru-RU" w:eastAsia="en-US"/>
        </w:rPr>
        <w:t xml:space="preserve"> Приeмане на Наредба за изменение и допълнение на Наредба за реда за упражняване на собственост върху общинската част от капитала на търговските дружества</w:t>
      </w:r>
      <w:r w:rsidR="004907DB">
        <w:rPr>
          <w:rFonts w:ascii="Times New Roman" w:eastAsia="Calibri" w:hAnsi="Times New Roman" w:cs="Times New Roman"/>
          <w:i/>
          <w:sz w:val="24"/>
          <w:szCs w:val="24"/>
          <w:lang w:val="ru-RU" w:eastAsia="en-US"/>
        </w:rPr>
        <w:t xml:space="preserve">. </w:t>
      </w:r>
    </w:p>
    <w:p w:rsidR="004907DB" w:rsidRPr="00D4124C" w:rsidRDefault="00625A59" w:rsidP="004907DB">
      <w:pPr>
        <w:spacing w:line="240" w:lineRule="auto"/>
        <w:ind w:firstLine="567"/>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Точката е р</w:t>
      </w:r>
      <w:r w:rsidR="004907DB">
        <w:rPr>
          <w:rFonts w:ascii="Times New Roman" w:eastAsia="Calibri" w:hAnsi="Times New Roman" w:cs="Times New Roman"/>
          <w:sz w:val="24"/>
          <w:szCs w:val="24"/>
          <w:lang w:val="ru-RU" w:eastAsia="en-US"/>
        </w:rPr>
        <w:t xml:space="preserve">азглеждана и в трите комисии. </w:t>
      </w:r>
      <w:r w:rsidR="00725AF8">
        <w:rPr>
          <w:rFonts w:ascii="Times New Roman" w:eastAsia="Calibri" w:hAnsi="Times New Roman" w:cs="Times New Roman"/>
          <w:sz w:val="24"/>
          <w:szCs w:val="24"/>
          <w:lang w:val="ru-RU" w:eastAsia="en-US"/>
        </w:rPr>
        <w:t>С положителни</w:t>
      </w:r>
      <w:r w:rsidR="004907DB">
        <w:rPr>
          <w:rFonts w:ascii="Times New Roman" w:eastAsia="Calibri" w:hAnsi="Times New Roman" w:cs="Times New Roman"/>
          <w:sz w:val="24"/>
          <w:szCs w:val="24"/>
          <w:lang w:val="ru-RU" w:eastAsia="en-US"/>
        </w:rPr>
        <w:t xml:space="preserve"> </w:t>
      </w:r>
      <w:r w:rsidR="00725AF8">
        <w:rPr>
          <w:rFonts w:ascii="Times New Roman" w:eastAsia="Calibri" w:hAnsi="Times New Roman" w:cs="Times New Roman"/>
          <w:sz w:val="24"/>
          <w:szCs w:val="24"/>
          <w:lang w:val="ru-RU" w:eastAsia="en-US"/>
        </w:rPr>
        <w:t>с</w:t>
      </w:r>
      <w:r w:rsidR="004907DB">
        <w:rPr>
          <w:rFonts w:ascii="Times New Roman" w:eastAsia="Calibri" w:hAnsi="Times New Roman" w:cs="Times New Roman"/>
          <w:sz w:val="24"/>
          <w:szCs w:val="24"/>
          <w:lang w:val="ru-RU" w:eastAsia="en-US"/>
        </w:rPr>
        <w:t xml:space="preserve">тановищата </w:t>
      </w:r>
      <w:r w:rsidR="00725AF8">
        <w:rPr>
          <w:rFonts w:ascii="Times New Roman" w:eastAsia="Calibri" w:hAnsi="Times New Roman" w:cs="Times New Roman"/>
          <w:sz w:val="24"/>
          <w:szCs w:val="24"/>
          <w:lang w:val="ru-RU" w:eastAsia="en-US"/>
        </w:rPr>
        <w:t>е</w:t>
      </w:r>
      <w:r w:rsidR="004907DB">
        <w:rPr>
          <w:rFonts w:ascii="Times New Roman" w:eastAsia="Calibri" w:hAnsi="Times New Roman" w:cs="Times New Roman"/>
          <w:sz w:val="24"/>
          <w:szCs w:val="24"/>
          <w:lang w:val="ru-RU" w:eastAsia="en-US"/>
        </w:rPr>
        <w:t>. И</w:t>
      </w:r>
      <w:r w:rsidR="00725AF8">
        <w:rPr>
          <w:rFonts w:ascii="Times New Roman" w:eastAsia="Calibri" w:hAnsi="Times New Roman" w:cs="Times New Roman"/>
          <w:sz w:val="24"/>
          <w:szCs w:val="24"/>
          <w:lang w:val="ru-RU" w:eastAsia="en-US"/>
        </w:rPr>
        <w:t>мате думата</w:t>
      </w:r>
      <w:r w:rsidR="004907DB">
        <w:rPr>
          <w:rFonts w:ascii="Times New Roman" w:eastAsia="Calibri" w:hAnsi="Times New Roman" w:cs="Times New Roman"/>
          <w:sz w:val="24"/>
          <w:szCs w:val="24"/>
          <w:lang w:val="ru-RU" w:eastAsia="en-US"/>
        </w:rPr>
        <w:t>! Няма. В режим на поименно гласуване</w:t>
      </w:r>
      <w:r w:rsidR="00725AF8">
        <w:rPr>
          <w:rFonts w:ascii="Times New Roman" w:eastAsia="Calibri" w:hAnsi="Times New Roman" w:cs="Times New Roman"/>
          <w:sz w:val="24"/>
          <w:szCs w:val="24"/>
          <w:lang w:val="ru-RU" w:eastAsia="en-US"/>
        </w:rPr>
        <w:t xml:space="preserve"> отново</w:t>
      </w:r>
      <w:r w:rsidR="004907DB">
        <w:rPr>
          <w:rFonts w:ascii="Times New Roman" w:eastAsia="Calibri" w:hAnsi="Times New Roman" w:cs="Times New Roman"/>
          <w:sz w:val="24"/>
          <w:szCs w:val="24"/>
          <w:lang w:val="ru-RU" w:eastAsia="en-US"/>
        </w:rPr>
        <w:t>:</w:t>
      </w:r>
    </w:p>
    <w:p w:rsidR="00FD5DAF" w:rsidRPr="001E48FC" w:rsidRDefault="00FD5DAF" w:rsidP="004907DB">
      <w:pPr>
        <w:tabs>
          <w:tab w:val="left" w:pos="1418"/>
        </w:tabs>
        <w:spacing w:line="240" w:lineRule="auto"/>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FD5DAF" w:rsidRPr="00773C72" w:rsidTr="0082796E">
        <w:trPr>
          <w:trHeight w:val="559"/>
        </w:trPr>
        <w:tc>
          <w:tcPr>
            <w:tcW w:w="709"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FD5DAF" w:rsidRPr="00773C72" w:rsidTr="0082796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3.</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C661EE">
        <w:trPr>
          <w:trHeight w:val="744"/>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C661EE">
        <w:trPr>
          <w:trHeight w:val="71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C661EE">
        <w:trPr>
          <w:trHeight w:val="835"/>
        </w:trPr>
        <w:tc>
          <w:tcPr>
            <w:tcW w:w="709"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За: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С 12 „За“, 0 „против“ и 0 „въздържали се“ – </w:t>
      </w:r>
      <w:r w:rsidR="002167DC">
        <w:rPr>
          <w:rFonts w:ascii="Times New Roman" w:eastAsia="Times New Roman" w:hAnsi="Times New Roman" w:cs="Times New Roman"/>
          <w:sz w:val="24"/>
          <w:szCs w:val="24"/>
        </w:rPr>
        <w:t xml:space="preserve">и </w:t>
      </w:r>
      <w:r w:rsidR="001C2226">
        <w:rPr>
          <w:rFonts w:ascii="Times New Roman" w:eastAsia="Times New Roman" w:hAnsi="Times New Roman" w:cs="Times New Roman"/>
          <w:sz w:val="24"/>
          <w:szCs w:val="24"/>
        </w:rPr>
        <w:t>тринадесета</w:t>
      </w:r>
      <w:r>
        <w:rPr>
          <w:rFonts w:ascii="Times New Roman" w:eastAsia="Times New Roman" w:hAnsi="Times New Roman" w:cs="Times New Roman"/>
          <w:sz w:val="24"/>
          <w:szCs w:val="24"/>
        </w:rPr>
        <w:t xml:space="preserve"> точка от дневния ред е приета.</w:t>
      </w:r>
    </w:p>
    <w:p w:rsidR="00FD5DAF" w:rsidRPr="00782CA2" w:rsidRDefault="00FD5DAF" w:rsidP="00FD5DAF">
      <w:pPr>
        <w:tabs>
          <w:tab w:val="left" w:pos="6930"/>
        </w:tabs>
        <w:spacing w:line="240" w:lineRule="auto"/>
        <w:ind w:firstLine="567"/>
        <w:jc w:val="both"/>
        <w:rPr>
          <w:rFonts w:ascii="Times New Roman" w:eastAsia="Times New Roman" w:hAnsi="Times New Roman" w:cs="Times New Roman"/>
          <w:sz w:val="24"/>
          <w:szCs w:val="24"/>
        </w:rPr>
      </w:pPr>
    </w:p>
    <w:p w:rsidR="00FD5DAF" w:rsidRDefault="00FD5DAF" w:rsidP="00FD5DAF">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t xml:space="preserve">Р Е Ш Е Н И Е  № </w:t>
      </w:r>
      <w:r w:rsidRPr="009A68EB">
        <w:rPr>
          <w:rFonts w:ascii="Times New Roman" w:eastAsia="Times New Roman" w:hAnsi="Times New Roman" w:cs="Times New Roman"/>
          <w:b/>
          <w:sz w:val="24"/>
          <w:szCs w:val="24"/>
        </w:rPr>
        <w:t xml:space="preserve"> </w:t>
      </w:r>
      <w:r w:rsidR="000B2E19">
        <w:rPr>
          <w:rFonts w:ascii="Times New Roman" w:eastAsia="Times New Roman" w:hAnsi="Times New Roman" w:cs="Times New Roman"/>
          <w:b/>
          <w:sz w:val="24"/>
          <w:szCs w:val="24"/>
        </w:rPr>
        <w:t>198</w:t>
      </w:r>
    </w:p>
    <w:p w:rsidR="001D3B45" w:rsidRDefault="001D3B45" w:rsidP="00FD5DAF">
      <w:pPr>
        <w:tabs>
          <w:tab w:val="left" w:pos="6930"/>
        </w:tabs>
        <w:spacing w:line="240" w:lineRule="auto"/>
        <w:jc w:val="center"/>
        <w:rPr>
          <w:rFonts w:ascii="Times New Roman" w:eastAsia="Times New Roman" w:hAnsi="Times New Roman" w:cs="Times New Roman"/>
          <w:b/>
          <w:sz w:val="24"/>
          <w:szCs w:val="24"/>
        </w:rPr>
      </w:pPr>
    </w:p>
    <w:p w:rsidR="00A52B52" w:rsidRPr="00A52B52" w:rsidRDefault="00A52B52" w:rsidP="00A52B52">
      <w:pPr>
        <w:autoSpaceDE w:val="0"/>
        <w:autoSpaceDN w:val="0"/>
        <w:adjustRightInd w:val="0"/>
        <w:spacing w:line="240" w:lineRule="auto"/>
        <w:jc w:val="both"/>
        <w:rPr>
          <w:rFonts w:ascii="Times New Roman" w:eastAsia="Calibri" w:hAnsi="Times New Roman" w:cs="Times New Roman"/>
          <w:i/>
          <w:color w:val="000000"/>
          <w:sz w:val="24"/>
          <w:szCs w:val="24"/>
          <w:lang w:eastAsia="en-US"/>
        </w:rPr>
      </w:pPr>
      <w:r w:rsidRPr="00A52B52">
        <w:rPr>
          <w:rFonts w:ascii="Times New Roman" w:eastAsia="Calibri" w:hAnsi="Times New Roman" w:cs="Times New Roman"/>
          <w:b/>
          <w:i/>
          <w:color w:val="000000"/>
          <w:sz w:val="24"/>
          <w:szCs w:val="24"/>
          <w:lang w:eastAsia="en-US"/>
        </w:rPr>
        <w:t>Относно:</w:t>
      </w:r>
      <w:r w:rsidRPr="00A52B52">
        <w:rPr>
          <w:rFonts w:ascii="Times New Roman" w:eastAsia="Calibri" w:hAnsi="Times New Roman" w:cs="Times New Roman"/>
          <w:i/>
          <w:color w:val="000000"/>
          <w:sz w:val="24"/>
          <w:szCs w:val="24"/>
          <w:lang w:val="ru-RU" w:eastAsia="en-US"/>
        </w:rPr>
        <w:t xml:space="preserve"> </w:t>
      </w:r>
      <w:r w:rsidRPr="00A52B52">
        <w:rPr>
          <w:rFonts w:ascii="Times New Roman" w:eastAsia="Calibri" w:hAnsi="Times New Roman" w:cs="Times New Roman"/>
          <w:i/>
          <w:color w:val="000000"/>
          <w:sz w:val="24"/>
          <w:szCs w:val="24"/>
          <w:lang w:eastAsia="en-US"/>
        </w:rPr>
        <w:t>При</w:t>
      </w:r>
      <w:r w:rsidRPr="00A52B52">
        <w:rPr>
          <w:rFonts w:ascii="Times New Roman" w:eastAsia="Calibri" w:hAnsi="Times New Roman" w:cs="Times New Roman"/>
          <w:i/>
          <w:color w:val="000000"/>
          <w:sz w:val="24"/>
          <w:szCs w:val="24"/>
          <w:lang w:val="en-US" w:eastAsia="en-US"/>
        </w:rPr>
        <w:t>e</w:t>
      </w:r>
      <w:r w:rsidRPr="00A52B52">
        <w:rPr>
          <w:rFonts w:ascii="Times New Roman" w:eastAsia="Calibri" w:hAnsi="Times New Roman" w:cs="Times New Roman"/>
          <w:i/>
          <w:color w:val="000000"/>
          <w:sz w:val="24"/>
          <w:szCs w:val="24"/>
          <w:lang w:eastAsia="en-US"/>
        </w:rPr>
        <w:t>мане на Наредба за изменение и допълнение на Наредба за реда за упражняване на собственост върху общинската част от капитала на търговските дружества.</w:t>
      </w:r>
    </w:p>
    <w:p w:rsidR="00A52B52" w:rsidRPr="00A52B52" w:rsidRDefault="00A52B52" w:rsidP="00A52B52">
      <w:pPr>
        <w:tabs>
          <w:tab w:val="left" w:pos="284"/>
        </w:tabs>
        <w:spacing w:before="100" w:beforeAutospacing="1" w:line="240" w:lineRule="auto"/>
        <w:ind w:firstLine="567"/>
        <w:jc w:val="both"/>
        <w:outlineLvl w:val="0"/>
        <w:rPr>
          <w:rFonts w:ascii="Times New Roman" w:eastAsia="Times New Roman" w:hAnsi="Times New Roman" w:cs="Times New Roman"/>
          <w:sz w:val="24"/>
          <w:szCs w:val="24"/>
        </w:rPr>
      </w:pPr>
      <w:r w:rsidRPr="00A52B52">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A52B52">
        <w:rPr>
          <w:rFonts w:ascii="Times New Roman" w:eastAsia="Times New Roman" w:hAnsi="Times New Roman" w:cs="Times New Roman"/>
          <w:sz w:val="24"/>
          <w:szCs w:val="24"/>
        </w:rPr>
        <w:t>34</w:t>
      </w:r>
      <w:r w:rsidRPr="00A52B52">
        <w:rPr>
          <w:rFonts w:ascii="Times New Roman" w:eastAsia="Times New Roman" w:hAnsi="Times New Roman" w:cs="Times New Roman"/>
          <w:sz w:val="24"/>
          <w:szCs w:val="24"/>
          <w:lang w:val="ru-RU"/>
        </w:rPr>
        <w:t>/</w:t>
      </w:r>
      <w:r w:rsidRPr="00A52B52">
        <w:rPr>
          <w:rFonts w:ascii="Times New Roman" w:eastAsia="Times New Roman" w:hAnsi="Times New Roman" w:cs="Times New Roman"/>
          <w:sz w:val="24"/>
          <w:szCs w:val="24"/>
        </w:rPr>
        <w:t>24</w:t>
      </w:r>
      <w:r w:rsidRPr="00A52B52">
        <w:rPr>
          <w:rFonts w:ascii="Times New Roman" w:eastAsia="Times New Roman" w:hAnsi="Times New Roman" w:cs="Times New Roman"/>
          <w:sz w:val="24"/>
          <w:szCs w:val="24"/>
          <w:lang w:val="ru-RU"/>
        </w:rPr>
        <w:t xml:space="preserve">.01.2025 г., предложена от кмета на Община Рудозем – инж. Недко Фиданов Кулевски </w:t>
      </w:r>
      <w:r w:rsidRPr="00A52B52">
        <w:rPr>
          <w:rFonts w:ascii="Times New Roman" w:eastAsia="Times New Roman" w:hAnsi="Times New Roman" w:cs="Times New Roman"/>
          <w:sz w:val="24"/>
          <w:szCs w:val="24"/>
        </w:rPr>
        <w:t>и на основание чл. 21, ал. 2 от ЗМСМА, във връзка с чл. 76, ал. 3 и чл. 79 от АПК</w:t>
      </w:r>
    </w:p>
    <w:p w:rsidR="00A52B52" w:rsidRPr="00A52B52" w:rsidRDefault="00A52B52" w:rsidP="00A52B52">
      <w:pPr>
        <w:tabs>
          <w:tab w:val="left" w:pos="284"/>
        </w:tabs>
        <w:spacing w:before="100" w:beforeAutospacing="1" w:line="240" w:lineRule="auto"/>
        <w:ind w:firstLine="567"/>
        <w:jc w:val="both"/>
        <w:outlineLvl w:val="0"/>
        <w:rPr>
          <w:rFonts w:ascii="Times New Roman" w:eastAsia="Times New Roman" w:hAnsi="Times New Roman" w:cs="Times New Roman"/>
          <w:sz w:val="24"/>
          <w:szCs w:val="24"/>
        </w:rPr>
      </w:pPr>
      <w:r w:rsidRPr="00A52B52">
        <w:rPr>
          <w:rFonts w:ascii="Times New Roman" w:eastAsia="Times New Roman" w:hAnsi="Times New Roman" w:cs="Times New Roman"/>
          <w:sz w:val="24"/>
          <w:szCs w:val="24"/>
        </w:rPr>
        <w:t>След проведено поименно</w:t>
      </w:r>
      <w:r w:rsidRPr="00A52B52">
        <w:rPr>
          <w:rFonts w:ascii="Times New Roman" w:eastAsia="Times New Roman" w:hAnsi="Times New Roman" w:cs="Times New Roman"/>
          <w:sz w:val="24"/>
          <w:szCs w:val="24"/>
          <w:lang w:val="en-US"/>
        </w:rPr>
        <w:t xml:space="preserve"> </w:t>
      </w:r>
      <w:r w:rsidRPr="00A52B52">
        <w:rPr>
          <w:rFonts w:ascii="Times New Roman" w:eastAsia="Times New Roman" w:hAnsi="Times New Roman" w:cs="Times New Roman"/>
          <w:sz w:val="24"/>
          <w:szCs w:val="24"/>
        </w:rPr>
        <w:t>гласуване</w:t>
      </w:r>
    </w:p>
    <w:p w:rsidR="00A52B52" w:rsidRPr="00A52B52" w:rsidRDefault="00A52B52" w:rsidP="00A52B52">
      <w:pPr>
        <w:tabs>
          <w:tab w:val="left" w:pos="284"/>
        </w:tabs>
        <w:spacing w:before="100" w:beforeAutospacing="1" w:line="240" w:lineRule="auto"/>
        <w:ind w:firstLine="567"/>
        <w:jc w:val="both"/>
        <w:outlineLvl w:val="0"/>
        <w:rPr>
          <w:rFonts w:ascii="Times New Roman" w:eastAsia="Times New Roman" w:hAnsi="Times New Roman" w:cs="Times New Roman"/>
          <w:sz w:val="24"/>
          <w:szCs w:val="24"/>
        </w:rPr>
      </w:pPr>
    </w:p>
    <w:p w:rsidR="00A52B52" w:rsidRPr="00A52B52" w:rsidRDefault="00A52B52" w:rsidP="00A52B52">
      <w:pPr>
        <w:spacing w:line="240" w:lineRule="auto"/>
        <w:jc w:val="center"/>
        <w:textAlignment w:val="baseline"/>
        <w:rPr>
          <w:rFonts w:ascii="Times New Roman" w:eastAsia="Calibri" w:hAnsi="Times New Roman" w:cs="Times New Roman"/>
          <w:b/>
          <w:sz w:val="24"/>
          <w:szCs w:val="24"/>
        </w:rPr>
      </w:pPr>
      <w:r w:rsidRPr="00A52B52">
        <w:rPr>
          <w:rFonts w:ascii="Times New Roman" w:eastAsia="Calibri" w:hAnsi="Times New Roman" w:cs="Times New Roman"/>
          <w:b/>
          <w:sz w:val="24"/>
          <w:szCs w:val="24"/>
        </w:rPr>
        <w:t>РЕШИ:</w:t>
      </w:r>
    </w:p>
    <w:p w:rsidR="00A52B52" w:rsidRPr="00A52B52" w:rsidRDefault="00A52B52" w:rsidP="00A52B52">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sidRPr="00A52B52">
        <w:rPr>
          <w:rFonts w:ascii="Times New Roman" w:eastAsia="Calibri" w:hAnsi="Times New Roman" w:cs="Times New Roman"/>
          <w:sz w:val="24"/>
          <w:szCs w:val="24"/>
          <w:lang w:eastAsia="en-US"/>
        </w:rPr>
        <w:lastRenderedPageBreak/>
        <w:t xml:space="preserve">Общински съвет - Рудозем приема </w:t>
      </w:r>
      <w:r w:rsidRPr="00A52B52">
        <w:rPr>
          <w:rFonts w:ascii="Times New Roman" w:eastAsia="Calibri" w:hAnsi="Times New Roman" w:cs="Times New Roman"/>
          <w:color w:val="000000"/>
          <w:sz w:val="24"/>
          <w:szCs w:val="24"/>
          <w:lang w:val="en-US" w:eastAsia="en-US"/>
        </w:rPr>
        <w:t>Наредба за</w:t>
      </w:r>
      <w:r w:rsidRPr="00A52B52">
        <w:rPr>
          <w:rFonts w:ascii="Times New Roman" w:eastAsia="Calibri" w:hAnsi="Times New Roman" w:cs="Times New Roman"/>
          <w:color w:val="000000"/>
          <w:sz w:val="24"/>
          <w:szCs w:val="24"/>
          <w:lang w:eastAsia="en-US"/>
        </w:rPr>
        <w:t xml:space="preserve"> изменение и допълнение на Наредба за реда за упражняване на собственост върху общинската част от капитала на търговските дружества, както следва:</w:t>
      </w:r>
    </w:p>
    <w:p w:rsidR="00A52B52" w:rsidRPr="00A52B52" w:rsidRDefault="00A52B52" w:rsidP="00A52B52">
      <w:pPr>
        <w:widowControl w:val="0"/>
        <w:spacing w:line="240" w:lineRule="auto"/>
        <w:ind w:firstLine="567"/>
        <w:jc w:val="both"/>
        <w:rPr>
          <w:rFonts w:ascii="Times New Roman" w:eastAsia="Calibri" w:hAnsi="Times New Roman" w:cs="Times New Roman"/>
          <w:color w:val="000000"/>
          <w:sz w:val="24"/>
          <w:szCs w:val="24"/>
          <w:lang w:eastAsia="en-US"/>
        </w:rPr>
      </w:pPr>
    </w:p>
    <w:p w:rsidR="00A52B52" w:rsidRPr="00A52B52" w:rsidRDefault="00A52B52" w:rsidP="00A52B52">
      <w:pPr>
        <w:widowControl w:val="0"/>
        <w:spacing w:line="240" w:lineRule="auto"/>
        <w:ind w:firstLine="567"/>
        <w:jc w:val="both"/>
        <w:rPr>
          <w:rFonts w:ascii="Times New Roman" w:eastAsia="Times New Roman" w:hAnsi="Times New Roman" w:cs="Times New Roman"/>
          <w:b/>
          <w:sz w:val="24"/>
          <w:szCs w:val="24"/>
        </w:rPr>
      </w:pPr>
      <w:r w:rsidRPr="00A52B52">
        <w:rPr>
          <w:rFonts w:ascii="Times New Roman" w:eastAsia="Times New Roman" w:hAnsi="Times New Roman" w:cs="Times New Roman"/>
          <w:b/>
          <w:sz w:val="24"/>
          <w:szCs w:val="24"/>
        </w:rPr>
        <w:t>§ 1. Чл. 27, ал. 2 се изменя така:</w:t>
      </w:r>
    </w:p>
    <w:p w:rsidR="00A52B52" w:rsidRPr="00A52B52" w:rsidRDefault="00A52B52" w:rsidP="00A52B52">
      <w:pPr>
        <w:spacing w:line="240" w:lineRule="auto"/>
        <w:ind w:firstLine="567"/>
        <w:jc w:val="both"/>
        <w:rPr>
          <w:rFonts w:ascii="Times New Roman" w:eastAsia="Times New Roman" w:hAnsi="Times New Roman" w:cs="Times New Roman"/>
          <w:bCs/>
          <w:sz w:val="24"/>
          <w:szCs w:val="24"/>
        </w:rPr>
      </w:pPr>
      <w:r w:rsidRPr="00A52B52">
        <w:rPr>
          <w:rFonts w:ascii="Times New Roman" w:eastAsia="Times New Roman" w:hAnsi="Times New Roman" w:cs="Times New Roman"/>
          <w:bCs/>
          <w:snapToGrid w:val="0"/>
          <w:sz w:val="24"/>
          <w:szCs w:val="24"/>
        </w:rPr>
        <w:t>„</w:t>
      </w:r>
      <w:r w:rsidRPr="00A52B52">
        <w:rPr>
          <w:rFonts w:ascii="Times New Roman" w:eastAsia="Calibri" w:hAnsi="Times New Roman" w:cs="Times New Roman"/>
          <w:bCs/>
          <w:snapToGrid w:val="0"/>
          <w:sz w:val="24"/>
          <w:szCs w:val="24"/>
        </w:rPr>
        <w:t>(2) Продажбата на дълготрайни материални активи на дружеството с балансова стойност над 1000 лв.</w:t>
      </w:r>
      <w:r w:rsidRPr="00A52B52">
        <w:rPr>
          <w:rFonts w:ascii="Times New Roman" w:eastAsia="Times New Roman" w:hAnsi="Times New Roman" w:cs="Times New Roman"/>
          <w:bCs/>
          <w:snapToGrid w:val="0"/>
          <w:sz w:val="24"/>
          <w:szCs w:val="24"/>
          <w:lang w:val="en-US"/>
        </w:rPr>
        <w:t>(511.29 евро)</w:t>
      </w:r>
      <w:r w:rsidRPr="00A52B52">
        <w:rPr>
          <w:rFonts w:ascii="Times New Roman" w:eastAsia="Calibri" w:hAnsi="Times New Roman" w:cs="Times New Roman"/>
          <w:bCs/>
          <w:snapToGrid w:val="0"/>
          <w:sz w:val="24"/>
          <w:szCs w:val="24"/>
        </w:rPr>
        <w:t xml:space="preserve"> се извършва след провеждане на търг или конкурс в съответствие с реда на НРПУРОИ</w:t>
      </w:r>
      <w:r w:rsidRPr="00A52B52">
        <w:rPr>
          <w:rFonts w:ascii="Times New Roman" w:eastAsia="Times New Roman" w:hAnsi="Times New Roman" w:cs="Times New Roman"/>
          <w:color w:val="000000"/>
          <w:sz w:val="24"/>
          <w:szCs w:val="24"/>
        </w:rPr>
        <w:t>”.</w:t>
      </w:r>
      <w:r w:rsidRPr="00A52B52">
        <w:rPr>
          <w:rFonts w:ascii="Times New Roman" w:eastAsia="Times New Roman" w:hAnsi="Times New Roman" w:cs="Times New Roman"/>
          <w:color w:val="FF0000"/>
          <w:sz w:val="24"/>
          <w:szCs w:val="24"/>
        </w:rPr>
        <w:t xml:space="preserve"> </w:t>
      </w:r>
    </w:p>
    <w:p w:rsidR="00A52B52" w:rsidRPr="00A52B52" w:rsidRDefault="00A52B52" w:rsidP="00A52B52">
      <w:pPr>
        <w:widowControl w:val="0"/>
        <w:spacing w:line="240" w:lineRule="auto"/>
        <w:ind w:firstLine="567"/>
        <w:jc w:val="both"/>
        <w:rPr>
          <w:rFonts w:ascii="Times New Roman" w:eastAsia="Times New Roman" w:hAnsi="Times New Roman" w:cs="Times New Roman"/>
          <w:b/>
          <w:sz w:val="24"/>
          <w:szCs w:val="24"/>
        </w:rPr>
      </w:pPr>
      <w:r w:rsidRPr="00A52B52">
        <w:rPr>
          <w:rFonts w:ascii="Times New Roman" w:eastAsia="Times New Roman" w:hAnsi="Times New Roman" w:cs="Times New Roman"/>
          <w:b/>
          <w:sz w:val="24"/>
          <w:szCs w:val="24"/>
        </w:rPr>
        <w:t>§ 2. Чл. 29, ал. 1 се изменя така:</w:t>
      </w:r>
    </w:p>
    <w:p w:rsidR="00A52B52" w:rsidRPr="00A52B52" w:rsidRDefault="00A52B52" w:rsidP="00A52B52">
      <w:pPr>
        <w:spacing w:after="160" w:line="240" w:lineRule="auto"/>
        <w:ind w:firstLine="567"/>
        <w:contextualSpacing/>
        <w:jc w:val="both"/>
        <w:rPr>
          <w:rFonts w:ascii="Times New Roman" w:eastAsia="Times New Roman" w:hAnsi="Times New Roman" w:cs="Times New Roman"/>
          <w:bCs/>
          <w:sz w:val="24"/>
          <w:szCs w:val="24"/>
        </w:rPr>
      </w:pPr>
      <w:r w:rsidRPr="00A52B52">
        <w:rPr>
          <w:rFonts w:ascii="Times New Roman" w:eastAsia="Times New Roman" w:hAnsi="Times New Roman" w:cs="Times New Roman"/>
          <w:bCs/>
          <w:snapToGrid w:val="0"/>
          <w:sz w:val="24"/>
          <w:szCs w:val="24"/>
          <w14:shadow w14:blurRad="50800" w14:dist="38100" w14:dir="2700000" w14:sx="100000" w14:sy="100000" w14:kx="0" w14:ky="0" w14:algn="tl">
            <w14:srgbClr w14:val="000000">
              <w14:alpha w14:val="60000"/>
            </w14:srgbClr>
          </w14:shadow>
        </w:rPr>
        <w:t>„</w:t>
      </w:r>
      <w:r w:rsidRPr="00A52B52">
        <w:rPr>
          <w:rFonts w:ascii="Times New Roman" w:eastAsia="Calibri" w:hAnsi="Times New Roman" w:cs="Times New Roman"/>
          <w:bCs/>
          <w:snapToGrid w:val="0"/>
          <w:sz w:val="24"/>
          <w:szCs w:val="24"/>
          <w14:shadow w14:blurRad="50800" w14:dist="38100" w14:dir="2700000" w14:sx="100000" w14:sy="100000" w14:kx="0" w14:ky="0" w14:algn="tl">
            <w14:srgbClr w14:val="000000">
              <w14:alpha w14:val="60000"/>
            </w14:srgbClr>
          </w14:shadow>
        </w:rPr>
        <w:t xml:space="preserve">(1) </w:t>
      </w:r>
      <w:r w:rsidRPr="00A52B52">
        <w:rPr>
          <w:rFonts w:ascii="Times New Roman" w:eastAsia="Calibri" w:hAnsi="Times New Roman" w:cs="Times New Roman"/>
          <w:bCs/>
          <w:snapToGrid w:val="0"/>
          <w:sz w:val="24"/>
          <w:szCs w:val="24"/>
        </w:rPr>
        <w:t>Придобиване на дълготрайни материални активи на стойност над 10</w:t>
      </w:r>
      <w:r w:rsidRPr="00A52B52">
        <w:rPr>
          <w:rFonts w:ascii="Times New Roman" w:eastAsia="Times New Roman" w:hAnsi="Times New Roman" w:cs="Times New Roman"/>
          <w:bCs/>
          <w:snapToGrid w:val="0"/>
          <w:sz w:val="24"/>
          <w:szCs w:val="24"/>
        </w:rPr>
        <w:t xml:space="preserve"> </w:t>
      </w:r>
      <w:r w:rsidRPr="00A52B52">
        <w:rPr>
          <w:rFonts w:ascii="Times New Roman" w:eastAsia="Calibri" w:hAnsi="Times New Roman" w:cs="Times New Roman"/>
          <w:bCs/>
          <w:snapToGrid w:val="0"/>
          <w:sz w:val="24"/>
          <w:szCs w:val="24"/>
        </w:rPr>
        <w:t>000 лв.</w:t>
      </w:r>
      <w:r w:rsidRPr="00A52B52">
        <w:rPr>
          <w:rFonts w:ascii="Times New Roman" w:eastAsia="Times New Roman" w:hAnsi="Times New Roman" w:cs="Times New Roman"/>
          <w:bCs/>
          <w:snapToGrid w:val="0"/>
          <w:sz w:val="24"/>
          <w:szCs w:val="24"/>
        </w:rPr>
        <w:t xml:space="preserve">      </w:t>
      </w:r>
      <w:r w:rsidRPr="00A52B52">
        <w:rPr>
          <w:rFonts w:ascii="Times New Roman" w:eastAsia="Times New Roman" w:hAnsi="Times New Roman" w:cs="Times New Roman"/>
          <w:bCs/>
          <w:snapToGrid w:val="0"/>
          <w:sz w:val="24"/>
          <w:szCs w:val="24"/>
          <w:lang w:val="en-US"/>
        </w:rPr>
        <w:t xml:space="preserve"> </w:t>
      </w:r>
      <w:r w:rsidRPr="00A52B52">
        <w:rPr>
          <w:rFonts w:ascii="Times New Roman" w:eastAsia="Times New Roman" w:hAnsi="Times New Roman" w:cs="Times New Roman"/>
          <w:bCs/>
          <w:snapToGrid w:val="0"/>
          <w:sz w:val="24"/>
          <w:szCs w:val="24"/>
        </w:rPr>
        <w:t xml:space="preserve">      </w:t>
      </w:r>
      <w:r w:rsidRPr="00A52B52">
        <w:rPr>
          <w:rFonts w:ascii="Times New Roman" w:eastAsia="Times New Roman" w:hAnsi="Times New Roman" w:cs="Times New Roman"/>
          <w:bCs/>
          <w:snapToGrid w:val="0"/>
          <w:sz w:val="24"/>
          <w:szCs w:val="24"/>
          <w:lang w:val="en-US"/>
        </w:rPr>
        <w:t>(511</w:t>
      </w:r>
      <w:r w:rsidRPr="00A52B52">
        <w:rPr>
          <w:rFonts w:ascii="Times New Roman" w:eastAsia="Times New Roman" w:hAnsi="Times New Roman" w:cs="Times New Roman"/>
          <w:bCs/>
          <w:snapToGrid w:val="0"/>
          <w:sz w:val="24"/>
          <w:szCs w:val="24"/>
        </w:rPr>
        <w:t>2</w:t>
      </w:r>
      <w:r w:rsidRPr="00A52B52">
        <w:rPr>
          <w:rFonts w:ascii="Times New Roman" w:eastAsia="Times New Roman" w:hAnsi="Times New Roman" w:cs="Times New Roman"/>
          <w:bCs/>
          <w:snapToGrid w:val="0"/>
          <w:sz w:val="24"/>
          <w:szCs w:val="24"/>
          <w:lang w:val="en-US"/>
        </w:rPr>
        <w:t>.9</w:t>
      </w:r>
      <w:r w:rsidRPr="00A52B52">
        <w:rPr>
          <w:rFonts w:ascii="Times New Roman" w:eastAsia="Times New Roman" w:hAnsi="Times New Roman" w:cs="Times New Roman"/>
          <w:bCs/>
          <w:snapToGrid w:val="0"/>
          <w:sz w:val="24"/>
          <w:szCs w:val="24"/>
        </w:rPr>
        <w:t>0</w:t>
      </w:r>
      <w:r w:rsidRPr="00A52B52">
        <w:rPr>
          <w:rFonts w:ascii="Times New Roman" w:eastAsia="Times New Roman" w:hAnsi="Times New Roman" w:cs="Times New Roman"/>
          <w:bCs/>
          <w:snapToGrid w:val="0"/>
          <w:sz w:val="24"/>
          <w:szCs w:val="24"/>
          <w:lang w:val="en-US"/>
        </w:rPr>
        <w:t xml:space="preserve"> евро)</w:t>
      </w:r>
      <w:r w:rsidRPr="00A52B52">
        <w:rPr>
          <w:rFonts w:ascii="Times New Roman" w:eastAsia="Calibri" w:hAnsi="Times New Roman" w:cs="Times New Roman"/>
          <w:bCs/>
          <w:snapToGrid w:val="0"/>
          <w:sz w:val="24"/>
          <w:szCs w:val="24"/>
        </w:rPr>
        <w:t xml:space="preserve"> невключени в годишната инвестиционна програма на дружеството става  след решение на Общинския съвет</w:t>
      </w:r>
      <w:r w:rsidRPr="00A52B52">
        <w:rPr>
          <w:rFonts w:ascii="Times New Roman" w:eastAsia="Times New Roman" w:hAnsi="Times New Roman" w:cs="Times New Roman"/>
          <w:bCs/>
          <w:snapToGrid w:val="0"/>
          <w:sz w:val="24"/>
          <w:szCs w:val="24"/>
        </w:rPr>
        <w:t>”</w:t>
      </w:r>
      <w:r w:rsidRPr="00A52B52">
        <w:rPr>
          <w:rFonts w:ascii="Times New Roman" w:eastAsia="Calibri" w:hAnsi="Times New Roman" w:cs="Times New Roman"/>
          <w:bCs/>
          <w:snapToGrid w:val="0"/>
          <w:sz w:val="24"/>
          <w:szCs w:val="24"/>
        </w:rPr>
        <w:t>.</w:t>
      </w:r>
    </w:p>
    <w:p w:rsidR="00A52B52" w:rsidRPr="00A52B52" w:rsidRDefault="00A52B52" w:rsidP="00A52B52">
      <w:pPr>
        <w:spacing w:after="140" w:line="240" w:lineRule="auto"/>
        <w:ind w:right="221" w:firstLine="567"/>
        <w:jc w:val="both"/>
        <w:rPr>
          <w:rFonts w:ascii="Times New Roman" w:eastAsia="Times New Roman" w:hAnsi="Times New Roman" w:cs="Times New Roman"/>
          <w:b/>
          <w:sz w:val="24"/>
          <w:szCs w:val="24"/>
        </w:rPr>
      </w:pPr>
      <w:r w:rsidRPr="00A52B52">
        <w:rPr>
          <w:rFonts w:ascii="Times New Roman" w:eastAsia="Times New Roman" w:hAnsi="Times New Roman" w:cs="Times New Roman"/>
          <w:b/>
          <w:sz w:val="24"/>
          <w:szCs w:val="24"/>
        </w:rPr>
        <w:t>§ 3. Настоящите изменения и допълнения влизат в сила от датата на въвеждане на еврото в Република България, съгласно § 6, ал. 1, т. 2 и ал. 2 от ПЗР на Закона за въвеждане на еврото в Република България.</w:t>
      </w:r>
    </w:p>
    <w:p w:rsidR="00A52B52" w:rsidRDefault="00A52B52" w:rsidP="00FD5DAF">
      <w:pPr>
        <w:tabs>
          <w:tab w:val="left" w:pos="6930"/>
        </w:tabs>
        <w:spacing w:line="240" w:lineRule="auto"/>
        <w:jc w:val="center"/>
        <w:rPr>
          <w:rFonts w:ascii="Times New Roman" w:eastAsia="Times New Roman" w:hAnsi="Times New Roman" w:cs="Times New Roman"/>
          <w:b/>
          <w:sz w:val="24"/>
          <w:szCs w:val="24"/>
        </w:rPr>
      </w:pPr>
    </w:p>
    <w:p w:rsidR="000B2E19" w:rsidRDefault="000B2E19" w:rsidP="00FD5DAF">
      <w:pPr>
        <w:tabs>
          <w:tab w:val="left" w:pos="6930"/>
        </w:tabs>
        <w:spacing w:line="240" w:lineRule="auto"/>
        <w:jc w:val="center"/>
        <w:rPr>
          <w:rFonts w:ascii="Times New Roman" w:eastAsia="Times New Roman" w:hAnsi="Times New Roman" w:cs="Times New Roman"/>
          <w:b/>
          <w:sz w:val="24"/>
          <w:szCs w:val="24"/>
        </w:rPr>
      </w:pPr>
    </w:p>
    <w:p w:rsidR="00FD5DAF" w:rsidRDefault="00987491" w:rsidP="00FD5DAF">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четиринадесета</w:t>
      </w:r>
      <w:r w:rsidR="00FD5DAF" w:rsidRPr="00A353B5">
        <w:rPr>
          <w:rFonts w:ascii="Times New Roman" w:hAnsi="Times New Roman" w:cs="Times New Roman"/>
          <w:b/>
          <w:sz w:val="24"/>
          <w:szCs w:val="24"/>
          <w:u w:val="single"/>
        </w:rPr>
        <w:t xml:space="preserve"> точка от дневния ред</w:t>
      </w:r>
    </w:p>
    <w:p w:rsidR="00FD5DAF" w:rsidRDefault="00FD5DAF" w:rsidP="00FD5DAF">
      <w:pPr>
        <w:ind w:firstLine="567"/>
        <w:jc w:val="both"/>
        <w:rPr>
          <w:rFonts w:ascii="Times New Roman" w:hAnsi="Times New Roman" w:cs="Times New Roman"/>
          <w:b/>
          <w:sz w:val="24"/>
          <w:szCs w:val="24"/>
          <w:u w:val="single"/>
        </w:rPr>
      </w:pPr>
    </w:p>
    <w:p w:rsidR="00FD5DAF" w:rsidRDefault="00FD5DAF" w:rsidP="00FD5DAF">
      <w:pPr>
        <w:spacing w:line="240" w:lineRule="auto"/>
        <w:ind w:firstLine="567"/>
        <w:jc w:val="both"/>
        <w:rPr>
          <w:rFonts w:ascii="Times New Roman" w:eastAsia="Calibri" w:hAnsi="Times New Roman" w:cs="Times New Roman"/>
          <w:i/>
          <w:sz w:val="24"/>
          <w:szCs w:val="24"/>
          <w:lang w:val="ru-RU" w:eastAsia="en-US"/>
        </w:rPr>
      </w:pPr>
      <w:r>
        <w:rPr>
          <w:rFonts w:ascii="Times New Roman" w:hAnsi="Times New Roman" w:cs="Times New Roman"/>
          <w:sz w:val="24"/>
          <w:szCs w:val="24"/>
        </w:rPr>
        <w:t>Инж. Пехливанов: „</w:t>
      </w:r>
      <w:r w:rsidR="002167DC">
        <w:rPr>
          <w:rFonts w:ascii="Times New Roman" w:hAnsi="Times New Roman" w:cs="Times New Roman"/>
          <w:sz w:val="24"/>
          <w:szCs w:val="24"/>
        </w:rPr>
        <w:t xml:space="preserve">Преминаваме към четиринадесета точка. Тя е: </w:t>
      </w:r>
      <w:r w:rsidR="002167DC" w:rsidRPr="002167DC">
        <w:rPr>
          <w:rFonts w:ascii="Times New Roman" w:eastAsia="Calibri" w:hAnsi="Times New Roman" w:cs="Times New Roman"/>
          <w:i/>
          <w:sz w:val="24"/>
          <w:szCs w:val="24"/>
          <w:lang w:val="ru-RU" w:eastAsia="en-US"/>
        </w:rPr>
        <w:t>Приeмане на Наредба за изменение и допълнение на Наредба за управление на отпадъците на територията на община Рудозем</w:t>
      </w:r>
      <w:r w:rsidR="002167DC">
        <w:rPr>
          <w:rFonts w:ascii="Times New Roman" w:eastAsia="Calibri" w:hAnsi="Times New Roman" w:cs="Times New Roman"/>
          <w:i/>
          <w:sz w:val="24"/>
          <w:szCs w:val="24"/>
          <w:lang w:val="ru-RU" w:eastAsia="en-US"/>
        </w:rPr>
        <w:t>.</w:t>
      </w:r>
    </w:p>
    <w:p w:rsidR="002167DC" w:rsidRPr="002167DC" w:rsidRDefault="002167DC" w:rsidP="00FD5DAF">
      <w:pPr>
        <w:spacing w:line="240" w:lineRule="auto"/>
        <w:ind w:firstLine="567"/>
        <w:jc w:val="both"/>
        <w:rPr>
          <w:rFonts w:ascii="Times New Roman" w:eastAsia="Times New Roman" w:hAnsi="Times New Roman" w:cs="Times New Roman"/>
          <w:sz w:val="24"/>
          <w:szCs w:val="24"/>
        </w:rPr>
      </w:pPr>
      <w:r>
        <w:rPr>
          <w:rFonts w:ascii="Times New Roman" w:eastAsia="Calibri" w:hAnsi="Times New Roman" w:cs="Times New Roman"/>
          <w:sz w:val="24"/>
          <w:szCs w:val="24"/>
          <w:lang w:val="ru-RU" w:eastAsia="en-US"/>
        </w:rPr>
        <w:t>Точката е разглеждана отново и в трите комисии. Становищата и на трите комисии са положителни. Имате думата! Няма. В режим на поименно гласуване отново</w:t>
      </w:r>
      <w:r w:rsidR="00D071B6">
        <w:rPr>
          <w:rFonts w:ascii="Times New Roman" w:eastAsia="Calibri" w:hAnsi="Times New Roman" w:cs="Times New Roman"/>
          <w:sz w:val="24"/>
          <w:szCs w:val="24"/>
          <w:lang w:val="ru-RU" w:eastAsia="en-US"/>
        </w:rPr>
        <w:t>:</w:t>
      </w:r>
    </w:p>
    <w:p w:rsidR="00FD5DAF" w:rsidRPr="001E48FC" w:rsidRDefault="00FD5DAF" w:rsidP="00FD5DAF">
      <w:pPr>
        <w:tabs>
          <w:tab w:val="left" w:pos="1418"/>
        </w:tabs>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FD5DAF" w:rsidRPr="00773C72" w:rsidTr="0082796E">
        <w:trPr>
          <w:trHeight w:val="559"/>
        </w:trPr>
        <w:tc>
          <w:tcPr>
            <w:tcW w:w="709"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FD5DAF" w:rsidRPr="00773C72" w:rsidTr="0082796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145913">
        <w:trPr>
          <w:trHeight w:val="746"/>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145913">
        <w:trPr>
          <w:trHeight w:val="713"/>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lastRenderedPageBreak/>
              <w:t>11.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145913">
        <w:trPr>
          <w:trHeight w:val="837"/>
        </w:trPr>
        <w:tc>
          <w:tcPr>
            <w:tcW w:w="709"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За: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С 12 „За“, 0 „против“ и 0 „въздържали се“ – </w:t>
      </w:r>
      <w:r w:rsidR="004717B4">
        <w:rPr>
          <w:rFonts w:ascii="Times New Roman" w:eastAsia="Times New Roman" w:hAnsi="Times New Roman" w:cs="Times New Roman"/>
          <w:sz w:val="24"/>
          <w:szCs w:val="24"/>
        </w:rPr>
        <w:t>е приета и четиринадесета точка от дневния ред</w:t>
      </w:r>
      <w:r>
        <w:rPr>
          <w:rFonts w:ascii="Times New Roman" w:eastAsia="Times New Roman" w:hAnsi="Times New Roman" w:cs="Times New Roman"/>
          <w:sz w:val="24"/>
          <w:szCs w:val="24"/>
        </w:rPr>
        <w:t>.</w:t>
      </w:r>
    </w:p>
    <w:p w:rsidR="00FD5DAF" w:rsidRPr="00782CA2" w:rsidRDefault="00FD5DAF" w:rsidP="00FD5DAF">
      <w:pPr>
        <w:tabs>
          <w:tab w:val="left" w:pos="6930"/>
        </w:tabs>
        <w:spacing w:line="240" w:lineRule="auto"/>
        <w:ind w:firstLine="567"/>
        <w:jc w:val="both"/>
        <w:rPr>
          <w:rFonts w:ascii="Times New Roman" w:eastAsia="Times New Roman" w:hAnsi="Times New Roman" w:cs="Times New Roman"/>
          <w:sz w:val="24"/>
          <w:szCs w:val="24"/>
        </w:rPr>
      </w:pPr>
    </w:p>
    <w:p w:rsidR="00FD5DAF" w:rsidRDefault="00FD5DAF" w:rsidP="00FD5DAF">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t xml:space="preserve">Р Е Ш Е Н И Е  № </w:t>
      </w:r>
      <w:r w:rsidRPr="009A68EB">
        <w:rPr>
          <w:rFonts w:ascii="Times New Roman" w:eastAsia="Times New Roman" w:hAnsi="Times New Roman" w:cs="Times New Roman"/>
          <w:b/>
          <w:sz w:val="24"/>
          <w:szCs w:val="24"/>
        </w:rPr>
        <w:t xml:space="preserve"> </w:t>
      </w:r>
      <w:r w:rsidR="000B2E19">
        <w:rPr>
          <w:rFonts w:ascii="Times New Roman" w:eastAsia="Times New Roman" w:hAnsi="Times New Roman" w:cs="Times New Roman"/>
          <w:b/>
          <w:sz w:val="24"/>
          <w:szCs w:val="24"/>
        </w:rPr>
        <w:t>199</w:t>
      </w:r>
    </w:p>
    <w:p w:rsidR="000B2E19" w:rsidRDefault="000B2E19" w:rsidP="00FD5DAF">
      <w:pPr>
        <w:tabs>
          <w:tab w:val="left" w:pos="6930"/>
        </w:tabs>
        <w:spacing w:line="240" w:lineRule="auto"/>
        <w:jc w:val="center"/>
        <w:rPr>
          <w:rFonts w:ascii="Times New Roman" w:eastAsia="Times New Roman" w:hAnsi="Times New Roman" w:cs="Times New Roman"/>
          <w:b/>
          <w:sz w:val="24"/>
          <w:szCs w:val="24"/>
        </w:rPr>
      </w:pPr>
    </w:p>
    <w:p w:rsidR="005840B8" w:rsidRPr="005840B8" w:rsidRDefault="005840B8" w:rsidP="005840B8">
      <w:pPr>
        <w:autoSpaceDE w:val="0"/>
        <w:autoSpaceDN w:val="0"/>
        <w:adjustRightInd w:val="0"/>
        <w:spacing w:line="240" w:lineRule="auto"/>
        <w:jc w:val="both"/>
        <w:rPr>
          <w:rFonts w:ascii="Times New Roman" w:eastAsia="Calibri" w:hAnsi="Times New Roman" w:cs="Times New Roman"/>
          <w:i/>
          <w:color w:val="000000"/>
          <w:sz w:val="24"/>
          <w:szCs w:val="24"/>
          <w:lang w:eastAsia="en-US"/>
        </w:rPr>
      </w:pPr>
      <w:r w:rsidRPr="005840B8">
        <w:rPr>
          <w:rFonts w:ascii="Times New Roman" w:eastAsia="Calibri" w:hAnsi="Times New Roman" w:cs="Times New Roman"/>
          <w:b/>
          <w:i/>
          <w:color w:val="000000"/>
          <w:sz w:val="24"/>
          <w:szCs w:val="24"/>
          <w:lang w:eastAsia="en-US"/>
        </w:rPr>
        <w:t>Относно:</w:t>
      </w:r>
      <w:r w:rsidRPr="005840B8">
        <w:rPr>
          <w:rFonts w:ascii="Times New Roman" w:eastAsia="Calibri" w:hAnsi="Times New Roman" w:cs="Times New Roman"/>
          <w:i/>
          <w:color w:val="000000"/>
          <w:sz w:val="24"/>
          <w:szCs w:val="24"/>
          <w:lang w:val="ru-RU" w:eastAsia="en-US"/>
        </w:rPr>
        <w:t xml:space="preserve"> </w:t>
      </w:r>
      <w:r w:rsidRPr="005840B8">
        <w:rPr>
          <w:rFonts w:ascii="Times New Roman" w:eastAsia="Calibri" w:hAnsi="Times New Roman" w:cs="Times New Roman"/>
          <w:i/>
          <w:color w:val="000000"/>
          <w:sz w:val="24"/>
          <w:szCs w:val="24"/>
          <w:lang w:eastAsia="en-US"/>
        </w:rPr>
        <w:t>При</w:t>
      </w:r>
      <w:r w:rsidRPr="005840B8">
        <w:rPr>
          <w:rFonts w:ascii="Times New Roman" w:eastAsia="Calibri" w:hAnsi="Times New Roman" w:cs="Times New Roman"/>
          <w:i/>
          <w:color w:val="000000"/>
          <w:sz w:val="24"/>
          <w:szCs w:val="24"/>
          <w:lang w:val="en-US" w:eastAsia="en-US"/>
        </w:rPr>
        <w:t>e</w:t>
      </w:r>
      <w:r w:rsidRPr="005840B8">
        <w:rPr>
          <w:rFonts w:ascii="Times New Roman" w:eastAsia="Calibri" w:hAnsi="Times New Roman" w:cs="Times New Roman"/>
          <w:i/>
          <w:color w:val="000000"/>
          <w:sz w:val="24"/>
          <w:szCs w:val="24"/>
          <w:lang w:eastAsia="en-US"/>
        </w:rPr>
        <w:t>мане на Наредба за изменение и допълнение на Наредба за управление на отпадъците на територията на община Рудозем.</w:t>
      </w:r>
    </w:p>
    <w:p w:rsidR="005840B8" w:rsidRPr="005840B8" w:rsidRDefault="005840B8" w:rsidP="005840B8">
      <w:pPr>
        <w:spacing w:line="240" w:lineRule="auto"/>
        <w:rPr>
          <w:rFonts w:ascii="Times New Roman" w:eastAsia="Times New Roman" w:hAnsi="Times New Roman" w:cs="Times New Roman"/>
          <w:i/>
          <w:sz w:val="24"/>
          <w:szCs w:val="24"/>
        </w:rPr>
      </w:pPr>
    </w:p>
    <w:p w:rsidR="005840B8" w:rsidRPr="005840B8" w:rsidRDefault="005840B8" w:rsidP="005840B8">
      <w:pPr>
        <w:tabs>
          <w:tab w:val="left" w:pos="284"/>
        </w:tabs>
        <w:spacing w:before="100" w:beforeAutospacing="1" w:line="240" w:lineRule="auto"/>
        <w:ind w:firstLine="567"/>
        <w:jc w:val="both"/>
        <w:outlineLvl w:val="0"/>
        <w:rPr>
          <w:rFonts w:ascii="Times New Roman" w:eastAsia="Times New Roman" w:hAnsi="Times New Roman" w:cs="Times New Roman"/>
          <w:sz w:val="24"/>
          <w:szCs w:val="24"/>
        </w:rPr>
      </w:pPr>
      <w:r w:rsidRPr="005840B8">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5840B8">
        <w:rPr>
          <w:rFonts w:ascii="Times New Roman" w:eastAsia="Times New Roman" w:hAnsi="Times New Roman" w:cs="Times New Roman"/>
          <w:sz w:val="24"/>
          <w:szCs w:val="24"/>
        </w:rPr>
        <w:t>35</w:t>
      </w:r>
      <w:r w:rsidRPr="005840B8">
        <w:rPr>
          <w:rFonts w:ascii="Times New Roman" w:eastAsia="Times New Roman" w:hAnsi="Times New Roman" w:cs="Times New Roman"/>
          <w:sz w:val="24"/>
          <w:szCs w:val="24"/>
          <w:lang w:val="ru-RU"/>
        </w:rPr>
        <w:t>/</w:t>
      </w:r>
      <w:r w:rsidRPr="005840B8">
        <w:rPr>
          <w:rFonts w:ascii="Times New Roman" w:eastAsia="Times New Roman" w:hAnsi="Times New Roman" w:cs="Times New Roman"/>
          <w:sz w:val="24"/>
          <w:szCs w:val="24"/>
        </w:rPr>
        <w:t>19</w:t>
      </w:r>
      <w:r w:rsidRPr="005840B8">
        <w:rPr>
          <w:rFonts w:ascii="Times New Roman" w:eastAsia="Times New Roman" w:hAnsi="Times New Roman" w:cs="Times New Roman"/>
          <w:sz w:val="24"/>
          <w:szCs w:val="24"/>
          <w:lang w:val="ru-RU"/>
        </w:rPr>
        <w:t xml:space="preserve">.02.2025 г., предложена от кмета на Община Рудозем – инж. Недко Фиданов Кулевски </w:t>
      </w:r>
      <w:r w:rsidRPr="005840B8">
        <w:rPr>
          <w:rFonts w:ascii="Times New Roman" w:eastAsia="Times New Roman" w:hAnsi="Times New Roman" w:cs="Times New Roman"/>
          <w:sz w:val="24"/>
          <w:szCs w:val="24"/>
        </w:rPr>
        <w:t xml:space="preserve">и на основание чл. 21, ал. 2 от ЗМСМА, във връзка с чл. 76, ал. 3 и чл. 79 от АПК </w:t>
      </w:r>
    </w:p>
    <w:p w:rsidR="005840B8" w:rsidRPr="005840B8" w:rsidRDefault="005840B8" w:rsidP="005840B8">
      <w:pPr>
        <w:tabs>
          <w:tab w:val="left" w:pos="284"/>
        </w:tabs>
        <w:spacing w:before="100" w:beforeAutospacing="1" w:line="240" w:lineRule="auto"/>
        <w:ind w:firstLine="567"/>
        <w:jc w:val="both"/>
        <w:outlineLvl w:val="0"/>
        <w:rPr>
          <w:rFonts w:ascii="Times New Roman" w:eastAsia="Times New Roman" w:hAnsi="Times New Roman" w:cs="Times New Roman"/>
          <w:sz w:val="24"/>
          <w:szCs w:val="24"/>
        </w:rPr>
      </w:pPr>
      <w:r w:rsidRPr="005840B8">
        <w:rPr>
          <w:rFonts w:ascii="Times New Roman" w:eastAsia="Times New Roman" w:hAnsi="Times New Roman" w:cs="Times New Roman"/>
          <w:sz w:val="24"/>
          <w:szCs w:val="24"/>
        </w:rPr>
        <w:t>След проведено поименно</w:t>
      </w:r>
      <w:r w:rsidRPr="005840B8">
        <w:rPr>
          <w:rFonts w:ascii="Times New Roman" w:eastAsia="Times New Roman" w:hAnsi="Times New Roman" w:cs="Times New Roman"/>
          <w:sz w:val="24"/>
          <w:szCs w:val="24"/>
          <w:lang w:val="en-US"/>
        </w:rPr>
        <w:t xml:space="preserve"> </w:t>
      </w:r>
      <w:r w:rsidRPr="005840B8">
        <w:rPr>
          <w:rFonts w:ascii="Times New Roman" w:eastAsia="Times New Roman" w:hAnsi="Times New Roman" w:cs="Times New Roman"/>
          <w:sz w:val="24"/>
          <w:szCs w:val="24"/>
        </w:rPr>
        <w:t>гласуване</w:t>
      </w:r>
    </w:p>
    <w:p w:rsidR="005840B8" w:rsidRPr="005840B8" w:rsidRDefault="005840B8" w:rsidP="005840B8">
      <w:pPr>
        <w:tabs>
          <w:tab w:val="left" w:pos="284"/>
        </w:tabs>
        <w:spacing w:before="100" w:beforeAutospacing="1" w:line="240" w:lineRule="auto"/>
        <w:ind w:firstLine="567"/>
        <w:jc w:val="both"/>
        <w:outlineLvl w:val="0"/>
        <w:rPr>
          <w:rFonts w:ascii="Times New Roman" w:eastAsia="Times New Roman" w:hAnsi="Times New Roman" w:cs="Times New Roman"/>
          <w:sz w:val="24"/>
          <w:szCs w:val="24"/>
        </w:rPr>
      </w:pPr>
    </w:p>
    <w:p w:rsidR="005840B8" w:rsidRPr="005840B8" w:rsidRDefault="005840B8" w:rsidP="005840B8">
      <w:pPr>
        <w:spacing w:line="240" w:lineRule="auto"/>
        <w:jc w:val="center"/>
        <w:textAlignment w:val="baseline"/>
        <w:rPr>
          <w:rFonts w:ascii="Times New Roman" w:eastAsia="Calibri" w:hAnsi="Times New Roman" w:cs="Times New Roman"/>
          <w:b/>
          <w:sz w:val="24"/>
          <w:szCs w:val="24"/>
        </w:rPr>
      </w:pPr>
      <w:r w:rsidRPr="005840B8">
        <w:rPr>
          <w:rFonts w:ascii="Times New Roman" w:eastAsia="Calibri" w:hAnsi="Times New Roman" w:cs="Times New Roman"/>
          <w:b/>
          <w:sz w:val="24"/>
          <w:szCs w:val="24"/>
        </w:rPr>
        <w:t>РЕШИ:</w:t>
      </w:r>
    </w:p>
    <w:p w:rsidR="005840B8" w:rsidRPr="005840B8" w:rsidRDefault="005840B8" w:rsidP="005840B8">
      <w:pPr>
        <w:spacing w:line="240" w:lineRule="auto"/>
        <w:jc w:val="both"/>
        <w:textAlignment w:val="baseline"/>
        <w:rPr>
          <w:rFonts w:ascii="Times New Roman" w:eastAsia="Calibri" w:hAnsi="Times New Roman" w:cs="Times New Roman"/>
          <w:b/>
          <w:sz w:val="24"/>
          <w:szCs w:val="24"/>
        </w:rPr>
      </w:pPr>
    </w:p>
    <w:p w:rsidR="005840B8" w:rsidRPr="005840B8" w:rsidRDefault="005840B8" w:rsidP="005840B8">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sidRPr="005840B8">
        <w:rPr>
          <w:rFonts w:ascii="Times New Roman" w:eastAsia="Calibri" w:hAnsi="Times New Roman" w:cs="Times New Roman"/>
          <w:sz w:val="24"/>
          <w:szCs w:val="24"/>
          <w:lang w:eastAsia="en-US"/>
        </w:rPr>
        <w:t xml:space="preserve">Общински съвет - Рудозем приема </w:t>
      </w:r>
      <w:r w:rsidRPr="005840B8">
        <w:rPr>
          <w:rFonts w:ascii="Times New Roman" w:eastAsia="Calibri" w:hAnsi="Times New Roman" w:cs="Times New Roman"/>
          <w:color w:val="000000"/>
          <w:sz w:val="24"/>
          <w:szCs w:val="24"/>
          <w:lang w:val="en-US" w:eastAsia="en-US"/>
        </w:rPr>
        <w:t>Наредба за</w:t>
      </w:r>
      <w:r w:rsidRPr="005840B8">
        <w:rPr>
          <w:rFonts w:ascii="Times New Roman" w:eastAsia="Calibri" w:hAnsi="Times New Roman" w:cs="Times New Roman"/>
          <w:color w:val="000000"/>
          <w:sz w:val="24"/>
          <w:szCs w:val="24"/>
          <w:lang w:eastAsia="en-US"/>
        </w:rPr>
        <w:t xml:space="preserve"> изменение и допълнение на Наредба за управление на отпадъците на територията на община Рудозем, както следва:</w:t>
      </w:r>
    </w:p>
    <w:p w:rsidR="005840B8" w:rsidRPr="005840B8" w:rsidRDefault="005840B8" w:rsidP="005840B8">
      <w:pPr>
        <w:widowControl w:val="0"/>
        <w:spacing w:line="240" w:lineRule="auto"/>
        <w:ind w:firstLine="567"/>
        <w:jc w:val="both"/>
        <w:rPr>
          <w:rFonts w:ascii="Times New Roman" w:eastAsia="Calibri" w:hAnsi="Times New Roman" w:cs="Times New Roman"/>
          <w:color w:val="000000"/>
          <w:sz w:val="24"/>
          <w:szCs w:val="24"/>
          <w:lang w:eastAsia="en-US"/>
        </w:rPr>
      </w:pPr>
    </w:p>
    <w:p w:rsidR="005840B8" w:rsidRPr="005840B8" w:rsidRDefault="005840B8" w:rsidP="005840B8">
      <w:pPr>
        <w:widowControl w:val="0"/>
        <w:spacing w:line="240" w:lineRule="auto"/>
        <w:ind w:firstLine="567"/>
        <w:jc w:val="both"/>
        <w:rPr>
          <w:rFonts w:ascii="Times New Roman" w:eastAsia="Times New Roman" w:hAnsi="Times New Roman" w:cs="Times New Roman"/>
          <w:b/>
          <w:sz w:val="24"/>
          <w:szCs w:val="24"/>
        </w:rPr>
      </w:pPr>
      <w:r w:rsidRPr="005840B8">
        <w:rPr>
          <w:rFonts w:ascii="Times New Roman" w:eastAsia="Times New Roman" w:hAnsi="Times New Roman" w:cs="Times New Roman"/>
          <w:b/>
          <w:sz w:val="24"/>
          <w:szCs w:val="24"/>
        </w:rPr>
        <w:t>§ 1. Чл. 7, ал. 2, т. 12 и т. 13 се изменят така:</w:t>
      </w:r>
    </w:p>
    <w:p w:rsidR="005840B8" w:rsidRPr="005840B8" w:rsidRDefault="005840B8" w:rsidP="005840B8">
      <w:pPr>
        <w:spacing w:line="240" w:lineRule="auto"/>
        <w:ind w:firstLine="567"/>
        <w:jc w:val="both"/>
        <w:rPr>
          <w:rFonts w:ascii="Times New Roman" w:eastAsia="Times New Roman" w:hAnsi="Times New Roman" w:cs="Times New Roman"/>
          <w:color w:val="FF0000"/>
          <w:sz w:val="24"/>
          <w:szCs w:val="24"/>
        </w:rPr>
      </w:pPr>
      <w:r w:rsidRPr="005840B8">
        <w:rPr>
          <w:rFonts w:ascii="Times New Roman" w:eastAsia="Times New Roman" w:hAnsi="Times New Roman" w:cs="Times New Roman"/>
          <w:sz w:val="24"/>
          <w:szCs w:val="24"/>
        </w:rPr>
        <w:t xml:space="preserve">„12. Да оползотворяват градинските отпадъци или да ги поставят в полиетиленови чували до съдовете за смет, </w:t>
      </w:r>
      <w:r w:rsidRPr="005840B8">
        <w:rPr>
          <w:rFonts w:ascii="Times New Roman" w:eastAsia="Times New Roman" w:hAnsi="Times New Roman" w:cs="Times New Roman"/>
          <w:color w:val="000000"/>
          <w:sz w:val="24"/>
          <w:szCs w:val="24"/>
        </w:rPr>
        <w:t>като същите могат да бъдат и извозени на определени  за целта места след съгласуване със служители от Общинска администрация- Рудозем”.</w:t>
      </w:r>
      <w:r w:rsidRPr="005840B8">
        <w:rPr>
          <w:rFonts w:ascii="Times New Roman" w:eastAsia="Times New Roman" w:hAnsi="Times New Roman" w:cs="Times New Roman"/>
          <w:color w:val="FF0000"/>
          <w:sz w:val="24"/>
          <w:szCs w:val="24"/>
        </w:rPr>
        <w:t xml:space="preserve"> </w:t>
      </w:r>
    </w:p>
    <w:p w:rsidR="005840B8" w:rsidRPr="005840B8" w:rsidRDefault="005840B8" w:rsidP="005840B8">
      <w:pPr>
        <w:spacing w:line="240" w:lineRule="auto"/>
        <w:ind w:firstLine="567"/>
        <w:jc w:val="both"/>
        <w:rPr>
          <w:rFonts w:ascii="Times New Roman" w:eastAsia="Times New Roman" w:hAnsi="Times New Roman" w:cs="Times New Roman"/>
          <w:sz w:val="24"/>
          <w:szCs w:val="24"/>
        </w:rPr>
      </w:pPr>
      <w:r w:rsidRPr="005840B8">
        <w:rPr>
          <w:rFonts w:ascii="Times New Roman" w:eastAsia="Times New Roman" w:hAnsi="Times New Roman" w:cs="Times New Roman"/>
          <w:sz w:val="24"/>
          <w:szCs w:val="24"/>
        </w:rPr>
        <w:t>„13. Да поставят строителните отпадъци /до 0,5 м</w:t>
      </w:r>
      <w:r w:rsidRPr="005840B8">
        <w:rPr>
          <w:rFonts w:ascii="Times New Roman" w:eastAsia="Times New Roman" w:hAnsi="Times New Roman" w:cs="Times New Roman"/>
          <w:sz w:val="24"/>
          <w:szCs w:val="24"/>
          <w:vertAlign w:val="superscript"/>
        </w:rPr>
        <w:t>3</w:t>
      </w:r>
      <w:r w:rsidRPr="005840B8">
        <w:rPr>
          <w:rFonts w:ascii="Times New Roman" w:eastAsia="Times New Roman" w:hAnsi="Times New Roman" w:cs="Times New Roman"/>
          <w:sz w:val="24"/>
          <w:szCs w:val="24"/>
        </w:rPr>
        <w:t xml:space="preserve">/ в здрави чували до съдовете за смет, </w:t>
      </w:r>
      <w:r w:rsidRPr="005840B8">
        <w:rPr>
          <w:rFonts w:ascii="Times New Roman" w:eastAsia="Times New Roman" w:hAnsi="Times New Roman" w:cs="Times New Roman"/>
          <w:color w:val="000000"/>
          <w:sz w:val="24"/>
          <w:szCs w:val="24"/>
        </w:rPr>
        <w:t xml:space="preserve">като същите могат да бъдат и извозени на определени за целта места след съгласуване със служители от Общинска администрация- Рудозем”. </w:t>
      </w:r>
      <w:r w:rsidRPr="005840B8">
        <w:rPr>
          <w:rFonts w:ascii="Times New Roman" w:eastAsia="Times New Roman" w:hAnsi="Times New Roman" w:cs="Times New Roman"/>
          <w:sz w:val="24"/>
          <w:szCs w:val="24"/>
        </w:rPr>
        <w:t xml:space="preserve"> </w:t>
      </w:r>
    </w:p>
    <w:p w:rsidR="005840B8" w:rsidRPr="005840B8" w:rsidRDefault="005840B8" w:rsidP="005840B8">
      <w:pPr>
        <w:spacing w:after="160" w:line="240" w:lineRule="auto"/>
        <w:ind w:firstLine="567"/>
        <w:contextualSpacing/>
        <w:rPr>
          <w:rFonts w:ascii="Times New Roman" w:eastAsia="Times New Roman" w:hAnsi="Times New Roman" w:cs="Times New Roman"/>
          <w:sz w:val="24"/>
          <w:szCs w:val="24"/>
        </w:rPr>
      </w:pPr>
    </w:p>
    <w:p w:rsidR="005840B8" w:rsidRPr="005840B8" w:rsidRDefault="005840B8" w:rsidP="005840B8">
      <w:pPr>
        <w:spacing w:after="160" w:line="240" w:lineRule="auto"/>
        <w:ind w:firstLine="567"/>
        <w:contextualSpacing/>
        <w:rPr>
          <w:rFonts w:ascii="Times New Roman" w:eastAsia="Times New Roman" w:hAnsi="Times New Roman" w:cs="Times New Roman"/>
          <w:b/>
          <w:sz w:val="24"/>
          <w:szCs w:val="24"/>
        </w:rPr>
      </w:pPr>
      <w:r w:rsidRPr="005840B8">
        <w:rPr>
          <w:rFonts w:ascii="Times New Roman" w:eastAsia="Times New Roman" w:hAnsi="Times New Roman" w:cs="Times New Roman"/>
          <w:b/>
          <w:sz w:val="24"/>
          <w:szCs w:val="24"/>
        </w:rPr>
        <w:t>§ 2. Чл. 13, ал. 1 се изменя така:</w:t>
      </w:r>
    </w:p>
    <w:p w:rsidR="005840B8" w:rsidRPr="005840B8" w:rsidRDefault="005840B8" w:rsidP="005840B8">
      <w:pPr>
        <w:spacing w:after="160" w:line="240" w:lineRule="auto"/>
        <w:ind w:firstLine="567"/>
        <w:contextualSpacing/>
        <w:jc w:val="both"/>
        <w:rPr>
          <w:rFonts w:ascii="Times New Roman" w:eastAsia="Times New Roman" w:hAnsi="Times New Roman" w:cs="Times New Roman"/>
          <w:sz w:val="24"/>
          <w:szCs w:val="24"/>
        </w:rPr>
      </w:pPr>
      <w:r w:rsidRPr="005840B8">
        <w:rPr>
          <w:rFonts w:ascii="Times New Roman" w:eastAsia="Times New Roman" w:hAnsi="Times New Roman" w:cs="Times New Roman"/>
          <w:sz w:val="24"/>
          <w:szCs w:val="24"/>
        </w:rPr>
        <w:t xml:space="preserve">„(1) да предоставят информация на кмета на общината относно количеството на събраните от контейнерите за разделно събиране на отпадъци от опаковки и отпадъчните материали от хартия и картон, пластмаси и стъкло, отсортирано и предадено количество на краен преработвател в срок до 10-то число на месеца за </w:t>
      </w:r>
      <w:r w:rsidRPr="005840B8">
        <w:rPr>
          <w:rFonts w:ascii="Times New Roman" w:eastAsia="Times New Roman" w:hAnsi="Times New Roman" w:cs="Times New Roman"/>
          <w:color w:val="000000"/>
          <w:sz w:val="24"/>
          <w:szCs w:val="24"/>
        </w:rPr>
        <w:t>предходното тримесечие</w:t>
      </w:r>
      <w:r w:rsidRPr="005840B8">
        <w:rPr>
          <w:rFonts w:ascii="Times New Roman" w:eastAsia="Times New Roman" w:hAnsi="Times New Roman" w:cs="Times New Roman"/>
          <w:sz w:val="24"/>
          <w:szCs w:val="24"/>
        </w:rPr>
        <w:t>;”</w:t>
      </w:r>
    </w:p>
    <w:p w:rsidR="005840B8" w:rsidRPr="005840B8" w:rsidRDefault="005840B8" w:rsidP="005840B8">
      <w:pPr>
        <w:spacing w:after="160" w:line="240" w:lineRule="auto"/>
        <w:ind w:firstLine="567"/>
        <w:contextualSpacing/>
        <w:jc w:val="both"/>
        <w:rPr>
          <w:rFonts w:ascii="Times New Roman" w:eastAsia="Times New Roman" w:hAnsi="Times New Roman" w:cs="Times New Roman"/>
          <w:sz w:val="24"/>
          <w:szCs w:val="24"/>
        </w:rPr>
      </w:pPr>
    </w:p>
    <w:p w:rsidR="005840B8" w:rsidRPr="005840B8" w:rsidRDefault="005840B8" w:rsidP="005840B8">
      <w:pPr>
        <w:spacing w:after="160" w:line="240" w:lineRule="auto"/>
        <w:ind w:firstLine="567"/>
        <w:contextualSpacing/>
        <w:rPr>
          <w:rFonts w:ascii="Times New Roman" w:eastAsia="Times New Roman" w:hAnsi="Times New Roman" w:cs="Times New Roman"/>
          <w:b/>
          <w:sz w:val="24"/>
          <w:szCs w:val="24"/>
        </w:rPr>
      </w:pPr>
      <w:r w:rsidRPr="005840B8">
        <w:rPr>
          <w:rFonts w:ascii="Times New Roman" w:eastAsia="Times New Roman" w:hAnsi="Times New Roman" w:cs="Times New Roman"/>
          <w:b/>
          <w:sz w:val="24"/>
          <w:szCs w:val="24"/>
        </w:rPr>
        <w:t>§ 3. Чл. 38, ал. 3 се изменя така:</w:t>
      </w:r>
    </w:p>
    <w:p w:rsidR="005840B8" w:rsidRPr="005840B8" w:rsidRDefault="005840B8" w:rsidP="005840B8">
      <w:pPr>
        <w:spacing w:after="160" w:line="240" w:lineRule="auto"/>
        <w:ind w:firstLine="567"/>
        <w:contextualSpacing/>
        <w:jc w:val="both"/>
        <w:rPr>
          <w:rFonts w:ascii="Times New Roman" w:eastAsia="Times New Roman" w:hAnsi="Times New Roman" w:cs="Times New Roman"/>
          <w:sz w:val="24"/>
          <w:szCs w:val="24"/>
        </w:rPr>
      </w:pPr>
      <w:r w:rsidRPr="005840B8">
        <w:rPr>
          <w:rFonts w:ascii="Times New Roman" w:eastAsia="Times New Roman" w:hAnsi="Times New Roman" w:cs="Times New Roman"/>
          <w:sz w:val="24"/>
          <w:szCs w:val="24"/>
        </w:rPr>
        <w:t xml:space="preserve">„(3) подават декларация по образец в общинската администрация, удостоверяваща желанието на собственика на МПС да го предаде на площадка за съхраняване или център </w:t>
      </w:r>
      <w:r w:rsidRPr="005840B8">
        <w:rPr>
          <w:rFonts w:ascii="Times New Roman" w:eastAsia="Times New Roman" w:hAnsi="Times New Roman" w:cs="Times New Roman"/>
          <w:sz w:val="24"/>
          <w:szCs w:val="24"/>
        </w:rPr>
        <w:lastRenderedPageBreak/>
        <w:t xml:space="preserve">за разкомплектоване (Приложение № 1 към Наредбата), като не заплащат </w:t>
      </w:r>
      <w:r w:rsidRPr="005840B8">
        <w:rPr>
          <w:rFonts w:ascii="Times New Roman" w:eastAsia="Times New Roman" w:hAnsi="Times New Roman" w:cs="Times New Roman"/>
          <w:color w:val="000000"/>
          <w:sz w:val="24"/>
          <w:szCs w:val="24"/>
        </w:rPr>
        <w:t>административни</w:t>
      </w:r>
      <w:r w:rsidRPr="005840B8">
        <w:rPr>
          <w:rFonts w:ascii="Times New Roman" w:eastAsia="Times New Roman" w:hAnsi="Times New Roman" w:cs="Times New Roman"/>
          <w:sz w:val="24"/>
          <w:szCs w:val="24"/>
        </w:rPr>
        <w:t xml:space="preserve"> такси и разноски за транспортирането им”.</w:t>
      </w:r>
    </w:p>
    <w:p w:rsidR="005840B8" w:rsidRPr="005840B8" w:rsidRDefault="005840B8" w:rsidP="005840B8">
      <w:pPr>
        <w:spacing w:after="160" w:line="240" w:lineRule="auto"/>
        <w:ind w:firstLine="567"/>
        <w:contextualSpacing/>
        <w:jc w:val="both"/>
        <w:rPr>
          <w:rFonts w:ascii="Times New Roman" w:eastAsia="Times New Roman" w:hAnsi="Times New Roman" w:cs="Times New Roman"/>
          <w:sz w:val="24"/>
          <w:szCs w:val="24"/>
        </w:rPr>
      </w:pPr>
    </w:p>
    <w:p w:rsidR="005840B8" w:rsidRPr="005840B8" w:rsidRDefault="005840B8" w:rsidP="005840B8">
      <w:pPr>
        <w:spacing w:after="160" w:line="240" w:lineRule="auto"/>
        <w:ind w:firstLine="567"/>
        <w:contextualSpacing/>
        <w:rPr>
          <w:rFonts w:ascii="Times New Roman" w:eastAsia="Times New Roman" w:hAnsi="Times New Roman" w:cs="Times New Roman"/>
          <w:b/>
          <w:sz w:val="24"/>
          <w:szCs w:val="24"/>
        </w:rPr>
      </w:pPr>
      <w:r w:rsidRPr="005840B8">
        <w:rPr>
          <w:rFonts w:ascii="Times New Roman" w:eastAsia="Times New Roman" w:hAnsi="Times New Roman" w:cs="Times New Roman"/>
          <w:b/>
          <w:sz w:val="24"/>
          <w:szCs w:val="24"/>
        </w:rPr>
        <w:t>§ 4. Чл. 40, ал. 2 и ал. 4 се изменят така:</w:t>
      </w:r>
    </w:p>
    <w:p w:rsidR="005840B8" w:rsidRPr="005840B8" w:rsidRDefault="005840B8" w:rsidP="005840B8">
      <w:pPr>
        <w:shd w:val="clear" w:color="auto" w:fill="FCFCFC"/>
        <w:spacing w:line="240" w:lineRule="auto"/>
        <w:ind w:firstLine="567"/>
        <w:jc w:val="both"/>
        <w:textAlignment w:val="baseline"/>
        <w:rPr>
          <w:rFonts w:ascii="Times New Roman" w:eastAsia="Times New Roman" w:hAnsi="Times New Roman" w:cs="Times New Roman"/>
          <w:sz w:val="24"/>
          <w:szCs w:val="24"/>
        </w:rPr>
      </w:pPr>
      <w:r w:rsidRPr="005840B8">
        <w:rPr>
          <w:rFonts w:ascii="Times New Roman" w:eastAsia="Times New Roman" w:hAnsi="Times New Roman" w:cs="Times New Roman"/>
          <w:sz w:val="24"/>
          <w:szCs w:val="24"/>
        </w:rPr>
        <w:t xml:space="preserve">„(2) </w:t>
      </w:r>
      <w:r w:rsidRPr="005840B8">
        <w:rPr>
          <w:rFonts w:ascii="Times New Roman" w:eastAsia="Times New Roman" w:hAnsi="Times New Roman" w:cs="Times New Roman"/>
          <w:color w:val="000000"/>
          <w:sz w:val="24"/>
          <w:szCs w:val="24"/>
        </w:rPr>
        <w:t>Предписанието към собствениците за преместване на ИУМПС, паркирани по тротоарите, улиците, площадките, откритите обществени паркинги, зелените площи или други терени държавна или общинска собственост се връчва лично на собственика, залепва се на видно място на моторното превозно средство и представлява стикер по образец, съгласно Приложение № 2 към Наредбата или се изпраща по пощата с обратна разписка, с която се удостоверява неговото връчване”.</w:t>
      </w:r>
      <w:r w:rsidRPr="005840B8">
        <w:rPr>
          <w:rFonts w:ascii="Times New Roman" w:eastAsia="Times New Roman" w:hAnsi="Times New Roman" w:cs="Times New Roman"/>
          <w:sz w:val="24"/>
          <w:szCs w:val="24"/>
        </w:rPr>
        <w:t xml:space="preserve"> </w:t>
      </w:r>
    </w:p>
    <w:p w:rsidR="005840B8" w:rsidRPr="005840B8" w:rsidRDefault="005840B8" w:rsidP="005840B8">
      <w:pPr>
        <w:shd w:val="clear" w:color="auto" w:fill="FCFCFC"/>
        <w:spacing w:line="240" w:lineRule="auto"/>
        <w:ind w:firstLine="567"/>
        <w:jc w:val="both"/>
        <w:textAlignment w:val="baseline"/>
        <w:rPr>
          <w:rFonts w:ascii="Times New Roman" w:eastAsia="Times New Roman" w:hAnsi="Times New Roman" w:cs="Times New Roman"/>
          <w:b/>
          <w:sz w:val="24"/>
          <w:szCs w:val="24"/>
        </w:rPr>
      </w:pPr>
      <w:r w:rsidRPr="005840B8">
        <w:rPr>
          <w:rFonts w:ascii="Times New Roman" w:eastAsia="Times New Roman" w:hAnsi="Times New Roman" w:cs="Times New Roman"/>
          <w:sz w:val="24"/>
          <w:szCs w:val="24"/>
        </w:rPr>
        <w:t xml:space="preserve">„(4) Изискването за връчване на предписанието за преместване на превозното средство в </w:t>
      </w:r>
      <w:r w:rsidRPr="005840B8">
        <w:rPr>
          <w:rFonts w:ascii="Times New Roman" w:eastAsia="Times New Roman" w:hAnsi="Times New Roman" w:cs="Times New Roman"/>
          <w:color w:val="000000"/>
          <w:sz w:val="24"/>
          <w:szCs w:val="24"/>
        </w:rPr>
        <w:t>тримесечен</w:t>
      </w:r>
      <w:r w:rsidRPr="005840B8">
        <w:rPr>
          <w:rFonts w:ascii="Times New Roman" w:eastAsia="Times New Roman" w:hAnsi="Times New Roman" w:cs="Times New Roman"/>
          <w:sz w:val="24"/>
          <w:szCs w:val="24"/>
        </w:rPr>
        <w:t xml:space="preserve"> срок се счита изпълнено с поставяне на стикера. Срокът за преместване започва да тече от деня, следващ посочената на стикера дата на поставяне и изтича в 24:00 часа на последния ден от  тримесечния срок”.      </w:t>
      </w:r>
    </w:p>
    <w:p w:rsidR="005840B8" w:rsidRPr="005840B8" w:rsidRDefault="005840B8" w:rsidP="005840B8">
      <w:pPr>
        <w:spacing w:after="160" w:line="240" w:lineRule="auto"/>
        <w:ind w:firstLine="567"/>
        <w:contextualSpacing/>
        <w:jc w:val="both"/>
        <w:rPr>
          <w:rFonts w:ascii="Times New Roman" w:eastAsia="Times New Roman" w:hAnsi="Times New Roman" w:cs="Times New Roman"/>
          <w:sz w:val="24"/>
          <w:szCs w:val="24"/>
        </w:rPr>
      </w:pPr>
    </w:p>
    <w:p w:rsidR="005840B8" w:rsidRPr="005840B8" w:rsidRDefault="005840B8" w:rsidP="005840B8">
      <w:pPr>
        <w:spacing w:after="160" w:line="240" w:lineRule="auto"/>
        <w:ind w:firstLine="567"/>
        <w:contextualSpacing/>
        <w:rPr>
          <w:rFonts w:ascii="Times New Roman" w:eastAsia="Times New Roman" w:hAnsi="Times New Roman" w:cs="Times New Roman"/>
          <w:b/>
          <w:sz w:val="24"/>
          <w:szCs w:val="24"/>
        </w:rPr>
      </w:pPr>
      <w:r w:rsidRPr="005840B8">
        <w:rPr>
          <w:rFonts w:ascii="Times New Roman" w:eastAsia="Times New Roman" w:hAnsi="Times New Roman" w:cs="Times New Roman"/>
          <w:b/>
          <w:sz w:val="24"/>
          <w:szCs w:val="24"/>
        </w:rPr>
        <w:t>§ 5. Чл. 45 се изменя така:</w:t>
      </w:r>
    </w:p>
    <w:p w:rsidR="005840B8" w:rsidRPr="005840B8" w:rsidRDefault="005840B8" w:rsidP="005840B8">
      <w:pPr>
        <w:shd w:val="clear" w:color="auto" w:fill="FCFCFC"/>
        <w:spacing w:line="240" w:lineRule="auto"/>
        <w:ind w:firstLine="567"/>
        <w:jc w:val="both"/>
        <w:textAlignment w:val="baseline"/>
        <w:rPr>
          <w:rFonts w:ascii="Times New Roman" w:eastAsia="Times New Roman" w:hAnsi="Times New Roman" w:cs="Times New Roman"/>
          <w:color w:val="000000"/>
          <w:sz w:val="24"/>
          <w:szCs w:val="24"/>
        </w:rPr>
      </w:pPr>
      <w:r w:rsidRPr="005840B8">
        <w:rPr>
          <w:rFonts w:ascii="Times New Roman" w:eastAsia="Times New Roman" w:hAnsi="Times New Roman" w:cs="Times New Roman"/>
          <w:bCs/>
          <w:color w:val="000000"/>
          <w:sz w:val="24"/>
          <w:szCs w:val="24"/>
        </w:rPr>
        <w:t>„Чл.45.</w:t>
      </w:r>
      <w:r w:rsidRPr="005840B8">
        <w:rPr>
          <w:rFonts w:ascii="Times New Roman" w:eastAsia="Times New Roman" w:hAnsi="Times New Roman" w:cs="Times New Roman"/>
          <w:b/>
          <w:bCs/>
          <w:color w:val="000000"/>
          <w:sz w:val="24"/>
          <w:szCs w:val="24"/>
        </w:rPr>
        <w:t> </w:t>
      </w:r>
      <w:r w:rsidRPr="005840B8">
        <w:rPr>
          <w:rFonts w:ascii="Times New Roman" w:eastAsia="Times New Roman" w:hAnsi="Times New Roman" w:cs="Times New Roman"/>
          <w:color w:val="000000"/>
          <w:sz w:val="24"/>
          <w:szCs w:val="24"/>
        </w:rPr>
        <w:t>Предаването и депонирането на строителните отпадъци се извършва на площадка за съхранение на строителни отпадъци , след съгласуване с Гл. експерт „Екология и техн. контрол</w:t>
      </w:r>
      <w:r w:rsidRPr="005840B8">
        <w:rPr>
          <w:rFonts w:ascii="Times New Roman" w:eastAsia="Times New Roman" w:hAnsi="Times New Roman" w:cs="Times New Roman"/>
          <w:color w:val="000000"/>
          <w:sz w:val="24"/>
          <w:szCs w:val="24"/>
          <w:lang w:val="en-US"/>
        </w:rPr>
        <w:t>“</w:t>
      </w:r>
      <w:r w:rsidRPr="005840B8">
        <w:rPr>
          <w:rFonts w:ascii="Times New Roman" w:eastAsia="Times New Roman" w:hAnsi="Times New Roman" w:cs="Times New Roman"/>
          <w:color w:val="000000"/>
          <w:sz w:val="24"/>
          <w:szCs w:val="24"/>
        </w:rPr>
        <w:t xml:space="preserve"> към общинска администрация- Рудозем . Приемането на СО се осъществява от лица притежаващи разрешение от РИОСВ- Смолян, комплексно разрешително или регистрационен документ по чл. 35 от ЗУО за съответната дейност”.   </w:t>
      </w:r>
    </w:p>
    <w:p w:rsidR="005840B8" w:rsidRPr="005840B8" w:rsidRDefault="005840B8" w:rsidP="005840B8">
      <w:pPr>
        <w:shd w:val="clear" w:color="auto" w:fill="FCFCFC"/>
        <w:spacing w:line="240" w:lineRule="auto"/>
        <w:ind w:firstLine="567"/>
        <w:jc w:val="both"/>
        <w:textAlignment w:val="baseline"/>
        <w:rPr>
          <w:rFonts w:ascii="Times New Roman" w:eastAsia="Times New Roman" w:hAnsi="Times New Roman" w:cs="Times New Roman"/>
          <w:color w:val="000000"/>
          <w:sz w:val="24"/>
          <w:szCs w:val="24"/>
        </w:rPr>
      </w:pPr>
    </w:p>
    <w:p w:rsidR="005840B8" w:rsidRPr="005840B8" w:rsidRDefault="005840B8" w:rsidP="005840B8">
      <w:pPr>
        <w:spacing w:after="160" w:line="240" w:lineRule="auto"/>
        <w:ind w:firstLine="567"/>
        <w:contextualSpacing/>
        <w:rPr>
          <w:rFonts w:ascii="Times New Roman" w:eastAsia="Times New Roman" w:hAnsi="Times New Roman" w:cs="Times New Roman"/>
          <w:b/>
          <w:sz w:val="24"/>
          <w:szCs w:val="24"/>
        </w:rPr>
      </w:pPr>
      <w:r w:rsidRPr="005840B8">
        <w:rPr>
          <w:rFonts w:ascii="Times New Roman" w:eastAsia="Times New Roman" w:hAnsi="Times New Roman" w:cs="Times New Roman"/>
          <w:b/>
          <w:sz w:val="24"/>
          <w:szCs w:val="24"/>
        </w:rPr>
        <w:t>§ 6. Чл. 62, ал. 2 се изменя така:</w:t>
      </w:r>
    </w:p>
    <w:p w:rsidR="005840B8" w:rsidRPr="005840B8" w:rsidRDefault="005840B8" w:rsidP="005840B8">
      <w:pPr>
        <w:shd w:val="clear" w:color="auto" w:fill="FCFCFC"/>
        <w:spacing w:line="240" w:lineRule="auto"/>
        <w:ind w:firstLine="567"/>
        <w:jc w:val="both"/>
        <w:textAlignment w:val="baseline"/>
        <w:rPr>
          <w:rFonts w:ascii="Times New Roman" w:eastAsia="Times New Roman" w:hAnsi="Times New Roman" w:cs="Times New Roman"/>
          <w:color w:val="000000"/>
          <w:sz w:val="24"/>
          <w:szCs w:val="24"/>
        </w:rPr>
      </w:pPr>
      <w:r w:rsidRPr="005840B8">
        <w:rPr>
          <w:rFonts w:ascii="Times New Roman" w:eastAsia="Times New Roman" w:hAnsi="Times New Roman" w:cs="Times New Roman"/>
          <w:color w:val="000000"/>
          <w:sz w:val="24"/>
          <w:szCs w:val="24"/>
        </w:rPr>
        <w:t xml:space="preserve">„(2) Информацията за количествата и обема на транспортираните  строителни отпадъци по предходната алинея се представят при Гл. експерт „Екология и техн. контрол </w:t>
      </w:r>
      <w:r w:rsidRPr="005840B8">
        <w:rPr>
          <w:rFonts w:ascii="Times New Roman" w:eastAsia="Times New Roman" w:hAnsi="Times New Roman" w:cs="Times New Roman"/>
          <w:color w:val="000000"/>
          <w:sz w:val="24"/>
          <w:szCs w:val="24"/>
          <w:lang w:val="en-US"/>
        </w:rPr>
        <w:t>“</w:t>
      </w:r>
      <w:r w:rsidRPr="005840B8">
        <w:rPr>
          <w:rFonts w:ascii="Times New Roman" w:eastAsia="Times New Roman" w:hAnsi="Times New Roman" w:cs="Times New Roman"/>
          <w:color w:val="FF0000"/>
          <w:sz w:val="24"/>
          <w:szCs w:val="24"/>
        </w:rPr>
        <w:t xml:space="preserve"> </w:t>
      </w:r>
      <w:r w:rsidRPr="005840B8">
        <w:rPr>
          <w:rFonts w:ascii="Times New Roman" w:eastAsia="Times New Roman" w:hAnsi="Times New Roman" w:cs="Times New Roman"/>
          <w:color w:val="000000"/>
          <w:sz w:val="24"/>
          <w:szCs w:val="24"/>
        </w:rPr>
        <w:t>към Община Рудозем в срок до 3 дни от лицата, извършили транспортирането и депонирането  на  строителните отпадъци”.</w:t>
      </w:r>
    </w:p>
    <w:p w:rsidR="005840B8" w:rsidRPr="005840B8" w:rsidRDefault="005840B8" w:rsidP="005840B8">
      <w:pPr>
        <w:shd w:val="clear" w:color="auto" w:fill="FCFCFC"/>
        <w:spacing w:line="240" w:lineRule="auto"/>
        <w:ind w:firstLine="567"/>
        <w:jc w:val="both"/>
        <w:textAlignment w:val="baseline"/>
        <w:rPr>
          <w:rFonts w:ascii="Times New Roman" w:eastAsia="Times New Roman" w:hAnsi="Times New Roman" w:cs="Times New Roman"/>
          <w:color w:val="000000"/>
          <w:sz w:val="24"/>
          <w:szCs w:val="24"/>
        </w:rPr>
      </w:pPr>
    </w:p>
    <w:p w:rsidR="005840B8" w:rsidRPr="005840B8" w:rsidRDefault="005840B8" w:rsidP="005840B8">
      <w:pPr>
        <w:shd w:val="clear" w:color="auto" w:fill="FCFCFC"/>
        <w:spacing w:line="240" w:lineRule="auto"/>
        <w:ind w:firstLine="567"/>
        <w:jc w:val="both"/>
        <w:textAlignment w:val="baseline"/>
        <w:rPr>
          <w:rFonts w:ascii="Times New Roman" w:eastAsia="Times New Roman" w:hAnsi="Times New Roman" w:cs="Times New Roman"/>
          <w:b/>
          <w:color w:val="000000"/>
          <w:sz w:val="24"/>
          <w:szCs w:val="24"/>
        </w:rPr>
      </w:pPr>
      <w:r w:rsidRPr="005840B8">
        <w:rPr>
          <w:rFonts w:ascii="Times New Roman" w:eastAsia="Times New Roman" w:hAnsi="Times New Roman" w:cs="Times New Roman"/>
          <w:b/>
          <w:color w:val="000000"/>
          <w:sz w:val="24"/>
          <w:szCs w:val="24"/>
        </w:rPr>
        <w:t>§ 7. Чл. 75 се изменя така:</w:t>
      </w:r>
    </w:p>
    <w:p w:rsidR="005840B8" w:rsidRPr="005840B8" w:rsidRDefault="005840B8" w:rsidP="005840B8">
      <w:pPr>
        <w:shd w:val="clear" w:color="auto" w:fill="FCFCFC"/>
        <w:spacing w:line="240" w:lineRule="auto"/>
        <w:ind w:firstLine="567"/>
        <w:jc w:val="both"/>
        <w:textAlignment w:val="baseline"/>
        <w:rPr>
          <w:rFonts w:ascii="Times New Roman" w:eastAsia="Times New Roman" w:hAnsi="Times New Roman" w:cs="Times New Roman"/>
          <w:sz w:val="24"/>
          <w:szCs w:val="24"/>
        </w:rPr>
      </w:pPr>
      <w:r w:rsidRPr="005840B8">
        <w:rPr>
          <w:rFonts w:ascii="Times New Roman" w:eastAsia="Times New Roman" w:hAnsi="Times New Roman" w:cs="Times New Roman"/>
          <w:bCs/>
          <w:sz w:val="24"/>
          <w:szCs w:val="24"/>
        </w:rPr>
        <w:t>„Чл. 75</w:t>
      </w:r>
      <w:r w:rsidRPr="005840B8">
        <w:rPr>
          <w:rFonts w:ascii="Times New Roman" w:eastAsia="Times New Roman" w:hAnsi="Times New Roman" w:cs="Times New Roman"/>
          <w:sz w:val="24"/>
          <w:szCs w:val="24"/>
        </w:rPr>
        <w:t xml:space="preserve">. Който не допусне длъжностно лице от контролните органи в подлежащите на контрол обекти или не предостави на контролните органи документи или информация   с цел възпрепятстване на проверката, се наказва с глоба от 100 лв. </w:t>
      </w:r>
      <w:r w:rsidRPr="005840B8">
        <w:rPr>
          <w:rFonts w:ascii="Times New Roman" w:eastAsia="Times New Roman" w:hAnsi="Times New Roman" w:cs="Times New Roman"/>
          <w:color w:val="000000"/>
          <w:sz w:val="24"/>
          <w:szCs w:val="24"/>
        </w:rPr>
        <w:t>(51.13 евро)</w:t>
      </w:r>
      <w:r w:rsidRPr="005840B8">
        <w:rPr>
          <w:rFonts w:ascii="Times New Roman" w:eastAsia="Times New Roman" w:hAnsi="Times New Roman" w:cs="Times New Roman"/>
          <w:sz w:val="24"/>
          <w:szCs w:val="24"/>
        </w:rPr>
        <w:t xml:space="preserve">  до  500 лв</w:t>
      </w:r>
      <w:r w:rsidRPr="005840B8">
        <w:rPr>
          <w:rFonts w:ascii="Times New Roman" w:eastAsia="Times New Roman" w:hAnsi="Times New Roman" w:cs="Times New Roman"/>
          <w:color w:val="000000"/>
          <w:sz w:val="24"/>
          <w:szCs w:val="24"/>
        </w:rPr>
        <w:t>.        (255.65 евро),</w:t>
      </w:r>
      <w:r w:rsidRPr="005840B8">
        <w:rPr>
          <w:rFonts w:ascii="Times New Roman" w:eastAsia="Times New Roman" w:hAnsi="Times New Roman" w:cs="Times New Roman"/>
          <w:sz w:val="24"/>
          <w:szCs w:val="24"/>
        </w:rPr>
        <w:t xml:space="preserve"> а юридически лица и еднолични търговци с имуществена санкция в размер от 500 лв. (255.65 евро) до 5 000 лв. </w:t>
      </w:r>
      <w:r w:rsidRPr="005840B8">
        <w:rPr>
          <w:rFonts w:ascii="Times New Roman" w:eastAsia="Times New Roman" w:hAnsi="Times New Roman" w:cs="Times New Roman"/>
          <w:color w:val="000000"/>
          <w:sz w:val="24"/>
          <w:szCs w:val="24"/>
        </w:rPr>
        <w:t>(2556.46 евро)</w:t>
      </w:r>
      <w:r w:rsidRPr="005840B8">
        <w:rPr>
          <w:rFonts w:ascii="Times New Roman" w:eastAsia="Times New Roman" w:hAnsi="Times New Roman" w:cs="Times New Roman"/>
          <w:sz w:val="24"/>
          <w:szCs w:val="24"/>
        </w:rPr>
        <w:t>”.</w:t>
      </w:r>
    </w:p>
    <w:p w:rsidR="005840B8" w:rsidRPr="005840B8" w:rsidRDefault="005840B8" w:rsidP="005840B8">
      <w:pPr>
        <w:shd w:val="clear" w:color="auto" w:fill="FCFCFC"/>
        <w:spacing w:line="240" w:lineRule="auto"/>
        <w:ind w:firstLine="567"/>
        <w:jc w:val="both"/>
        <w:textAlignment w:val="baseline"/>
        <w:rPr>
          <w:rFonts w:ascii="Times New Roman" w:eastAsia="Times New Roman" w:hAnsi="Times New Roman" w:cs="Times New Roman"/>
          <w:color w:val="000000"/>
          <w:sz w:val="24"/>
          <w:szCs w:val="24"/>
        </w:rPr>
      </w:pPr>
    </w:p>
    <w:p w:rsidR="005840B8" w:rsidRPr="005840B8" w:rsidRDefault="005840B8" w:rsidP="005840B8">
      <w:pPr>
        <w:shd w:val="clear" w:color="auto" w:fill="FCFCFC"/>
        <w:spacing w:line="240" w:lineRule="auto"/>
        <w:ind w:firstLine="567"/>
        <w:jc w:val="both"/>
        <w:textAlignment w:val="baseline"/>
        <w:rPr>
          <w:rFonts w:ascii="Times New Roman" w:eastAsia="Times New Roman" w:hAnsi="Times New Roman" w:cs="Times New Roman"/>
          <w:b/>
          <w:color w:val="000000"/>
          <w:sz w:val="24"/>
          <w:szCs w:val="24"/>
        </w:rPr>
      </w:pPr>
      <w:r w:rsidRPr="005840B8">
        <w:rPr>
          <w:rFonts w:ascii="Times New Roman" w:eastAsia="Times New Roman" w:hAnsi="Times New Roman" w:cs="Times New Roman"/>
          <w:b/>
          <w:color w:val="000000"/>
          <w:sz w:val="24"/>
          <w:szCs w:val="24"/>
        </w:rPr>
        <w:t>§ 8. Чл. 77, ал. 1 и ал. 2 се изменят така:</w:t>
      </w:r>
    </w:p>
    <w:p w:rsidR="005840B8" w:rsidRPr="005840B8" w:rsidRDefault="005840B8" w:rsidP="005840B8">
      <w:pPr>
        <w:shd w:val="clear" w:color="auto" w:fill="FCFCFC"/>
        <w:spacing w:line="240" w:lineRule="auto"/>
        <w:ind w:firstLine="567"/>
        <w:jc w:val="both"/>
        <w:textAlignment w:val="baseline"/>
        <w:rPr>
          <w:rFonts w:ascii="Times New Roman" w:eastAsia="Times New Roman" w:hAnsi="Times New Roman" w:cs="Times New Roman"/>
          <w:sz w:val="24"/>
          <w:szCs w:val="24"/>
        </w:rPr>
      </w:pPr>
      <w:r w:rsidRPr="005840B8">
        <w:rPr>
          <w:rFonts w:ascii="Times New Roman" w:eastAsia="Times New Roman" w:hAnsi="Times New Roman" w:cs="Times New Roman"/>
          <w:bCs/>
          <w:sz w:val="24"/>
          <w:szCs w:val="24"/>
        </w:rPr>
        <w:t>„Чл. 77. </w:t>
      </w:r>
      <w:r w:rsidRPr="005840B8">
        <w:rPr>
          <w:rFonts w:ascii="Times New Roman" w:eastAsia="Times New Roman" w:hAnsi="Times New Roman" w:cs="Times New Roman"/>
          <w:sz w:val="24"/>
          <w:szCs w:val="24"/>
        </w:rPr>
        <w:t xml:space="preserve">(1) Наказва се с глоба от 50 лв. </w:t>
      </w:r>
      <w:r w:rsidRPr="005840B8">
        <w:rPr>
          <w:rFonts w:ascii="Times New Roman" w:eastAsia="Times New Roman" w:hAnsi="Times New Roman" w:cs="Times New Roman"/>
          <w:color w:val="000000"/>
          <w:sz w:val="24"/>
          <w:szCs w:val="24"/>
        </w:rPr>
        <w:t>(25.56 евро) до 500 лв. (255.65 евро)</w:t>
      </w:r>
      <w:r w:rsidRPr="005840B8">
        <w:rPr>
          <w:rFonts w:ascii="Times New Roman" w:eastAsia="Times New Roman" w:hAnsi="Times New Roman" w:cs="Times New Roman"/>
          <w:sz w:val="24"/>
          <w:szCs w:val="24"/>
        </w:rPr>
        <w:t xml:space="preserve"> физическо лице, което:”</w:t>
      </w:r>
    </w:p>
    <w:p w:rsidR="005840B8" w:rsidRPr="005840B8" w:rsidRDefault="005840B8" w:rsidP="005840B8">
      <w:pPr>
        <w:shd w:val="clear" w:color="auto" w:fill="FCFCFC"/>
        <w:spacing w:line="240" w:lineRule="auto"/>
        <w:ind w:firstLine="567"/>
        <w:jc w:val="both"/>
        <w:textAlignment w:val="baseline"/>
        <w:rPr>
          <w:rFonts w:ascii="Times New Roman" w:eastAsia="Times New Roman" w:hAnsi="Times New Roman" w:cs="Times New Roman"/>
          <w:b/>
          <w:color w:val="000000"/>
          <w:sz w:val="24"/>
          <w:szCs w:val="24"/>
        </w:rPr>
      </w:pPr>
      <w:r w:rsidRPr="005840B8">
        <w:rPr>
          <w:rFonts w:ascii="Times New Roman" w:eastAsia="Times New Roman" w:hAnsi="Times New Roman" w:cs="Times New Roman"/>
          <w:sz w:val="24"/>
          <w:szCs w:val="24"/>
        </w:rPr>
        <w:t xml:space="preserve">„(2) За явно маловажни случаи на административни нарушения по ал.1 т.1 и 4, установени при извършването им, овластените за това органи налагат на местонарушението глоби в размер в размер от 10 лв. </w:t>
      </w:r>
      <w:r w:rsidRPr="005840B8">
        <w:rPr>
          <w:rFonts w:ascii="Times New Roman" w:eastAsia="Times New Roman" w:hAnsi="Times New Roman" w:cs="Times New Roman"/>
          <w:color w:val="000000"/>
          <w:sz w:val="24"/>
          <w:szCs w:val="24"/>
        </w:rPr>
        <w:t>(5.11 евро) до 50 лв. (25.56 евро)</w:t>
      </w:r>
      <w:r w:rsidRPr="005840B8">
        <w:rPr>
          <w:rFonts w:ascii="Times New Roman" w:eastAsia="Times New Roman" w:hAnsi="Times New Roman" w:cs="Times New Roman"/>
          <w:sz w:val="24"/>
          <w:szCs w:val="24"/>
        </w:rPr>
        <w:t>, срещу издаване на фиш по реда на ЗАНН”.</w:t>
      </w:r>
    </w:p>
    <w:p w:rsidR="005840B8" w:rsidRPr="005840B8" w:rsidRDefault="005840B8" w:rsidP="005840B8">
      <w:pPr>
        <w:shd w:val="clear" w:color="auto" w:fill="FCFCFC"/>
        <w:spacing w:line="240" w:lineRule="auto"/>
        <w:ind w:firstLine="567"/>
        <w:jc w:val="both"/>
        <w:textAlignment w:val="baseline"/>
        <w:rPr>
          <w:rFonts w:ascii="Times New Roman" w:eastAsia="Times New Roman" w:hAnsi="Times New Roman" w:cs="Times New Roman"/>
          <w:color w:val="000000"/>
          <w:sz w:val="24"/>
          <w:szCs w:val="24"/>
        </w:rPr>
      </w:pPr>
    </w:p>
    <w:p w:rsidR="005840B8" w:rsidRPr="005840B8" w:rsidRDefault="005840B8" w:rsidP="005840B8">
      <w:pPr>
        <w:shd w:val="clear" w:color="auto" w:fill="FCFCFC"/>
        <w:spacing w:line="240" w:lineRule="auto"/>
        <w:ind w:firstLine="567"/>
        <w:jc w:val="both"/>
        <w:textAlignment w:val="baseline"/>
        <w:rPr>
          <w:rFonts w:ascii="Times New Roman" w:eastAsia="Times New Roman" w:hAnsi="Times New Roman" w:cs="Times New Roman"/>
          <w:b/>
          <w:color w:val="000000"/>
          <w:sz w:val="24"/>
          <w:szCs w:val="24"/>
        </w:rPr>
      </w:pPr>
      <w:r w:rsidRPr="005840B8">
        <w:rPr>
          <w:rFonts w:ascii="Times New Roman" w:eastAsia="Times New Roman" w:hAnsi="Times New Roman" w:cs="Times New Roman"/>
          <w:b/>
          <w:color w:val="000000"/>
          <w:sz w:val="24"/>
          <w:szCs w:val="24"/>
        </w:rPr>
        <w:t>§ 9. Чл. 78, ал. 1 и ал. 2 се изменят така:</w:t>
      </w:r>
    </w:p>
    <w:p w:rsidR="005840B8" w:rsidRPr="005840B8" w:rsidRDefault="005840B8" w:rsidP="005840B8">
      <w:pPr>
        <w:spacing w:after="160" w:line="240" w:lineRule="auto"/>
        <w:ind w:firstLine="567"/>
        <w:contextualSpacing/>
        <w:jc w:val="both"/>
        <w:rPr>
          <w:rFonts w:ascii="Times New Roman" w:eastAsia="Times New Roman" w:hAnsi="Times New Roman" w:cs="Times New Roman"/>
          <w:sz w:val="24"/>
          <w:szCs w:val="24"/>
        </w:rPr>
      </w:pPr>
      <w:r w:rsidRPr="005840B8">
        <w:rPr>
          <w:rFonts w:ascii="Times New Roman" w:eastAsia="Times New Roman" w:hAnsi="Times New Roman" w:cs="Times New Roman"/>
          <w:sz w:val="24"/>
          <w:szCs w:val="24"/>
        </w:rPr>
        <w:t xml:space="preserve">„(1) Наказва се с имуществена санкция в размер от 1000 лв. </w:t>
      </w:r>
      <w:r w:rsidRPr="005840B8">
        <w:rPr>
          <w:rFonts w:ascii="Times New Roman" w:eastAsia="Times New Roman" w:hAnsi="Times New Roman" w:cs="Times New Roman"/>
          <w:color w:val="000000"/>
          <w:sz w:val="24"/>
          <w:szCs w:val="24"/>
        </w:rPr>
        <w:t>(511.29 евро)</w:t>
      </w:r>
      <w:r w:rsidRPr="005840B8">
        <w:rPr>
          <w:rFonts w:ascii="Times New Roman" w:eastAsia="Times New Roman" w:hAnsi="Times New Roman" w:cs="Times New Roman"/>
          <w:sz w:val="24"/>
          <w:szCs w:val="24"/>
        </w:rPr>
        <w:t xml:space="preserve"> до 4000 лв.       </w:t>
      </w:r>
      <w:r w:rsidRPr="005840B8">
        <w:rPr>
          <w:rFonts w:ascii="Times New Roman" w:eastAsia="Times New Roman" w:hAnsi="Times New Roman" w:cs="Times New Roman"/>
          <w:color w:val="000000"/>
          <w:sz w:val="24"/>
          <w:szCs w:val="24"/>
        </w:rPr>
        <w:t>(2 045.16 евро)</w:t>
      </w:r>
      <w:r w:rsidRPr="005840B8">
        <w:rPr>
          <w:rFonts w:ascii="Times New Roman" w:eastAsia="Times New Roman" w:hAnsi="Times New Roman" w:cs="Times New Roman"/>
          <w:sz w:val="24"/>
          <w:szCs w:val="24"/>
        </w:rPr>
        <w:t xml:space="preserve"> едноличен търговец или юридическо лице, което:”</w:t>
      </w:r>
    </w:p>
    <w:p w:rsidR="005840B8" w:rsidRPr="005840B8" w:rsidRDefault="005840B8" w:rsidP="005840B8">
      <w:pPr>
        <w:spacing w:after="160" w:line="240" w:lineRule="auto"/>
        <w:ind w:firstLine="567"/>
        <w:contextualSpacing/>
        <w:jc w:val="both"/>
        <w:rPr>
          <w:rFonts w:ascii="Times New Roman" w:eastAsia="Times New Roman" w:hAnsi="Times New Roman" w:cs="Times New Roman"/>
          <w:sz w:val="24"/>
          <w:szCs w:val="24"/>
        </w:rPr>
      </w:pPr>
      <w:r w:rsidRPr="005840B8">
        <w:rPr>
          <w:rFonts w:ascii="Times New Roman" w:eastAsia="Times New Roman" w:hAnsi="Times New Roman" w:cs="Times New Roman"/>
          <w:sz w:val="24"/>
          <w:szCs w:val="24"/>
        </w:rPr>
        <w:t xml:space="preserve">„(2) Наказва се с имуществена санкция в размер от 5 000 лв. </w:t>
      </w:r>
      <w:r w:rsidRPr="005840B8">
        <w:rPr>
          <w:rFonts w:ascii="Times New Roman" w:eastAsia="Times New Roman" w:hAnsi="Times New Roman" w:cs="Times New Roman"/>
          <w:color w:val="000000"/>
          <w:sz w:val="24"/>
          <w:szCs w:val="24"/>
        </w:rPr>
        <w:t>(2 556.46 евро)</w:t>
      </w:r>
      <w:r w:rsidRPr="005840B8">
        <w:rPr>
          <w:rFonts w:ascii="Times New Roman" w:eastAsia="Times New Roman" w:hAnsi="Times New Roman" w:cs="Times New Roman"/>
          <w:sz w:val="24"/>
          <w:szCs w:val="24"/>
        </w:rPr>
        <w:t xml:space="preserve"> до                   20 000 лв</w:t>
      </w:r>
      <w:r w:rsidRPr="005840B8">
        <w:rPr>
          <w:rFonts w:ascii="Times New Roman" w:eastAsia="Times New Roman" w:hAnsi="Times New Roman" w:cs="Times New Roman"/>
          <w:color w:val="000000"/>
          <w:sz w:val="24"/>
          <w:szCs w:val="24"/>
        </w:rPr>
        <w:t>.</w:t>
      </w:r>
      <w:r w:rsidRPr="005840B8">
        <w:rPr>
          <w:rFonts w:ascii="Times New Roman" w:eastAsia="Times New Roman" w:hAnsi="Times New Roman" w:cs="Times New Roman"/>
          <w:color w:val="000000"/>
          <w:sz w:val="24"/>
          <w:szCs w:val="24"/>
          <w:lang w:val="en-US"/>
        </w:rPr>
        <w:t>(</w:t>
      </w:r>
      <w:r w:rsidRPr="005840B8">
        <w:rPr>
          <w:rFonts w:ascii="Times New Roman" w:eastAsia="Times New Roman" w:hAnsi="Times New Roman" w:cs="Times New Roman"/>
          <w:color w:val="000000"/>
          <w:sz w:val="24"/>
          <w:szCs w:val="24"/>
        </w:rPr>
        <w:t>10 225.84 евро)</w:t>
      </w:r>
      <w:r w:rsidRPr="005840B8">
        <w:rPr>
          <w:rFonts w:ascii="Times New Roman" w:eastAsia="Times New Roman" w:hAnsi="Times New Roman" w:cs="Times New Roman"/>
          <w:sz w:val="24"/>
          <w:szCs w:val="24"/>
        </w:rPr>
        <w:t xml:space="preserve"> едноличен търговец или юридическо лице, което:”</w:t>
      </w:r>
    </w:p>
    <w:p w:rsidR="005840B8" w:rsidRPr="005840B8" w:rsidRDefault="005840B8" w:rsidP="005840B8">
      <w:pPr>
        <w:spacing w:after="160" w:line="240" w:lineRule="auto"/>
        <w:ind w:firstLine="567"/>
        <w:contextualSpacing/>
        <w:jc w:val="both"/>
        <w:rPr>
          <w:rFonts w:ascii="Times New Roman" w:eastAsia="Times New Roman" w:hAnsi="Times New Roman" w:cs="Times New Roman"/>
          <w:sz w:val="24"/>
          <w:szCs w:val="24"/>
        </w:rPr>
      </w:pPr>
    </w:p>
    <w:p w:rsidR="005840B8" w:rsidRPr="005840B8" w:rsidRDefault="005840B8" w:rsidP="005840B8">
      <w:pPr>
        <w:shd w:val="clear" w:color="auto" w:fill="FCFCFC"/>
        <w:spacing w:line="240" w:lineRule="auto"/>
        <w:ind w:firstLine="567"/>
        <w:jc w:val="both"/>
        <w:textAlignment w:val="baseline"/>
        <w:rPr>
          <w:rFonts w:ascii="Times New Roman" w:eastAsia="Times New Roman" w:hAnsi="Times New Roman" w:cs="Times New Roman"/>
          <w:b/>
          <w:color w:val="000000"/>
          <w:sz w:val="24"/>
          <w:szCs w:val="24"/>
        </w:rPr>
      </w:pPr>
      <w:r w:rsidRPr="005840B8">
        <w:rPr>
          <w:rFonts w:ascii="Times New Roman" w:eastAsia="Times New Roman" w:hAnsi="Times New Roman" w:cs="Times New Roman"/>
          <w:b/>
          <w:color w:val="000000"/>
          <w:sz w:val="24"/>
          <w:szCs w:val="24"/>
        </w:rPr>
        <w:t xml:space="preserve">§ </w:t>
      </w:r>
      <w:r w:rsidRPr="005840B8">
        <w:rPr>
          <w:rFonts w:ascii="Times New Roman" w:eastAsia="Times New Roman" w:hAnsi="Times New Roman" w:cs="Times New Roman"/>
          <w:b/>
          <w:color w:val="000000"/>
          <w:sz w:val="24"/>
          <w:szCs w:val="24"/>
          <w:lang w:val="en-US"/>
        </w:rPr>
        <w:t>10</w:t>
      </w:r>
      <w:r w:rsidRPr="005840B8">
        <w:rPr>
          <w:rFonts w:ascii="Times New Roman" w:eastAsia="Times New Roman" w:hAnsi="Times New Roman" w:cs="Times New Roman"/>
          <w:b/>
          <w:color w:val="000000"/>
          <w:sz w:val="24"/>
          <w:szCs w:val="24"/>
        </w:rPr>
        <w:t>. Чл. 7</w:t>
      </w:r>
      <w:r w:rsidRPr="005840B8">
        <w:rPr>
          <w:rFonts w:ascii="Times New Roman" w:eastAsia="Times New Roman" w:hAnsi="Times New Roman" w:cs="Times New Roman"/>
          <w:b/>
          <w:color w:val="000000"/>
          <w:sz w:val="24"/>
          <w:szCs w:val="24"/>
          <w:lang w:val="en-US"/>
        </w:rPr>
        <w:t xml:space="preserve">9 </w:t>
      </w:r>
      <w:r w:rsidRPr="005840B8">
        <w:rPr>
          <w:rFonts w:ascii="Times New Roman" w:eastAsia="Times New Roman" w:hAnsi="Times New Roman" w:cs="Times New Roman"/>
          <w:b/>
          <w:color w:val="000000"/>
          <w:sz w:val="24"/>
          <w:szCs w:val="24"/>
        </w:rPr>
        <w:t>се изменя</w:t>
      </w:r>
      <w:r w:rsidRPr="005840B8">
        <w:rPr>
          <w:rFonts w:ascii="Times New Roman" w:eastAsia="Times New Roman" w:hAnsi="Times New Roman" w:cs="Times New Roman"/>
          <w:b/>
          <w:color w:val="000000"/>
          <w:sz w:val="24"/>
          <w:szCs w:val="24"/>
          <w:lang w:val="en-US"/>
        </w:rPr>
        <w:t xml:space="preserve"> </w:t>
      </w:r>
      <w:r w:rsidRPr="005840B8">
        <w:rPr>
          <w:rFonts w:ascii="Times New Roman" w:eastAsia="Times New Roman" w:hAnsi="Times New Roman" w:cs="Times New Roman"/>
          <w:b/>
          <w:color w:val="000000"/>
          <w:sz w:val="24"/>
          <w:szCs w:val="24"/>
        </w:rPr>
        <w:t>така:</w:t>
      </w:r>
    </w:p>
    <w:p w:rsidR="005840B8" w:rsidRPr="005840B8" w:rsidRDefault="005840B8" w:rsidP="005840B8">
      <w:pPr>
        <w:shd w:val="clear" w:color="auto" w:fill="FCFCFC"/>
        <w:spacing w:line="240" w:lineRule="auto"/>
        <w:ind w:firstLine="567"/>
        <w:jc w:val="both"/>
        <w:textAlignment w:val="baseline"/>
        <w:rPr>
          <w:rFonts w:ascii="Times New Roman" w:eastAsia="Times New Roman" w:hAnsi="Times New Roman" w:cs="Times New Roman"/>
          <w:sz w:val="24"/>
          <w:szCs w:val="24"/>
        </w:rPr>
      </w:pPr>
      <w:r w:rsidRPr="005840B8">
        <w:rPr>
          <w:rFonts w:ascii="Times New Roman" w:eastAsia="Times New Roman" w:hAnsi="Times New Roman" w:cs="Times New Roman"/>
          <w:bCs/>
          <w:sz w:val="24"/>
          <w:szCs w:val="24"/>
          <w:lang w:val="en-US"/>
        </w:rPr>
        <w:t>“</w:t>
      </w:r>
      <w:r w:rsidRPr="005840B8">
        <w:rPr>
          <w:rFonts w:ascii="Times New Roman" w:eastAsia="Times New Roman" w:hAnsi="Times New Roman" w:cs="Times New Roman"/>
          <w:bCs/>
          <w:sz w:val="24"/>
          <w:szCs w:val="24"/>
        </w:rPr>
        <w:t>Чл. 79.</w:t>
      </w:r>
      <w:r w:rsidRPr="005840B8">
        <w:rPr>
          <w:rFonts w:ascii="Times New Roman" w:eastAsia="Times New Roman" w:hAnsi="Times New Roman" w:cs="Times New Roman"/>
          <w:sz w:val="24"/>
          <w:szCs w:val="24"/>
        </w:rPr>
        <w:t xml:space="preserve"> Наказва се с имуществена санкция в размер от 2000 лв. </w:t>
      </w:r>
      <w:r w:rsidRPr="005840B8">
        <w:rPr>
          <w:rFonts w:ascii="Times New Roman" w:eastAsia="Times New Roman" w:hAnsi="Times New Roman" w:cs="Times New Roman"/>
          <w:color w:val="000000"/>
          <w:sz w:val="24"/>
          <w:szCs w:val="24"/>
        </w:rPr>
        <w:t>(1 022.58 евро)</w:t>
      </w:r>
      <w:r w:rsidRPr="005840B8">
        <w:rPr>
          <w:rFonts w:ascii="Times New Roman" w:eastAsia="Times New Roman" w:hAnsi="Times New Roman" w:cs="Times New Roman"/>
          <w:sz w:val="24"/>
          <w:szCs w:val="24"/>
        </w:rPr>
        <w:t xml:space="preserve"> до                5 000 лв</w:t>
      </w:r>
      <w:r w:rsidRPr="005840B8">
        <w:rPr>
          <w:rFonts w:ascii="Times New Roman" w:eastAsia="Times New Roman" w:hAnsi="Times New Roman" w:cs="Times New Roman"/>
          <w:color w:val="000000"/>
          <w:sz w:val="24"/>
          <w:szCs w:val="24"/>
        </w:rPr>
        <w:t>.( 2556.46 евро)</w:t>
      </w:r>
      <w:r w:rsidRPr="005840B8">
        <w:rPr>
          <w:rFonts w:ascii="Times New Roman" w:eastAsia="Times New Roman" w:hAnsi="Times New Roman" w:cs="Times New Roman"/>
          <w:sz w:val="24"/>
          <w:szCs w:val="24"/>
        </w:rPr>
        <w:t xml:space="preserve"> едноличен търговец или юридическо лице, което:”</w:t>
      </w:r>
    </w:p>
    <w:p w:rsidR="005840B8" w:rsidRPr="005840B8" w:rsidRDefault="005840B8" w:rsidP="005840B8">
      <w:pPr>
        <w:shd w:val="clear" w:color="auto" w:fill="FCFCFC"/>
        <w:spacing w:line="240" w:lineRule="auto"/>
        <w:ind w:firstLine="567"/>
        <w:jc w:val="both"/>
        <w:textAlignment w:val="baseline"/>
        <w:rPr>
          <w:rFonts w:ascii="Times New Roman" w:eastAsia="Times New Roman" w:hAnsi="Times New Roman" w:cs="Times New Roman"/>
          <w:b/>
          <w:color w:val="000000"/>
          <w:sz w:val="24"/>
          <w:szCs w:val="24"/>
          <w:lang w:val="en-US"/>
        </w:rPr>
      </w:pPr>
    </w:p>
    <w:p w:rsidR="005840B8" w:rsidRPr="005840B8" w:rsidRDefault="005840B8" w:rsidP="005840B8">
      <w:pPr>
        <w:shd w:val="clear" w:color="auto" w:fill="FCFCFC"/>
        <w:spacing w:line="240" w:lineRule="auto"/>
        <w:ind w:firstLine="567"/>
        <w:jc w:val="both"/>
        <w:textAlignment w:val="baseline"/>
        <w:rPr>
          <w:rFonts w:ascii="Times New Roman" w:eastAsia="Times New Roman" w:hAnsi="Times New Roman" w:cs="Times New Roman"/>
          <w:b/>
          <w:color w:val="000000"/>
          <w:sz w:val="24"/>
          <w:szCs w:val="24"/>
          <w:lang w:val="en-US"/>
        </w:rPr>
      </w:pPr>
      <w:r w:rsidRPr="005840B8">
        <w:rPr>
          <w:rFonts w:ascii="Times New Roman" w:eastAsia="Times New Roman" w:hAnsi="Times New Roman" w:cs="Times New Roman"/>
          <w:b/>
          <w:color w:val="000000"/>
          <w:sz w:val="24"/>
          <w:szCs w:val="24"/>
        </w:rPr>
        <w:lastRenderedPageBreak/>
        <w:t xml:space="preserve">§ </w:t>
      </w:r>
      <w:r w:rsidRPr="005840B8">
        <w:rPr>
          <w:rFonts w:ascii="Times New Roman" w:eastAsia="Times New Roman" w:hAnsi="Times New Roman" w:cs="Times New Roman"/>
          <w:b/>
          <w:color w:val="000000"/>
          <w:sz w:val="24"/>
          <w:szCs w:val="24"/>
          <w:lang w:val="en-US"/>
        </w:rPr>
        <w:t>1</w:t>
      </w:r>
      <w:r w:rsidRPr="005840B8">
        <w:rPr>
          <w:rFonts w:ascii="Times New Roman" w:eastAsia="Times New Roman" w:hAnsi="Times New Roman" w:cs="Times New Roman"/>
          <w:b/>
          <w:color w:val="000000"/>
          <w:sz w:val="24"/>
          <w:szCs w:val="24"/>
        </w:rPr>
        <w:t>1. Чл. 80, ал. 1</w:t>
      </w:r>
      <w:r w:rsidRPr="005840B8">
        <w:rPr>
          <w:rFonts w:ascii="Times New Roman" w:eastAsia="Times New Roman" w:hAnsi="Times New Roman" w:cs="Times New Roman"/>
          <w:b/>
          <w:color w:val="000000"/>
          <w:sz w:val="24"/>
          <w:szCs w:val="24"/>
          <w:lang w:val="en-US"/>
        </w:rPr>
        <w:t xml:space="preserve"> </w:t>
      </w:r>
      <w:r w:rsidRPr="005840B8">
        <w:rPr>
          <w:rFonts w:ascii="Times New Roman" w:eastAsia="Times New Roman" w:hAnsi="Times New Roman" w:cs="Times New Roman"/>
          <w:b/>
          <w:color w:val="000000"/>
          <w:sz w:val="24"/>
          <w:szCs w:val="24"/>
        </w:rPr>
        <w:t>се изменя</w:t>
      </w:r>
      <w:r w:rsidRPr="005840B8">
        <w:rPr>
          <w:rFonts w:ascii="Times New Roman" w:eastAsia="Times New Roman" w:hAnsi="Times New Roman" w:cs="Times New Roman"/>
          <w:b/>
          <w:color w:val="000000"/>
          <w:sz w:val="24"/>
          <w:szCs w:val="24"/>
          <w:lang w:val="en-US"/>
        </w:rPr>
        <w:t xml:space="preserve"> </w:t>
      </w:r>
      <w:r w:rsidRPr="005840B8">
        <w:rPr>
          <w:rFonts w:ascii="Times New Roman" w:eastAsia="Times New Roman" w:hAnsi="Times New Roman" w:cs="Times New Roman"/>
          <w:b/>
          <w:color w:val="000000"/>
          <w:sz w:val="24"/>
          <w:szCs w:val="24"/>
        </w:rPr>
        <w:t>така:</w:t>
      </w:r>
    </w:p>
    <w:p w:rsidR="005840B8" w:rsidRPr="005840B8" w:rsidRDefault="005840B8" w:rsidP="005840B8">
      <w:pPr>
        <w:spacing w:after="160" w:line="240" w:lineRule="auto"/>
        <w:ind w:firstLine="567"/>
        <w:contextualSpacing/>
        <w:jc w:val="both"/>
        <w:rPr>
          <w:rFonts w:ascii="Times New Roman" w:eastAsia="Times New Roman" w:hAnsi="Times New Roman" w:cs="Times New Roman"/>
          <w:sz w:val="24"/>
          <w:szCs w:val="24"/>
        </w:rPr>
      </w:pPr>
      <w:r w:rsidRPr="005840B8">
        <w:rPr>
          <w:rFonts w:ascii="Times New Roman" w:eastAsia="Times New Roman" w:hAnsi="Times New Roman" w:cs="Times New Roman"/>
          <w:sz w:val="24"/>
          <w:szCs w:val="24"/>
        </w:rPr>
        <w:t xml:space="preserve">„(1) За други нарушения на тази наредба, които не съставляват престъпления, физическите лица или длъжностните лица се наказват с глоба от 100 лв. </w:t>
      </w:r>
      <w:r w:rsidRPr="005840B8">
        <w:rPr>
          <w:rFonts w:ascii="Times New Roman" w:eastAsia="Times New Roman" w:hAnsi="Times New Roman" w:cs="Times New Roman"/>
          <w:color w:val="000000"/>
          <w:sz w:val="24"/>
          <w:szCs w:val="24"/>
        </w:rPr>
        <w:t>(51.13 евро)</w:t>
      </w:r>
      <w:r>
        <w:rPr>
          <w:rFonts w:ascii="Times New Roman" w:eastAsia="Times New Roman" w:hAnsi="Times New Roman" w:cs="Times New Roman"/>
          <w:sz w:val="24"/>
          <w:szCs w:val="24"/>
        </w:rPr>
        <w:t xml:space="preserve">  до 1000 лв.</w:t>
      </w:r>
      <w:r w:rsidRPr="005840B8">
        <w:rPr>
          <w:rFonts w:ascii="Times New Roman" w:eastAsia="Times New Roman" w:hAnsi="Times New Roman" w:cs="Times New Roman"/>
          <w:sz w:val="24"/>
          <w:szCs w:val="24"/>
        </w:rPr>
        <w:t xml:space="preserve"> </w:t>
      </w:r>
      <w:r w:rsidRPr="005840B8">
        <w:rPr>
          <w:rFonts w:ascii="Times New Roman" w:eastAsia="Times New Roman" w:hAnsi="Times New Roman" w:cs="Times New Roman"/>
          <w:color w:val="000000"/>
          <w:sz w:val="24"/>
          <w:szCs w:val="24"/>
        </w:rPr>
        <w:t>(511.29 евро)</w:t>
      </w:r>
      <w:r w:rsidRPr="005840B8">
        <w:rPr>
          <w:rFonts w:ascii="Times New Roman" w:eastAsia="Times New Roman" w:hAnsi="Times New Roman" w:cs="Times New Roman"/>
          <w:sz w:val="24"/>
          <w:szCs w:val="24"/>
        </w:rPr>
        <w:t xml:space="preserve">, а на юридическите лица или на едноличните търговци се налага имуществена санкция от 1000 лв. </w:t>
      </w:r>
      <w:r w:rsidRPr="005840B8">
        <w:rPr>
          <w:rFonts w:ascii="Times New Roman" w:eastAsia="Times New Roman" w:hAnsi="Times New Roman" w:cs="Times New Roman"/>
          <w:color w:val="000000"/>
          <w:sz w:val="24"/>
          <w:szCs w:val="24"/>
        </w:rPr>
        <w:t>(511.29 евро) до 5000 лв. (2 556.46 евро)</w:t>
      </w:r>
      <w:r w:rsidRPr="005840B8">
        <w:rPr>
          <w:rFonts w:ascii="Times New Roman" w:eastAsia="Times New Roman" w:hAnsi="Times New Roman" w:cs="Times New Roman"/>
          <w:sz w:val="24"/>
          <w:szCs w:val="24"/>
        </w:rPr>
        <w:t>”.</w:t>
      </w:r>
    </w:p>
    <w:p w:rsidR="005840B8" w:rsidRPr="005840B8" w:rsidRDefault="005840B8" w:rsidP="005840B8">
      <w:pPr>
        <w:spacing w:after="160" w:line="240" w:lineRule="auto"/>
        <w:ind w:firstLine="567"/>
        <w:contextualSpacing/>
        <w:jc w:val="both"/>
        <w:rPr>
          <w:rFonts w:ascii="Times New Roman" w:eastAsia="Times New Roman" w:hAnsi="Times New Roman" w:cs="Times New Roman"/>
          <w:sz w:val="24"/>
          <w:szCs w:val="24"/>
        </w:rPr>
      </w:pPr>
    </w:p>
    <w:p w:rsidR="005840B8" w:rsidRPr="005840B8" w:rsidRDefault="005840B8" w:rsidP="005840B8">
      <w:pPr>
        <w:spacing w:after="140" w:line="240" w:lineRule="auto"/>
        <w:ind w:right="221" w:firstLine="567"/>
        <w:rPr>
          <w:rFonts w:ascii="Times New Roman" w:eastAsia="Times New Roman" w:hAnsi="Times New Roman" w:cs="Times New Roman"/>
          <w:b/>
          <w:sz w:val="24"/>
          <w:szCs w:val="24"/>
        </w:rPr>
      </w:pPr>
      <w:r w:rsidRPr="005840B8">
        <w:rPr>
          <w:rFonts w:ascii="Times New Roman" w:eastAsia="Times New Roman" w:hAnsi="Times New Roman" w:cs="Times New Roman"/>
          <w:b/>
          <w:sz w:val="24"/>
          <w:szCs w:val="24"/>
        </w:rPr>
        <w:t>§ 12. Измененията и допълненията,</w:t>
      </w:r>
      <w:r w:rsidRPr="005840B8">
        <w:rPr>
          <w:rFonts w:ascii="Times New Roman" w:eastAsia="Times New Roman" w:hAnsi="Times New Roman" w:cs="Times New Roman"/>
          <w:b/>
          <w:sz w:val="24"/>
          <w:szCs w:val="24"/>
          <w:lang w:val="en-US"/>
        </w:rPr>
        <w:t xml:space="preserve"> в частта</w:t>
      </w:r>
      <w:r w:rsidRPr="005840B8">
        <w:rPr>
          <w:rFonts w:ascii="Times New Roman" w:eastAsia="Times New Roman" w:hAnsi="Times New Roman" w:cs="Times New Roman"/>
          <w:b/>
          <w:sz w:val="24"/>
          <w:szCs w:val="24"/>
        </w:rPr>
        <w:t xml:space="preserve"> на превалутирането от лева в евро, влизат в сила от датата на въвеждане на еврото в Република България, съгласно § 6, ал. 1, т. 2 и ал. 2 от ПЗР на Закона за въвеждане на еврото в Република България.</w:t>
      </w:r>
    </w:p>
    <w:p w:rsidR="005840B8" w:rsidRDefault="005840B8" w:rsidP="00FD5DAF">
      <w:pPr>
        <w:tabs>
          <w:tab w:val="left" w:pos="6930"/>
        </w:tabs>
        <w:spacing w:line="240" w:lineRule="auto"/>
        <w:jc w:val="center"/>
        <w:rPr>
          <w:rFonts w:ascii="Times New Roman" w:eastAsia="Times New Roman" w:hAnsi="Times New Roman" w:cs="Times New Roman"/>
          <w:b/>
          <w:sz w:val="24"/>
          <w:szCs w:val="24"/>
        </w:rPr>
      </w:pPr>
    </w:p>
    <w:p w:rsidR="00FD5DAF" w:rsidRDefault="00987491" w:rsidP="00FD5DAF">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петнадесета</w:t>
      </w:r>
      <w:r w:rsidR="00FD5DAF" w:rsidRPr="00A353B5">
        <w:rPr>
          <w:rFonts w:ascii="Times New Roman" w:hAnsi="Times New Roman" w:cs="Times New Roman"/>
          <w:b/>
          <w:sz w:val="24"/>
          <w:szCs w:val="24"/>
          <w:u w:val="single"/>
        </w:rPr>
        <w:t xml:space="preserve"> точка от дневния ред</w:t>
      </w:r>
    </w:p>
    <w:p w:rsidR="00FD5DAF" w:rsidRDefault="00FD5DAF" w:rsidP="00FD5DAF">
      <w:pPr>
        <w:ind w:firstLine="567"/>
        <w:jc w:val="both"/>
        <w:rPr>
          <w:rFonts w:ascii="Times New Roman" w:hAnsi="Times New Roman" w:cs="Times New Roman"/>
          <w:b/>
          <w:sz w:val="24"/>
          <w:szCs w:val="24"/>
          <w:u w:val="single"/>
        </w:rPr>
      </w:pPr>
    </w:p>
    <w:p w:rsidR="00FD5DAF" w:rsidRDefault="00FD5DAF" w:rsidP="00FD5DAF">
      <w:pPr>
        <w:spacing w:line="240" w:lineRule="auto"/>
        <w:ind w:firstLine="567"/>
        <w:jc w:val="both"/>
        <w:rPr>
          <w:rFonts w:ascii="Times New Roman" w:eastAsia="Calibri" w:hAnsi="Times New Roman" w:cs="Times New Roman"/>
          <w:i/>
          <w:sz w:val="24"/>
          <w:szCs w:val="24"/>
          <w:lang w:val="ru-RU" w:eastAsia="en-US"/>
        </w:rPr>
      </w:pPr>
      <w:r>
        <w:rPr>
          <w:rFonts w:ascii="Times New Roman" w:hAnsi="Times New Roman" w:cs="Times New Roman"/>
          <w:sz w:val="24"/>
          <w:szCs w:val="24"/>
        </w:rPr>
        <w:t>Инж. Пехливанов: „</w:t>
      </w:r>
      <w:r w:rsidR="00CD09EE">
        <w:rPr>
          <w:rFonts w:ascii="Times New Roman" w:hAnsi="Times New Roman" w:cs="Times New Roman"/>
          <w:sz w:val="24"/>
          <w:szCs w:val="24"/>
        </w:rPr>
        <w:t xml:space="preserve"> Петнадесета точка - </w:t>
      </w:r>
      <w:r w:rsidR="00CD09EE" w:rsidRPr="00CD09EE">
        <w:rPr>
          <w:rFonts w:ascii="Times New Roman" w:eastAsia="Calibri" w:hAnsi="Times New Roman" w:cs="Times New Roman"/>
          <w:i/>
          <w:sz w:val="24"/>
          <w:szCs w:val="24"/>
          <w:lang w:val="ru-RU" w:eastAsia="en-US"/>
        </w:rPr>
        <w:t>Приeмане на Наредба за изменение и допълнение на Наредба за изграждане, стопанисване и опазване на зелената система на Община Рудозем</w:t>
      </w:r>
      <w:r w:rsidR="00CD09EE">
        <w:rPr>
          <w:rFonts w:ascii="Times New Roman" w:eastAsia="Calibri" w:hAnsi="Times New Roman" w:cs="Times New Roman"/>
          <w:i/>
          <w:sz w:val="24"/>
          <w:szCs w:val="24"/>
          <w:lang w:val="ru-RU" w:eastAsia="en-US"/>
        </w:rPr>
        <w:t>.</w:t>
      </w:r>
    </w:p>
    <w:p w:rsidR="00FD5DAF" w:rsidRDefault="0023346A" w:rsidP="00F033E4">
      <w:pPr>
        <w:spacing w:line="240" w:lineRule="auto"/>
        <w:ind w:firstLine="567"/>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Също е разглеждане и в трите комисии. С положително становища за подкрепа на проекторешението е. Имате думата, колеги! Няма.</w:t>
      </w:r>
      <w:r w:rsidR="00F033E4">
        <w:rPr>
          <w:rFonts w:ascii="Times New Roman" w:eastAsia="Calibri" w:hAnsi="Times New Roman" w:cs="Times New Roman"/>
          <w:sz w:val="24"/>
          <w:szCs w:val="24"/>
          <w:lang w:val="ru-RU" w:eastAsia="en-US"/>
        </w:rPr>
        <w:t xml:space="preserve"> В режим на поименно гласуване:</w:t>
      </w:r>
    </w:p>
    <w:p w:rsidR="00F033E4" w:rsidRPr="001E48FC" w:rsidRDefault="00F033E4" w:rsidP="00F033E4">
      <w:pPr>
        <w:spacing w:line="240" w:lineRule="auto"/>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FD5DAF" w:rsidRPr="00773C72" w:rsidTr="0082796E">
        <w:trPr>
          <w:trHeight w:val="559"/>
        </w:trPr>
        <w:tc>
          <w:tcPr>
            <w:tcW w:w="709"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FD5DAF" w:rsidRPr="00773C72" w:rsidTr="0082796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BE7456">
        <w:trPr>
          <w:trHeight w:val="75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BE7456">
        <w:trPr>
          <w:trHeight w:val="83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BE7456">
        <w:trPr>
          <w:trHeight w:val="847"/>
        </w:trPr>
        <w:tc>
          <w:tcPr>
            <w:tcW w:w="709"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Общ брой общински съветници:13</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За: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С 12 „За“, 0 „против“ и 0 „въздържали се“ –</w:t>
      </w:r>
      <w:r w:rsidR="00EC63DF">
        <w:rPr>
          <w:rFonts w:ascii="Times New Roman" w:eastAsia="Times New Roman" w:hAnsi="Times New Roman" w:cs="Times New Roman"/>
          <w:sz w:val="24"/>
          <w:szCs w:val="24"/>
        </w:rPr>
        <w:t xml:space="preserve"> за протокола</w:t>
      </w:r>
      <w:r>
        <w:rPr>
          <w:rFonts w:ascii="Times New Roman" w:eastAsia="Times New Roman" w:hAnsi="Times New Roman" w:cs="Times New Roman"/>
          <w:sz w:val="24"/>
          <w:szCs w:val="24"/>
        </w:rPr>
        <w:t xml:space="preserve"> </w:t>
      </w:r>
      <w:r w:rsidR="00EE1091">
        <w:rPr>
          <w:rFonts w:ascii="Times New Roman" w:eastAsia="Times New Roman" w:hAnsi="Times New Roman" w:cs="Times New Roman"/>
          <w:sz w:val="24"/>
          <w:szCs w:val="24"/>
        </w:rPr>
        <w:t>петнадесета</w:t>
      </w:r>
      <w:r>
        <w:rPr>
          <w:rFonts w:ascii="Times New Roman" w:eastAsia="Times New Roman" w:hAnsi="Times New Roman" w:cs="Times New Roman"/>
          <w:sz w:val="24"/>
          <w:szCs w:val="24"/>
        </w:rPr>
        <w:t xml:space="preserve"> точка от дневния ред е приета.</w:t>
      </w:r>
    </w:p>
    <w:p w:rsidR="00FD5DAF" w:rsidRPr="00782CA2" w:rsidRDefault="00FD5DAF" w:rsidP="00FD5DAF">
      <w:pPr>
        <w:tabs>
          <w:tab w:val="left" w:pos="6930"/>
        </w:tabs>
        <w:spacing w:line="240" w:lineRule="auto"/>
        <w:ind w:firstLine="567"/>
        <w:jc w:val="both"/>
        <w:rPr>
          <w:rFonts w:ascii="Times New Roman" w:eastAsia="Times New Roman" w:hAnsi="Times New Roman" w:cs="Times New Roman"/>
          <w:sz w:val="24"/>
          <w:szCs w:val="24"/>
        </w:rPr>
      </w:pPr>
    </w:p>
    <w:p w:rsidR="00FD5DAF" w:rsidRDefault="00FD5DAF" w:rsidP="00FD5DAF">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t xml:space="preserve">Р Е Ш Е Н И Е  № </w:t>
      </w:r>
      <w:r w:rsidRPr="009A68EB">
        <w:rPr>
          <w:rFonts w:ascii="Times New Roman" w:eastAsia="Times New Roman" w:hAnsi="Times New Roman" w:cs="Times New Roman"/>
          <w:b/>
          <w:sz w:val="24"/>
          <w:szCs w:val="24"/>
        </w:rPr>
        <w:t xml:space="preserve"> </w:t>
      </w:r>
      <w:r w:rsidR="000B2E19">
        <w:rPr>
          <w:rFonts w:ascii="Times New Roman" w:eastAsia="Times New Roman" w:hAnsi="Times New Roman" w:cs="Times New Roman"/>
          <w:b/>
          <w:sz w:val="24"/>
          <w:szCs w:val="24"/>
        </w:rPr>
        <w:t>200</w:t>
      </w:r>
    </w:p>
    <w:p w:rsidR="00B20E0E" w:rsidRDefault="00B20E0E" w:rsidP="00FD5DAF">
      <w:pPr>
        <w:tabs>
          <w:tab w:val="left" w:pos="6930"/>
        </w:tabs>
        <w:spacing w:line="240" w:lineRule="auto"/>
        <w:jc w:val="center"/>
        <w:rPr>
          <w:rFonts w:ascii="Times New Roman" w:eastAsia="Times New Roman" w:hAnsi="Times New Roman" w:cs="Times New Roman"/>
          <w:b/>
          <w:sz w:val="24"/>
          <w:szCs w:val="24"/>
        </w:rPr>
      </w:pPr>
    </w:p>
    <w:p w:rsidR="00B20E0E" w:rsidRPr="00B20E0E" w:rsidRDefault="00B20E0E" w:rsidP="00B20E0E">
      <w:pPr>
        <w:autoSpaceDE w:val="0"/>
        <w:autoSpaceDN w:val="0"/>
        <w:adjustRightInd w:val="0"/>
        <w:spacing w:line="240" w:lineRule="auto"/>
        <w:rPr>
          <w:rFonts w:ascii="Times New Roman" w:eastAsia="Calibri" w:hAnsi="Times New Roman" w:cs="Times New Roman"/>
          <w:i/>
          <w:color w:val="000000"/>
          <w:sz w:val="24"/>
          <w:szCs w:val="24"/>
          <w:lang w:eastAsia="en-US"/>
        </w:rPr>
      </w:pPr>
      <w:r w:rsidRPr="00B20E0E">
        <w:rPr>
          <w:rFonts w:ascii="Times New Roman" w:eastAsia="Calibri" w:hAnsi="Times New Roman" w:cs="Times New Roman"/>
          <w:b/>
          <w:i/>
          <w:color w:val="000000"/>
          <w:sz w:val="24"/>
          <w:szCs w:val="24"/>
          <w:lang w:eastAsia="en-US"/>
        </w:rPr>
        <w:t>Относно:</w:t>
      </w:r>
      <w:r w:rsidRPr="00B20E0E">
        <w:rPr>
          <w:rFonts w:ascii="Times New Roman" w:eastAsia="Calibri" w:hAnsi="Times New Roman" w:cs="Times New Roman"/>
          <w:color w:val="000000"/>
          <w:sz w:val="24"/>
          <w:szCs w:val="24"/>
          <w:lang w:eastAsia="en-US"/>
        </w:rPr>
        <w:t xml:space="preserve"> </w:t>
      </w:r>
      <w:r w:rsidRPr="00B20E0E">
        <w:rPr>
          <w:rFonts w:ascii="Times New Roman" w:eastAsia="Calibri" w:hAnsi="Times New Roman" w:cs="Times New Roman"/>
          <w:i/>
          <w:color w:val="000000"/>
          <w:sz w:val="24"/>
          <w:szCs w:val="24"/>
          <w:lang w:eastAsia="en-US"/>
        </w:rPr>
        <w:t>При</w:t>
      </w:r>
      <w:r w:rsidRPr="00B20E0E">
        <w:rPr>
          <w:rFonts w:ascii="Times New Roman" w:eastAsia="Calibri" w:hAnsi="Times New Roman" w:cs="Times New Roman"/>
          <w:i/>
          <w:color w:val="000000"/>
          <w:sz w:val="24"/>
          <w:szCs w:val="24"/>
          <w:lang w:val="en-US" w:eastAsia="en-US"/>
        </w:rPr>
        <w:t>e</w:t>
      </w:r>
      <w:r w:rsidRPr="00B20E0E">
        <w:rPr>
          <w:rFonts w:ascii="Times New Roman" w:eastAsia="Calibri" w:hAnsi="Times New Roman" w:cs="Times New Roman"/>
          <w:i/>
          <w:color w:val="000000"/>
          <w:sz w:val="24"/>
          <w:szCs w:val="24"/>
          <w:lang w:eastAsia="en-US"/>
        </w:rPr>
        <w:t xml:space="preserve">мане на Наредба за изменение и допълнение на </w:t>
      </w:r>
      <w:r w:rsidRPr="00B20E0E">
        <w:rPr>
          <w:rFonts w:ascii="Times New Roman" w:eastAsia="Calibri" w:hAnsi="Times New Roman" w:cs="Times New Roman"/>
          <w:i/>
          <w:color w:val="000000"/>
          <w:sz w:val="24"/>
          <w:szCs w:val="24"/>
          <w:lang w:val="en-US" w:eastAsia="en-US"/>
        </w:rPr>
        <w:t xml:space="preserve">Наредба за </w:t>
      </w:r>
      <w:r w:rsidRPr="00B20E0E">
        <w:rPr>
          <w:rFonts w:ascii="Times New Roman" w:eastAsia="Calibri" w:hAnsi="Times New Roman" w:cs="Times New Roman"/>
          <w:i/>
          <w:color w:val="000000"/>
          <w:sz w:val="24"/>
          <w:szCs w:val="24"/>
          <w:lang w:eastAsia="en-US"/>
        </w:rPr>
        <w:t>изграждане, стопанисване и опазване на зелената система на Община Рудозем.</w:t>
      </w:r>
    </w:p>
    <w:p w:rsidR="00B20E0E" w:rsidRPr="00B20E0E" w:rsidRDefault="00B20E0E" w:rsidP="00B20E0E">
      <w:pPr>
        <w:tabs>
          <w:tab w:val="left" w:pos="284"/>
        </w:tabs>
        <w:spacing w:before="100" w:beforeAutospacing="1" w:line="240" w:lineRule="auto"/>
        <w:ind w:firstLine="567"/>
        <w:jc w:val="both"/>
        <w:outlineLvl w:val="0"/>
        <w:rPr>
          <w:rFonts w:ascii="Times New Roman" w:eastAsia="Times New Roman" w:hAnsi="Times New Roman" w:cs="Times New Roman"/>
          <w:sz w:val="24"/>
          <w:szCs w:val="24"/>
        </w:rPr>
      </w:pPr>
      <w:r w:rsidRPr="00B20E0E">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B20E0E">
        <w:rPr>
          <w:rFonts w:ascii="Times New Roman" w:eastAsia="Times New Roman" w:hAnsi="Times New Roman" w:cs="Times New Roman"/>
          <w:sz w:val="24"/>
          <w:szCs w:val="24"/>
        </w:rPr>
        <w:t>36</w:t>
      </w:r>
      <w:r w:rsidRPr="00B20E0E">
        <w:rPr>
          <w:rFonts w:ascii="Times New Roman" w:eastAsia="Times New Roman" w:hAnsi="Times New Roman" w:cs="Times New Roman"/>
          <w:sz w:val="24"/>
          <w:szCs w:val="24"/>
          <w:lang w:val="ru-RU"/>
        </w:rPr>
        <w:t>/</w:t>
      </w:r>
      <w:r w:rsidRPr="00B20E0E">
        <w:rPr>
          <w:rFonts w:ascii="Times New Roman" w:eastAsia="Times New Roman" w:hAnsi="Times New Roman" w:cs="Times New Roman"/>
          <w:sz w:val="24"/>
          <w:szCs w:val="24"/>
        </w:rPr>
        <w:t>19</w:t>
      </w:r>
      <w:r w:rsidRPr="00B20E0E">
        <w:rPr>
          <w:rFonts w:ascii="Times New Roman" w:eastAsia="Times New Roman" w:hAnsi="Times New Roman" w:cs="Times New Roman"/>
          <w:sz w:val="24"/>
          <w:szCs w:val="24"/>
          <w:lang w:val="ru-RU"/>
        </w:rPr>
        <w:t xml:space="preserve">.02.2025 г., предложена от кмета на Община Рудозем – инж. Недко Фиданов Кулевски </w:t>
      </w:r>
      <w:r w:rsidRPr="00B20E0E">
        <w:rPr>
          <w:rFonts w:ascii="Times New Roman" w:eastAsia="Times New Roman" w:hAnsi="Times New Roman" w:cs="Times New Roman"/>
          <w:sz w:val="24"/>
          <w:szCs w:val="24"/>
        </w:rPr>
        <w:t xml:space="preserve">и на основание чл. 21, ал. 2 от ЗМСМА, във връзка с чл. 76, ал. 3 и чл. 79 от АПК </w:t>
      </w:r>
    </w:p>
    <w:p w:rsidR="00B20E0E" w:rsidRPr="00B20E0E" w:rsidRDefault="00B20E0E" w:rsidP="00B20E0E">
      <w:pPr>
        <w:tabs>
          <w:tab w:val="left" w:pos="284"/>
        </w:tabs>
        <w:spacing w:before="100" w:beforeAutospacing="1" w:line="240" w:lineRule="auto"/>
        <w:ind w:firstLine="567"/>
        <w:jc w:val="both"/>
        <w:outlineLvl w:val="0"/>
        <w:rPr>
          <w:rFonts w:ascii="Times New Roman" w:eastAsia="Times New Roman" w:hAnsi="Times New Roman" w:cs="Times New Roman"/>
          <w:sz w:val="24"/>
          <w:szCs w:val="24"/>
        </w:rPr>
      </w:pPr>
      <w:r w:rsidRPr="00B20E0E">
        <w:rPr>
          <w:rFonts w:ascii="Times New Roman" w:eastAsia="Times New Roman" w:hAnsi="Times New Roman" w:cs="Times New Roman"/>
          <w:sz w:val="24"/>
          <w:szCs w:val="24"/>
        </w:rPr>
        <w:t>След проведено поименно</w:t>
      </w:r>
      <w:r w:rsidRPr="00B20E0E">
        <w:rPr>
          <w:rFonts w:ascii="Times New Roman" w:eastAsia="Times New Roman" w:hAnsi="Times New Roman" w:cs="Times New Roman"/>
          <w:sz w:val="24"/>
          <w:szCs w:val="24"/>
          <w:lang w:val="en-US"/>
        </w:rPr>
        <w:t xml:space="preserve"> </w:t>
      </w:r>
      <w:r w:rsidRPr="00B20E0E">
        <w:rPr>
          <w:rFonts w:ascii="Times New Roman" w:eastAsia="Times New Roman" w:hAnsi="Times New Roman" w:cs="Times New Roman"/>
          <w:sz w:val="24"/>
          <w:szCs w:val="24"/>
        </w:rPr>
        <w:t>гласуване</w:t>
      </w:r>
    </w:p>
    <w:p w:rsidR="00B20E0E" w:rsidRDefault="00B20E0E" w:rsidP="00B20E0E">
      <w:pPr>
        <w:spacing w:line="240" w:lineRule="auto"/>
        <w:jc w:val="center"/>
        <w:textAlignment w:val="baseline"/>
        <w:rPr>
          <w:rFonts w:ascii="Times New Roman" w:eastAsia="Calibri" w:hAnsi="Times New Roman" w:cs="Times New Roman"/>
          <w:b/>
          <w:sz w:val="24"/>
          <w:szCs w:val="24"/>
        </w:rPr>
      </w:pPr>
    </w:p>
    <w:p w:rsidR="00B20E0E" w:rsidRPr="00B20E0E" w:rsidRDefault="00B20E0E" w:rsidP="00B20E0E">
      <w:pPr>
        <w:spacing w:line="240" w:lineRule="auto"/>
        <w:jc w:val="center"/>
        <w:textAlignment w:val="baseline"/>
        <w:rPr>
          <w:rFonts w:ascii="Times New Roman" w:eastAsia="Calibri" w:hAnsi="Times New Roman" w:cs="Times New Roman"/>
          <w:b/>
          <w:sz w:val="24"/>
          <w:szCs w:val="24"/>
        </w:rPr>
      </w:pPr>
      <w:r w:rsidRPr="00B20E0E">
        <w:rPr>
          <w:rFonts w:ascii="Times New Roman" w:eastAsia="Calibri" w:hAnsi="Times New Roman" w:cs="Times New Roman"/>
          <w:b/>
          <w:sz w:val="24"/>
          <w:szCs w:val="24"/>
        </w:rPr>
        <w:t>РЕШИ:</w:t>
      </w:r>
    </w:p>
    <w:p w:rsidR="00B20E0E" w:rsidRPr="00B20E0E" w:rsidRDefault="00B20E0E" w:rsidP="00B20E0E">
      <w:pPr>
        <w:spacing w:line="240" w:lineRule="auto"/>
        <w:jc w:val="center"/>
        <w:textAlignment w:val="baseline"/>
        <w:rPr>
          <w:rFonts w:ascii="Times New Roman" w:eastAsia="Calibri" w:hAnsi="Times New Roman" w:cs="Times New Roman"/>
          <w:b/>
          <w:sz w:val="24"/>
          <w:szCs w:val="24"/>
        </w:rPr>
      </w:pPr>
    </w:p>
    <w:p w:rsidR="00B20E0E" w:rsidRPr="00B20E0E" w:rsidRDefault="00B20E0E" w:rsidP="00B20E0E">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sidRPr="00B20E0E">
        <w:rPr>
          <w:rFonts w:ascii="Times New Roman" w:eastAsia="Calibri" w:hAnsi="Times New Roman" w:cs="Times New Roman"/>
          <w:sz w:val="24"/>
          <w:szCs w:val="24"/>
          <w:lang w:eastAsia="en-US"/>
        </w:rPr>
        <w:t xml:space="preserve">Общински съвет - Рудозем приема </w:t>
      </w:r>
      <w:r w:rsidRPr="00B20E0E">
        <w:rPr>
          <w:rFonts w:ascii="Times New Roman" w:eastAsia="Calibri" w:hAnsi="Times New Roman" w:cs="Times New Roman"/>
          <w:color w:val="000000"/>
          <w:sz w:val="24"/>
          <w:szCs w:val="24"/>
          <w:lang w:val="en-US" w:eastAsia="en-US"/>
        </w:rPr>
        <w:t>Наредба за</w:t>
      </w:r>
      <w:r w:rsidRPr="00B20E0E">
        <w:rPr>
          <w:rFonts w:ascii="Times New Roman" w:eastAsia="Calibri" w:hAnsi="Times New Roman" w:cs="Times New Roman"/>
          <w:color w:val="000000"/>
          <w:sz w:val="24"/>
          <w:szCs w:val="24"/>
          <w:lang w:eastAsia="en-US"/>
        </w:rPr>
        <w:t xml:space="preserve"> изменение и допълнение на </w:t>
      </w:r>
      <w:r w:rsidRPr="00B20E0E">
        <w:rPr>
          <w:rFonts w:ascii="Times New Roman" w:eastAsia="Calibri" w:hAnsi="Times New Roman" w:cs="Times New Roman"/>
          <w:color w:val="000000"/>
          <w:sz w:val="24"/>
          <w:szCs w:val="24"/>
          <w:lang w:val="en-US" w:eastAsia="en-US"/>
        </w:rPr>
        <w:t xml:space="preserve">Наредба за </w:t>
      </w:r>
      <w:r w:rsidRPr="00B20E0E">
        <w:rPr>
          <w:rFonts w:ascii="Times New Roman" w:eastAsia="Calibri" w:hAnsi="Times New Roman" w:cs="Times New Roman"/>
          <w:color w:val="000000"/>
          <w:sz w:val="24"/>
          <w:szCs w:val="24"/>
          <w:lang w:eastAsia="en-US"/>
        </w:rPr>
        <w:t>изграждане, стопанисване и опазване на зелената система на Община Рудозем, както следва:</w:t>
      </w:r>
    </w:p>
    <w:p w:rsidR="00B20E0E" w:rsidRPr="00B20E0E" w:rsidRDefault="00B20E0E" w:rsidP="00B20E0E">
      <w:pPr>
        <w:widowControl w:val="0"/>
        <w:spacing w:line="240" w:lineRule="auto"/>
        <w:ind w:firstLine="567"/>
        <w:jc w:val="both"/>
        <w:rPr>
          <w:rFonts w:ascii="Times New Roman" w:eastAsia="Times New Roman" w:hAnsi="Times New Roman" w:cs="Times New Roman"/>
          <w:b/>
          <w:sz w:val="24"/>
          <w:szCs w:val="24"/>
        </w:rPr>
      </w:pPr>
      <w:r w:rsidRPr="00B20E0E">
        <w:rPr>
          <w:rFonts w:ascii="Times New Roman" w:eastAsia="Times New Roman" w:hAnsi="Times New Roman" w:cs="Times New Roman"/>
          <w:b/>
          <w:sz w:val="24"/>
          <w:szCs w:val="24"/>
        </w:rPr>
        <w:t>§ 1. Чл. 27 се изменя така:</w:t>
      </w:r>
    </w:p>
    <w:p w:rsidR="00B20E0E" w:rsidRPr="00B20E0E" w:rsidRDefault="00B20E0E" w:rsidP="00B20E0E">
      <w:pPr>
        <w:widowControl w:val="0"/>
        <w:spacing w:line="240" w:lineRule="auto"/>
        <w:ind w:firstLine="567"/>
        <w:jc w:val="both"/>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„Чл. 27.  При навлизане, спиране или паркиране на МПС в обектите на Зелената система на общината, освен на разрешените за целта места, се заплаща глоба от 20 лв. (10, 23 евро)  до 100 лв. (51,13 евро)”.</w:t>
      </w:r>
    </w:p>
    <w:p w:rsidR="00B20E0E" w:rsidRPr="00B20E0E" w:rsidRDefault="00B20E0E" w:rsidP="00B20E0E">
      <w:pPr>
        <w:widowControl w:val="0"/>
        <w:spacing w:line="240" w:lineRule="auto"/>
        <w:ind w:firstLine="567"/>
        <w:jc w:val="both"/>
        <w:rPr>
          <w:rFonts w:ascii="Times New Roman" w:eastAsia="Times New Roman" w:hAnsi="Times New Roman" w:cs="Times New Roman"/>
          <w:snapToGrid w:val="0"/>
          <w:sz w:val="24"/>
          <w:szCs w:val="24"/>
        </w:rPr>
      </w:pPr>
    </w:p>
    <w:p w:rsidR="00B20E0E" w:rsidRPr="00B20E0E" w:rsidRDefault="00B20E0E" w:rsidP="00B20E0E">
      <w:pPr>
        <w:widowControl w:val="0"/>
        <w:spacing w:line="240" w:lineRule="auto"/>
        <w:ind w:firstLine="567"/>
        <w:jc w:val="both"/>
        <w:rPr>
          <w:rFonts w:ascii="Times New Roman" w:eastAsia="Times New Roman" w:hAnsi="Times New Roman" w:cs="Times New Roman"/>
          <w:b/>
          <w:snapToGrid w:val="0"/>
          <w:sz w:val="24"/>
          <w:szCs w:val="24"/>
        </w:rPr>
      </w:pPr>
      <w:r w:rsidRPr="00B20E0E">
        <w:rPr>
          <w:rFonts w:ascii="Times New Roman" w:eastAsia="Times New Roman" w:hAnsi="Times New Roman" w:cs="Times New Roman"/>
          <w:b/>
          <w:sz w:val="24"/>
          <w:szCs w:val="24"/>
        </w:rPr>
        <w:t>§ 2. Чл. 28 се изменя така:</w:t>
      </w:r>
    </w:p>
    <w:p w:rsidR="00B20E0E" w:rsidRPr="00B20E0E" w:rsidRDefault="00B20E0E" w:rsidP="00B20E0E">
      <w:pPr>
        <w:widowControl w:val="0"/>
        <w:spacing w:line="240" w:lineRule="auto"/>
        <w:ind w:firstLine="567"/>
        <w:jc w:val="both"/>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„Чл. 28.  При упражняване на спортове в парковете и градините, извън определените за това места, които застрашават посетителите се заплаща глоба от 10 лв. (5,11 евро) до 50 лв.        (25,56 евро)”.</w:t>
      </w:r>
    </w:p>
    <w:p w:rsidR="00B20E0E" w:rsidRPr="00B20E0E" w:rsidRDefault="00B20E0E" w:rsidP="00B20E0E">
      <w:pPr>
        <w:widowControl w:val="0"/>
        <w:spacing w:line="240" w:lineRule="auto"/>
        <w:ind w:firstLine="567"/>
        <w:jc w:val="both"/>
        <w:rPr>
          <w:rFonts w:ascii="Times New Roman" w:eastAsia="Times New Roman" w:hAnsi="Times New Roman" w:cs="Times New Roman"/>
          <w:snapToGrid w:val="0"/>
          <w:sz w:val="24"/>
          <w:szCs w:val="24"/>
        </w:rPr>
      </w:pPr>
    </w:p>
    <w:p w:rsidR="00B20E0E" w:rsidRPr="00B20E0E" w:rsidRDefault="00B20E0E" w:rsidP="00B20E0E">
      <w:pPr>
        <w:widowControl w:val="0"/>
        <w:spacing w:line="240" w:lineRule="auto"/>
        <w:ind w:firstLine="567"/>
        <w:jc w:val="both"/>
        <w:rPr>
          <w:rFonts w:ascii="Times New Roman" w:eastAsia="Times New Roman" w:hAnsi="Times New Roman" w:cs="Times New Roman"/>
          <w:b/>
          <w:snapToGrid w:val="0"/>
          <w:sz w:val="24"/>
          <w:szCs w:val="24"/>
        </w:rPr>
      </w:pPr>
      <w:r w:rsidRPr="00B20E0E">
        <w:rPr>
          <w:rFonts w:ascii="Times New Roman" w:eastAsia="Times New Roman" w:hAnsi="Times New Roman" w:cs="Times New Roman"/>
          <w:b/>
          <w:sz w:val="24"/>
          <w:szCs w:val="24"/>
        </w:rPr>
        <w:t>§ 3. Чл. 29 се изменя така:</w:t>
      </w:r>
    </w:p>
    <w:p w:rsidR="00B20E0E" w:rsidRPr="00B20E0E" w:rsidRDefault="00B20E0E" w:rsidP="00B20E0E">
      <w:pPr>
        <w:widowControl w:val="0"/>
        <w:spacing w:line="240" w:lineRule="auto"/>
        <w:ind w:firstLine="567"/>
        <w:jc w:val="both"/>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„Чл. 29.  При пускане на свобода на кучета в озеленени площи, по детските площадки, поляни и цветни фигури, се заплаща глоба от 10 лв. (5,11 евро) до 50 лв. (25,56 евро)”.</w:t>
      </w:r>
    </w:p>
    <w:p w:rsidR="00B20E0E" w:rsidRPr="00B20E0E" w:rsidRDefault="00B20E0E" w:rsidP="00B20E0E">
      <w:pPr>
        <w:widowControl w:val="0"/>
        <w:spacing w:line="240" w:lineRule="auto"/>
        <w:ind w:firstLine="567"/>
        <w:jc w:val="both"/>
        <w:rPr>
          <w:rFonts w:ascii="Times New Roman" w:eastAsia="Times New Roman" w:hAnsi="Times New Roman" w:cs="Times New Roman"/>
          <w:snapToGrid w:val="0"/>
          <w:sz w:val="24"/>
          <w:szCs w:val="24"/>
        </w:rPr>
      </w:pPr>
    </w:p>
    <w:p w:rsidR="00B20E0E" w:rsidRPr="00B20E0E" w:rsidRDefault="00B20E0E" w:rsidP="00B20E0E">
      <w:pPr>
        <w:widowControl w:val="0"/>
        <w:spacing w:line="240" w:lineRule="auto"/>
        <w:ind w:firstLine="567"/>
        <w:jc w:val="both"/>
        <w:rPr>
          <w:rFonts w:ascii="Times New Roman" w:eastAsia="Times New Roman" w:hAnsi="Times New Roman" w:cs="Times New Roman"/>
          <w:b/>
          <w:snapToGrid w:val="0"/>
          <w:sz w:val="24"/>
          <w:szCs w:val="24"/>
        </w:rPr>
      </w:pPr>
      <w:r w:rsidRPr="00B20E0E">
        <w:rPr>
          <w:rFonts w:ascii="Times New Roman" w:eastAsia="Times New Roman" w:hAnsi="Times New Roman" w:cs="Times New Roman"/>
          <w:b/>
          <w:sz w:val="24"/>
          <w:szCs w:val="24"/>
        </w:rPr>
        <w:t>§ 4. Чл. 30 се изменя така:</w:t>
      </w:r>
    </w:p>
    <w:p w:rsidR="00B20E0E" w:rsidRPr="00B20E0E" w:rsidRDefault="00B20E0E" w:rsidP="00B20E0E">
      <w:pPr>
        <w:widowControl w:val="0"/>
        <w:spacing w:line="240" w:lineRule="auto"/>
        <w:ind w:firstLine="567"/>
        <w:jc w:val="both"/>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„Чл. 30.  При паша на домашни животни, унищожаване на декоративни растения или неразрешено косене на трева в озеленените площи се заплаща глоба от 50 лв. (25,56 евро) до 100 лв. (51,13 евро)”.</w:t>
      </w:r>
    </w:p>
    <w:p w:rsidR="00B20E0E" w:rsidRPr="00B20E0E" w:rsidRDefault="00B20E0E" w:rsidP="00B20E0E">
      <w:pPr>
        <w:widowControl w:val="0"/>
        <w:spacing w:line="240" w:lineRule="auto"/>
        <w:jc w:val="both"/>
        <w:rPr>
          <w:rFonts w:ascii="Times New Roman" w:eastAsia="Times New Roman" w:hAnsi="Times New Roman" w:cs="Times New Roman"/>
          <w:snapToGrid w:val="0"/>
          <w:sz w:val="24"/>
          <w:szCs w:val="24"/>
        </w:rPr>
      </w:pPr>
    </w:p>
    <w:p w:rsidR="00B20E0E" w:rsidRPr="00B20E0E" w:rsidRDefault="00B20E0E" w:rsidP="00B20E0E">
      <w:pPr>
        <w:widowControl w:val="0"/>
        <w:spacing w:line="240" w:lineRule="auto"/>
        <w:jc w:val="both"/>
        <w:rPr>
          <w:rFonts w:ascii="Times New Roman" w:eastAsia="Times New Roman" w:hAnsi="Times New Roman" w:cs="Times New Roman"/>
          <w:b/>
          <w:snapToGrid w:val="0"/>
          <w:sz w:val="24"/>
          <w:szCs w:val="24"/>
        </w:rPr>
      </w:pPr>
      <w:r w:rsidRPr="00B20E0E">
        <w:rPr>
          <w:rFonts w:ascii="Times New Roman" w:eastAsia="Times New Roman" w:hAnsi="Times New Roman" w:cs="Times New Roman"/>
          <w:b/>
          <w:snapToGrid w:val="0"/>
          <w:sz w:val="24"/>
          <w:szCs w:val="24"/>
        </w:rPr>
        <w:t>§ 5. Чл. 31</w:t>
      </w:r>
      <w:r w:rsidRPr="00B20E0E">
        <w:rPr>
          <w:rFonts w:ascii="Times New Roman" w:eastAsia="Times New Roman" w:hAnsi="Times New Roman" w:cs="Times New Roman"/>
          <w:b/>
          <w:sz w:val="24"/>
          <w:szCs w:val="24"/>
        </w:rPr>
        <w:t xml:space="preserve"> се изменя така:</w:t>
      </w:r>
    </w:p>
    <w:p w:rsidR="00B20E0E" w:rsidRPr="00B20E0E" w:rsidRDefault="00B20E0E" w:rsidP="00B20E0E">
      <w:pPr>
        <w:widowControl w:val="0"/>
        <w:spacing w:line="240" w:lineRule="auto"/>
        <w:jc w:val="both"/>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„Чл. 31.  При къпане в паркови водни площи и използване на плавателни съдове, освен в разрешените за целта места се заплаща глоба от 10 лв. (5,11 евро) до 50 лв. (25,56 евро)”.</w:t>
      </w:r>
    </w:p>
    <w:p w:rsidR="00B20E0E" w:rsidRPr="00B20E0E" w:rsidRDefault="00B20E0E" w:rsidP="00B20E0E">
      <w:pPr>
        <w:widowControl w:val="0"/>
        <w:spacing w:line="240" w:lineRule="auto"/>
        <w:jc w:val="both"/>
        <w:rPr>
          <w:rFonts w:ascii="Times New Roman" w:eastAsia="Times New Roman" w:hAnsi="Times New Roman" w:cs="Times New Roman"/>
          <w:snapToGrid w:val="0"/>
          <w:sz w:val="24"/>
          <w:szCs w:val="24"/>
        </w:rPr>
      </w:pPr>
    </w:p>
    <w:p w:rsidR="00B20E0E" w:rsidRPr="00B20E0E" w:rsidRDefault="00B20E0E" w:rsidP="00B20E0E">
      <w:pPr>
        <w:widowControl w:val="0"/>
        <w:spacing w:line="240" w:lineRule="auto"/>
        <w:jc w:val="both"/>
        <w:rPr>
          <w:rFonts w:ascii="Times New Roman" w:eastAsia="Times New Roman" w:hAnsi="Times New Roman" w:cs="Times New Roman"/>
          <w:b/>
          <w:snapToGrid w:val="0"/>
          <w:sz w:val="24"/>
          <w:szCs w:val="24"/>
        </w:rPr>
      </w:pPr>
      <w:r w:rsidRPr="00B20E0E">
        <w:rPr>
          <w:rFonts w:ascii="Times New Roman" w:eastAsia="Times New Roman" w:hAnsi="Times New Roman" w:cs="Times New Roman"/>
          <w:b/>
          <w:snapToGrid w:val="0"/>
          <w:sz w:val="24"/>
          <w:szCs w:val="24"/>
        </w:rPr>
        <w:t>§ 6. Чл. 32</w:t>
      </w:r>
      <w:r w:rsidRPr="00B20E0E">
        <w:rPr>
          <w:rFonts w:ascii="Times New Roman" w:eastAsia="Times New Roman" w:hAnsi="Times New Roman" w:cs="Times New Roman"/>
          <w:b/>
          <w:sz w:val="24"/>
          <w:szCs w:val="24"/>
        </w:rPr>
        <w:t xml:space="preserve"> се изменя така:</w:t>
      </w:r>
    </w:p>
    <w:p w:rsidR="00B20E0E" w:rsidRPr="00B20E0E" w:rsidRDefault="00B20E0E" w:rsidP="00B20E0E">
      <w:pPr>
        <w:widowControl w:val="0"/>
        <w:spacing w:line="240" w:lineRule="auto"/>
        <w:jc w:val="both"/>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 xml:space="preserve">„Чл. 32.  При монтиране в озеленени площи без разрешение на обекти за търговия, палатки и каравани, освен на разрешените за това места, се заплаща глоба от 50 лв. (25,56 евро) до </w:t>
      </w:r>
      <w:r w:rsidRPr="00B20E0E">
        <w:rPr>
          <w:rFonts w:ascii="Times New Roman" w:eastAsia="Times New Roman" w:hAnsi="Times New Roman" w:cs="Times New Roman"/>
          <w:snapToGrid w:val="0"/>
          <w:sz w:val="24"/>
          <w:szCs w:val="24"/>
        </w:rPr>
        <w:lastRenderedPageBreak/>
        <w:t>500 лв. (255,65 евро) за ФЛ и имуществена санкция в размер от 300 лв. (153,39 евро) до 800 лв. (409,03 евро ) за ЮЛ и ЕТ”.</w:t>
      </w:r>
    </w:p>
    <w:p w:rsidR="00B20E0E" w:rsidRPr="00B20E0E" w:rsidRDefault="00B20E0E" w:rsidP="00B20E0E">
      <w:pPr>
        <w:widowControl w:val="0"/>
        <w:spacing w:line="240" w:lineRule="auto"/>
        <w:jc w:val="both"/>
        <w:rPr>
          <w:rFonts w:ascii="Times New Roman" w:eastAsia="Times New Roman" w:hAnsi="Times New Roman" w:cs="Times New Roman"/>
          <w:snapToGrid w:val="0"/>
          <w:sz w:val="24"/>
          <w:szCs w:val="24"/>
        </w:rPr>
      </w:pPr>
    </w:p>
    <w:p w:rsidR="00B20E0E" w:rsidRPr="00B20E0E" w:rsidRDefault="00B20E0E" w:rsidP="00B20E0E">
      <w:pPr>
        <w:widowControl w:val="0"/>
        <w:spacing w:line="240" w:lineRule="auto"/>
        <w:jc w:val="both"/>
        <w:rPr>
          <w:rFonts w:ascii="Times New Roman" w:eastAsia="Times New Roman" w:hAnsi="Times New Roman" w:cs="Times New Roman"/>
          <w:b/>
          <w:snapToGrid w:val="0"/>
          <w:sz w:val="24"/>
          <w:szCs w:val="24"/>
        </w:rPr>
      </w:pPr>
      <w:r w:rsidRPr="00B20E0E">
        <w:rPr>
          <w:rFonts w:ascii="Times New Roman" w:eastAsia="Times New Roman" w:hAnsi="Times New Roman" w:cs="Times New Roman"/>
          <w:b/>
          <w:snapToGrid w:val="0"/>
          <w:sz w:val="24"/>
          <w:szCs w:val="24"/>
        </w:rPr>
        <w:t>§ 7. Чл. 33</w:t>
      </w:r>
      <w:r w:rsidRPr="00B20E0E">
        <w:rPr>
          <w:rFonts w:ascii="Times New Roman" w:eastAsia="Times New Roman" w:hAnsi="Times New Roman" w:cs="Times New Roman"/>
          <w:b/>
          <w:sz w:val="24"/>
          <w:szCs w:val="24"/>
        </w:rPr>
        <w:t xml:space="preserve"> се изменя така:</w:t>
      </w:r>
    </w:p>
    <w:p w:rsidR="00B20E0E" w:rsidRPr="00B20E0E" w:rsidRDefault="00B20E0E" w:rsidP="00B20E0E">
      <w:pPr>
        <w:widowControl w:val="0"/>
        <w:spacing w:line="240" w:lineRule="auto"/>
        <w:jc w:val="both"/>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„Чл. 33.  При продажба без разрешение в озеленените площи на всички видове стоки, извършване на занаятчийски услуги, устройване на забавления и провеждане на митинги и събрания се заплаща глоба от 50 лв. (25,56 евро) до 500 лв. (255,65 евро) за ФЛ и имуществена санкция в размер от 300 лв. (153,39 евро) до 1000 лв. (511,29 евро) за ЮЛ и ЕТ”.</w:t>
      </w:r>
    </w:p>
    <w:p w:rsidR="00B20E0E" w:rsidRPr="00B20E0E" w:rsidRDefault="00B20E0E" w:rsidP="00B20E0E">
      <w:pPr>
        <w:widowControl w:val="0"/>
        <w:spacing w:line="240" w:lineRule="auto"/>
        <w:jc w:val="both"/>
        <w:rPr>
          <w:rFonts w:ascii="Times New Roman" w:eastAsia="Times New Roman" w:hAnsi="Times New Roman" w:cs="Times New Roman"/>
          <w:snapToGrid w:val="0"/>
          <w:sz w:val="24"/>
          <w:szCs w:val="24"/>
        </w:rPr>
      </w:pPr>
    </w:p>
    <w:p w:rsidR="00B20E0E" w:rsidRPr="00B20E0E" w:rsidRDefault="00B20E0E" w:rsidP="00B20E0E">
      <w:pPr>
        <w:widowControl w:val="0"/>
        <w:spacing w:line="240" w:lineRule="auto"/>
        <w:jc w:val="both"/>
        <w:rPr>
          <w:rFonts w:ascii="Times New Roman" w:eastAsia="Times New Roman" w:hAnsi="Times New Roman" w:cs="Times New Roman"/>
          <w:b/>
          <w:snapToGrid w:val="0"/>
          <w:sz w:val="24"/>
          <w:szCs w:val="24"/>
        </w:rPr>
      </w:pPr>
      <w:r w:rsidRPr="00B20E0E">
        <w:rPr>
          <w:rFonts w:ascii="Times New Roman" w:eastAsia="Times New Roman" w:hAnsi="Times New Roman" w:cs="Times New Roman"/>
          <w:b/>
          <w:snapToGrid w:val="0"/>
          <w:sz w:val="24"/>
          <w:szCs w:val="24"/>
        </w:rPr>
        <w:t>§ 8. Чл. 34</w:t>
      </w:r>
      <w:r w:rsidRPr="00B20E0E">
        <w:rPr>
          <w:rFonts w:ascii="Times New Roman" w:eastAsia="Times New Roman" w:hAnsi="Times New Roman" w:cs="Times New Roman"/>
          <w:b/>
          <w:sz w:val="24"/>
          <w:szCs w:val="24"/>
        </w:rPr>
        <w:t xml:space="preserve"> се изменя така:</w:t>
      </w:r>
    </w:p>
    <w:p w:rsidR="00B20E0E" w:rsidRPr="00B20E0E" w:rsidRDefault="00B20E0E" w:rsidP="00B20E0E">
      <w:pPr>
        <w:widowControl w:val="0"/>
        <w:spacing w:line="240" w:lineRule="auto"/>
        <w:jc w:val="both"/>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„Чл. 34.  При замърсяване на озелените площи с отпадъци от всякакво естество, се заплаща глоба от 50 лв. (25,56 евро) до 500 лв. (255,65 евро) лв. за ФЛ и имуществена санкция в размер  от 500 лв. (255,65 евро) до 1000 лв. (511,29 евро) за ЮЛ и ЕТ.</w:t>
      </w:r>
    </w:p>
    <w:p w:rsidR="00B20E0E" w:rsidRPr="00B20E0E" w:rsidRDefault="00B20E0E" w:rsidP="00B20E0E">
      <w:pPr>
        <w:widowControl w:val="0"/>
        <w:spacing w:line="240" w:lineRule="auto"/>
        <w:jc w:val="both"/>
        <w:rPr>
          <w:rFonts w:ascii="Times New Roman" w:eastAsia="Times New Roman" w:hAnsi="Times New Roman" w:cs="Times New Roman"/>
          <w:snapToGrid w:val="0"/>
          <w:sz w:val="24"/>
          <w:szCs w:val="24"/>
        </w:rPr>
      </w:pPr>
    </w:p>
    <w:p w:rsidR="00B20E0E" w:rsidRPr="00B20E0E" w:rsidRDefault="00B20E0E" w:rsidP="00B20E0E">
      <w:pPr>
        <w:widowControl w:val="0"/>
        <w:spacing w:line="240" w:lineRule="auto"/>
        <w:jc w:val="both"/>
        <w:rPr>
          <w:rFonts w:ascii="Times New Roman" w:eastAsia="Times New Roman" w:hAnsi="Times New Roman" w:cs="Times New Roman"/>
          <w:b/>
          <w:snapToGrid w:val="0"/>
          <w:sz w:val="24"/>
          <w:szCs w:val="24"/>
        </w:rPr>
      </w:pPr>
      <w:r w:rsidRPr="00B20E0E">
        <w:rPr>
          <w:rFonts w:ascii="Times New Roman" w:eastAsia="Times New Roman" w:hAnsi="Times New Roman" w:cs="Times New Roman"/>
          <w:b/>
          <w:snapToGrid w:val="0"/>
          <w:sz w:val="24"/>
          <w:szCs w:val="24"/>
        </w:rPr>
        <w:t>§ 9. Чл. 36</w:t>
      </w:r>
      <w:r w:rsidRPr="00B20E0E">
        <w:rPr>
          <w:rFonts w:ascii="Times New Roman" w:eastAsia="Times New Roman" w:hAnsi="Times New Roman" w:cs="Times New Roman"/>
          <w:b/>
          <w:sz w:val="24"/>
          <w:szCs w:val="24"/>
        </w:rPr>
        <w:t xml:space="preserve"> се изменя така:</w:t>
      </w:r>
    </w:p>
    <w:p w:rsidR="00B20E0E" w:rsidRPr="00B20E0E" w:rsidRDefault="00B20E0E" w:rsidP="00B20E0E">
      <w:pPr>
        <w:spacing w:after="140" w:line="240" w:lineRule="auto"/>
        <w:ind w:right="210"/>
        <w:jc w:val="both"/>
        <w:rPr>
          <w:rFonts w:ascii="Times New Roman" w:eastAsia="Times New Roman" w:hAnsi="Times New Roman" w:cs="Times New Roman"/>
          <w:sz w:val="24"/>
          <w:szCs w:val="24"/>
          <w:lang w:val="ru-RU"/>
        </w:rPr>
      </w:pPr>
      <w:r w:rsidRPr="00B20E0E">
        <w:rPr>
          <w:rFonts w:ascii="Times New Roman" w:eastAsia="Times New Roman" w:hAnsi="Times New Roman" w:cs="Times New Roman"/>
          <w:snapToGrid w:val="0"/>
          <w:sz w:val="24"/>
          <w:szCs w:val="24"/>
        </w:rPr>
        <w:t xml:space="preserve">„Чл. 36. </w:t>
      </w:r>
      <w:r w:rsidRPr="00B20E0E">
        <w:rPr>
          <w:rFonts w:ascii="Times New Roman" w:eastAsia="Times New Roman" w:hAnsi="Times New Roman" w:cs="Times New Roman"/>
          <w:sz w:val="24"/>
          <w:szCs w:val="24"/>
          <w:lang w:val="ru-RU"/>
        </w:rPr>
        <w:t>За други нарушения на тази наредба, както и за не изпълнение на предписания за отстраняване на нарушения, ако не подлежи на по-тежко наказание, на виновните физически лица, се налага глоба от 50 лв. (25,56 евро) до 500 лв. (255,65 евро), а на едноличните търговци и юридически лица се налага имуществена санкция от 100 лв. (51,13 евро)  до   2000 лв. (1 022,58 евро)</w:t>
      </w:r>
      <w:r w:rsidRPr="00B20E0E">
        <w:rPr>
          <w:rFonts w:ascii="Times New Roman" w:eastAsia="Times New Roman" w:hAnsi="Times New Roman" w:cs="Times New Roman"/>
          <w:sz w:val="24"/>
          <w:szCs w:val="24"/>
          <w:lang w:val="en-US"/>
        </w:rPr>
        <w:t>”</w:t>
      </w:r>
      <w:r w:rsidRPr="00B20E0E">
        <w:rPr>
          <w:rFonts w:ascii="Times New Roman" w:eastAsia="Times New Roman" w:hAnsi="Times New Roman" w:cs="Times New Roman"/>
          <w:sz w:val="24"/>
          <w:szCs w:val="24"/>
          <w:lang w:val="ru-RU"/>
        </w:rPr>
        <w:t>.</w:t>
      </w:r>
    </w:p>
    <w:p w:rsidR="00B20E0E" w:rsidRPr="00B20E0E" w:rsidRDefault="00B20E0E" w:rsidP="00B20E0E">
      <w:pPr>
        <w:keepNext/>
        <w:widowControl w:val="0"/>
        <w:spacing w:line="240" w:lineRule="auto"/>
        <w:jc w:val="both"/>
        <w:outlineLvl w:val="0"/>
        <w:rPr>
          <w:rFonts w:ascii="Times New Roman" w:eastAsia="Times New Roman" w:hAnsi="Times New Roman" w:cs="Times New Roman"/>
          <w:b/>
          <w:sz w:val="24"/>
          <w:szCs w:val="24"/>
          <w:lang w:val="en-US" w:eastAsia="en-US"/>
        </w:rPr>
      </w:pPr>
      <w:r w:rsidRPr="00B20E0E">
        <w:rPr>
          <w:rFonts w:ascii="Times New Roman" w:eastAsia="Times New Roman" w:hAnsi="Times New Roman" w:cs="Times New Roman"/>
          <w:b/>
          <w:snapToGrid w:val="0"/>
          <w:sz w:val="24"/>
          <w:szCs w:val="24"/>
          <w:lang w:val="ru-RU" w:eastAsia="en-US"/>
        </w:rPr>
        <w:t>§ 10.</w:t>
      </w:r>
      <w:r w:rsidRPr="00B20E0E">
        <w:rPr>
          <w:rFonts w:ascii="Times New Roman" w:eastAsia="Times New Roman" w:hAnsi="Times New Roman" w:cs="Times New Roman"/>
          <w:snapToGrid w:val="0"/>
          <w:sz w:val="24"/>
          <w:szCs w:val="24"/>
          <w:lang w:val="ru-RU" w:eastAsia="en-US"/>
        </w:rPr>
        <w:t xml:space="preserve"> </w:t>
      </w:r>
      <w:r w:rsidRPr="00B20E0E">
        <w:rPr>
          <w:rFonts w:ascii="Times New Roman" w:eastAsia="Times New Roman" w:hAnsi="Times New Roman" w:cs="Times New Roman"/>
          <w:b/>
          <w:sz w:val="24"/>
          <w:szCs w:val="24"/>
          <w:lang w:val="en-US" w:eastAsia="en-US"/>
        </w:rPr>
        <w:t>Приложение № 2</w:t>
      </w:r>
      <w:r w:rsidRPr="00B20E0E">
        <w:rPr>
          <w:rFonts w:ascii="Times New Roman" w:eastAsia="Times New Roman" w:hAnsi="Times New Roman" w:cs="Times New Roman"/>
          <w:b/>
          <w:sz w:val="24"/>
          <w:szCs w:val="24"/>
          <w:lang w:eastAsia="en-US"/>
        </w:rPr>
        <w:t xml:space="preserve"> „</w:t>
      </w:r>
      <w:r w:rsidRPr="00B20E0E">
        <w:rPr>
          <w:rFonts w:ascii="Times New Roman" w:eastAsia="Times New Roman" w:hAnsi="Times New Roman" w:cs="Times New Roman"/>
          <w:b/>
          <w:snapToGrid w:val="0"/>
          <w:sz w:val="24"/>
          <w:szCs w:val="24"/>
          <w:lang w:eastAsia="en-US"/>
        </w:rPr>
        <w:t>ТАРИФА ЗА РАЗМЕРА НА ОБЕЗЩЕТЕНИЯТА ЗА ПРИЧИНЕНИ ЩЕТИ НА ОЗЕЛЕНЕНИ ПЛОЩИ И ДЕКОРАТИВНА РАСТИТЕЛНОСТ НА ТЕРИТОРИЯТА НА ОБЩИНА РУДОЗЕМ” се изменя така:</w:t>
      </w:r>
    </w:p>
    <w:p w:rsidR="00B20E0E" w:rsidRPr="00B20E0E" w:rsidRDefault="00B20E0E" w:rsidP="00B20E0E">
      <w:pPr>
        <w:widowControl w:val="0"/>
        <w:spacing w:line="240" w:lineRule="auto"/>
        <w:rPr>
          <w:rFonts w:ascii="Times New Roman" w:eastAsia="Times New Roman" w:hAnsi="Times New Roman" w:cs="Times New Roman"/>
          <w:b/>
          <w:snapToGrid w:val="0"/>
          <w:sz w:val="24"/>
          <w:szCs w:val="24"/>
        </w:rPr>
      </w:pPr>
      <w:r w:rsidRPr="00B20E0E">
        <w:rPr>
          <w:rFonts w:ascii="Times New Roman" w:eastAsia="Times New Roman" w:hAnsi="Times New Roman" w:cs="Times New Roman"/>
          <w:b/>
          <w:snapToGrid w:val="0"/>
          <w:sz w:val="24"/>
          <w:szCs w:val="24"/>
        </w:rPr>
        <w:t>Размер на обезщетенията за причинени вреди на декоративна растителност:</w:t>
      </w:r>
    </w:p>
    <w:p w:rsidR="00B20E0E" w:rsidRPr="00B20E0E" w:rsidRDefault="00B20E0E" w:rsidP="00B20E0E">
      <w:pPr>
        <w:widowControl w:val="0"/>
        <w:spacing w:line="240" w:lineRule="auto"/>
        <w:rPr>
          <w:rFonts w:ascii="Times New Roman" w:eastAsia="Times New Roman" w:hAnsi="Times New Roman" w:cs="Times New Roman"/>
          <w:b/>
          <w:snapToGrid w:val="0"/>
          <w:sz w:val="24"/>
          <w:szCs w:val="24"/>
        </w:rPr>
      </w:pPr>
    </w:p>
    <w:p w:rsidR="00B20E0E" w:rsidRPr="00B20E0E" w:rsidRDefault="00B20E0E" w:rsidP="00B20E0E">
      <w:pPr>
        <w:widowControl w:val="0"/>
        <w:spacing w:line="240" w:lineRule="auto"/>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 xml:space="preserve"> 1. Тревни площи за 1 м. кв.                                   - I кат.  – 50  лв. /25,56 евро /</w:t>
      </w:r>
    </w:p>
    <w:p w:rsidR="00B20E0E" w:rsidRPr="00B20E0E" w:rsidRDefault="00B20E0E" w:rsidP="00B20E0E">
      <w:pPr>
        <w:widowControl w:val="0"/>
        <w:spacing w:line="240" w:lineRule="auto"/>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 xml:space="preserve">                                                                                  - II кат. -  50  лв. /25,56 евро /</w:t>
      </w:r>
    </w:p>
    <w:p w:rsidR="00B20E0E" w:rsidRPr="00B20E0E" w:rsidRDefault="00B20E0E" w:rsidP="00B20E0E">
      <w:pPr>
        <w:widowControl w:val="0"/>
        <w:spacing w:line="240" w:lineRule="auto"/>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2. Летни цветя за 1 м. кв.                                        - I кат.  -  50  лв. /25,56 евро /</w:t>
      </w:r>
    </w:p>
    <w:p w:rsidR="00B20E0E" w:rsidRPr="00B20E0E" w:rsidRDefault="00B20E0E" w:rsidP="00B20E0E">
      <w:pPr>
        <w:widowControl w:val="0"/>
        <w:spacing w:line="240" w:lineRule="auto"/>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3. Перенни цветя за 1 бр.                                                    - 50 лв./25,56 евро /</w:t>
      </w:r>
    </w:p>
    <w:p w:rsidR="00B20E0E" w:rsidRPr="00B20E0E" w:rsidRDefault="00B20E0E" w:rsidP="00B20E0E">
      <w:pPr>
        <w:widowControl w:val="0"/>
        <w:spacing w:line="240" w:lineRule="auto"/>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4. Почвопокривна растителност за 1 м. кв.                        - 50  лв./25,56 евро /</w:t>
      </w:r>
    </w:p>
    <w:p w:rsidR="00B20E0E" w:rsidRPr="00B20E0E" w:rsidRDefault="00B20E0E" w:rsidP="00B20E0E">
      <w:pPr>
        <w:widowControl w:val="0"/>
        <w:spacing w:line="240" w:lineRule="auto"/>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5. Жив плет - широколистен 1 м. л.                до 5 год.      - 50 лв. /25,56 евро /</w:t>
      </w:r>
    </w:p>
    <w:p w:rsidR="00B20E0E" w:rsidRPr="00B20E0E" w:rsidRDefault="00B20E0E" w:rsidP="00B20E0E">
      <w:pPr>
        <w:widowControl w:val="0"/>
        <w:spacing w:line="240" w:lineRule="auto"/>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 xml:space="preserve">                                                                           над 5 год.    - 100 лв./51,13 евро /</w:t>
      </w:r>
    </w:p>
    <w:p w:rsidR="00B20E0E" w:rsidRPr="00B20E0E" w:rsidRDefault="00B20E0E" w:rsidP="00B20E0E">
      <w:pPr>
        <w:widowControl w:val="0"/>
        <w:spacing w:line="240" w:lineRule="auto"/>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 xml:space="preserve"> 6. Жив плет - вечнозелен 1 м. л.                    до 5 год.      - 80 лв./40, 90 евро /</w:t>
      </w:r>
    </w:p>
    <w:p w:rsidR="00B20E0E" w:rsidRPr="00B20E0E" w:rsidRDefault="00B20E0E" w:rsidP="00B20E0E">
      <w:pPr>
        <w:widowControl w:val="0"/>
        <w:spacing w:line="240" w:lineRule="auto"/>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 xml:space="preserve">                                                                           над 5 год.    - 150 лв./76, 69 евро /</w:t>
      </w:r>
    </w:p>
    <w:p w:rsidR="00B20E0E" w:rsidRPr="00B20E0E" w:rsidRDefault="00B20E0E" w:rsidP="00B20E0E">
      <w:pPr>
        <w:widowControl w:val="0"/>
        <w:spacing w:line="240" w:lineRule="auto"/>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7. Рози за 1 бр.                                                 до 5 год.       – 50  лв./25, 56 евро /</w:t>
      </w:r>
    </w:p>
    <w:p w:rsidR="00B20E0E" w:rsidRPr="00B20E0E" w:rsidRDefault="00B20E0E" w:rsidP="00B20E0E">
      <w:pPr>
        <w:widowControl w:val="0"/>
        <w:spacing w:line="240" w:lineRule="auto"/>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 xml:space="preserve">                                                                           над 5 год.     - 50 лв. /25,56 евро /</w:t>
      </w:r>
    </w:p>
    <w:p w:rsidR="00B20E0E" w:rsidRPr="00B20E0E" w:rsidRDefault="00B20E0E" w:rsidP="00B20E0E">
      <w:pPr>
        <w:widowControl w:val="0"/>
        <w:spacing w:line="240" w:lineRule="auto"/>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8. Широколистни храсти за 1 бр.                    до 5 год.        - 50 лв. /25,56 евро /</w:t>
      </w:r>
    </w:p>
    <w:p w:rsidR="00B20E0E" w:rsidRPr="00B20E0E" w:rsidRDefault="00B20E0E" w:rsidP="00B20E0E">
      <w:pPr>
        <w:widowControl w:val="0"/>
        <w:spacing w:line="240" w:lineRule="auto"/>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 xml:space="preserve">                                                                           над 5 год.     - 50 лв. /25,56 евро /</w:t>
      </w:r>
    </w:p>
    <w:p w:rsidR="00B20E0E" w:rsidRPr="00B20E0E" w:rsidRDefault="00B20E0E" w:rsidP="00B20E0E">
      <w:pPr>
        <w:widowControl w:val="0"/>
        <w:spacing w:line="240" w:lineRule="auto"/>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9. Вечнозелени храсти за 1 бр.                       до 5 год.       - 50 лв. /25,56 евро /</w:t>
      </w:r>
    </w:p>
    <w:p w:rsidR="00B20E0E" w:rsidRPr="00B20E0E" w:rsidRDefault="00B20E0E" w:rsidP="00B20E0E">
      <w:pPr>
        <w:widowControl w:val="0"/>
        <w:spacing w:line="240" w:lineRule="auto"/>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 xml:space="preserve">                                                                           над 5 год.     - 50 лв. /25,56 евро /</w:t>
      </w:r>
    </w:p>
    <w:p w:rsidR="00B20E0E" w:rsidRPr="00B20E0E" w:rsidRDefault="00B20E0E" w:rsidP="00B20E0E">
      <w:pPr>
        <w:widowControl w:val="0"/>
        <w:spacing w:line="240" w:lineRule="auto"/>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 xml:space="preserve"> 10.  Иглолистни дървета:</w:t>
      </w:r>
    </w:p>
    <w:p w:rsidR="00B20E0E" w:rsidRPr="00B20E0E" w:rsidRDefault="00B20E0E" w:rsidP="00B20E0E">
      <w:pPr>
        <w:widowControl w:val="0"/>
        <w:spacing w:line="240" w:lineRule="auto"/>
        <w:rPr>
          <w:rFonts w:ascii="Times New Roman" w:eastAsia="Times New Roman" w:hAnsi="Times New Roman" w:cs="Times New Roman"/>
          <w:b/>
          <w:i/>
          <w:snapToGrid w:val="0"/>
          <w:sz w:val="24"/>
          <w:szCs w:val="24"/>
          <w:u w:val="single"/>
        </w:rPr>
      </w:pPr>
      <w:r w:rsidRPr="00B20E0E">
        <w:rPr>
          <w:rFonts w:ascii="Times New Roman" w:eastAsia="Times New Roman" w:hAnsi="Times New Roman" w:cs="Times New Roman"/>
          <w:b/>
          <w:i/>
          <w:snapToGrid w:val="0"/>
          <w:sz w:val="24"/>
          <w:szCs w:val="24"/>
          <w:u w:val="single"/>
        </w:rPr>
        <w:t xml:space="preserve">                Вид                                                   Височина в метри</w:t>
      </w:r>
    </w:p>
    <w:p w:rsidR="00B20E0E" w:rsidRPr="00B20E0E" w:rsidRDefault="00B20E0E" w:rsidP="00B20E0E">
      <w:pPr>
        <w:widowControl w:val="0"/>
        <w:spacing w:line="240" w:lineRule="auto"/>
        <w:rPr>
          <w:rFonts w:ascii="Times New Roman" w:eastAsia="Times New Roman" w:hAnsi="Times New Roman" w:cs="Times New Roman"/>
          <w:i/>
          <w:snapToGrid w:val="0"/>
          <w:sz w:val="24"/>
          <w:szCs w:val="24"/>
        </w:rPr>
      </w:pPr>
      <w:r w:rsidRPr="00B20E0E">
        <w:rPr>
          <w:rFonts w:ascii="Times New Roman" w:eastAsia="Times New Roman" w:hAnsi="Times New Roman" w:cs="Times New Roman"/>
          <w:i/>
          <w:snapToGrid w:val="0"/>
          <w:sz w:val="24"/>
          <w:szCs w:val="24"/>
        </w:rPr>
        <w:t xml:space="preserve">     Широкоразпространени:</w:t>
      </w:r>
    </w:p>
    <w:p w:rsidR="00B20E0E" w:rsidRPr="00B20E0E" w:rsidRDefault="00B20E0E" w:rsidP="00B20E0E">
      <w:pPr>
        <w:widowControl w:val="0"/>
        <w:spacing w:line="240" w:lineRule="auto"/>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 xml:space="preserve">     Бял и черен бор, обикновен                    до 4 м - 50 - 80 лв. / 25,56 – 40,90 евро /</w:t>
      </w:r>
    </w:p>
    <w:p w:rsidR="00B20E0E" w:rsidRPr="00B20E0E" w:rsidRDefault="00B20E0E" w:rsidP="00B20E0E">
      <w:pPr>
        <w:widowControl w:val="0"/>
        <w:spacing w:line="240" w:lineRule="auto"/>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 xml:space="preserve">     смърч, бяла ела, туя, хвойна                  до 7 м - 80 - 150 лв. / 40,90 – 76,69 евро /</w:t>
      </w:r>
    </w:p>
    <w:p w:rsidR="00B20E0E" w:rsidRPr="00B20E0E" w:rsidRDefault="00B20E0E" w:rsidP="00B20E0E">
      <w:pPr>
        <w:widowControl w:val="0"/>
        <w:spacing w:line="240" w:lineRule="auto"/>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 xml:space="preserve">     и др.                                                          над 7 м - 150 - 200 лв. / 76,69 – 102,26 евро /</w:t>
      </w:r>
    </w:p>
    <w:p w:rsidR="00B20E0E" w:rsidRPr="00B20E0E" w:rsidRDefault="00B20E0E" w:rsidP="00B20E0E">
      <w:pPr>
        <w:widowControl w:val="0"/>
        <w:spacing w:line="240" w:lineRule="auto"/>
        <w:rPr>
          <w:rFonts w:ascii="Times New Roman" w:eastAsia="Times New Roman" w:hAnsi="Times New Roman" w:cs="Times New Roman"/>
          <w:i/>
          <w:snapToGrid w:val="0"/>
          <w:sz w:val="24"/>
          <w:szCs w:val="24"/>
          <w:u w:val="single"/>
        </w:rPr>
      </w:pPr>
      <w:r w:rsidRPr="00B20E0E">
        <w:rPr>
          <w:rFonts w:ascii="Times New Roman" w:eastAsia="Times New Roman" w:hAnsi="Times New Roman" w:cs="Times New Roman"/>
          <w:i/>
          <w:snapToGrid w:val="0"/>
          <w:sz w:val="24"/>
          <w:szCs w:val="24"/>
          <w:u w:val="single"/>
        </w:rPr>
        <w:t xml:space="preserve">     Редки и ценни видове:</w:t>
      </w:r>
    </w:p>
    <w:p w:rsidR="00B20E0E" w:rsidRPr="00B20E0E" w:rsidRDefault="00B20E0E" w:rsidP="00B20E0E">
      <w:pPr>
        <w:widowControl w:val="0"/>
        <w:spacing w:line="240" w:lineRule="auto"/>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 xml:space="preserve">     гинко, лиственица, мура, ср. ела,            до 4 м - 80 - 120 лв. / 40, 90 – 61,35 евро /</w:t>
      </w:r>
    </w:p>
    <w:p w:rsidR="00B20E0E" w:rsidRPr="00B20E0E" w:rsidRDefault="00B20E0E" w:rsidP="00B20E0E">
      <w:pPr>
        <w:widowControl w:val="0"/>
        <w:spacing w:line="240" w:lineRule="auto"/>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 xml:space="preserve">     ср. смърч, кедри, либоцедрус,                 до 7 м - 120 - 180 лв. / 61,35 – 92,03 евро /</w:t>
      </w:r>
    </w:p>
    <w:p w:rsidR="00B20E0E" w:rsidRPr="00B20E0E" w:rsidRDefault="00B20E0E" w:rsidP="00B20E0E">
      <w:pPr>
        <w:widowControl w:val="0"/>
        <w:spacing w:line="240" w:lineRule="auto"/>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 xml:space="preserve">     тцуга, тис, кипарис, секвоя и др.              над 7 м - 180 - 300 лв. / 92,03 – 153,39 евро /</w:t>
      </w:r>
    </w:p>
    <w:p w:rsidR="00B20E0E" w:rsidRPr="00B20E0E" w:rsidRDefault="00B20E0E" w:rsidP="00B20E0E">
      <w:pPr>
        <w:widowControl w:val="0"/>
        <w:spacing w:line="240" w:lineRule="auto"/>
        <w:rPr>
          <w:rFonts w:ascii="Times New Roman" w:eastAsia="Times New Roman" w:hAnsi="Times New Roman" w:cs="Times New Roman"/>
          <w:snapToGrid w:val="0"/>
          <w:sz w:val="24"/>
          <w:szCs w:val="24"/>
        </w:rPr>
      </w:pPr>
    </w:p>
    <w:p w:rsidR="00B20E0E" w:rsidRPr="00B20E0E" w:rsidRDefault="00B20E0E" w:rsidP="00B20E0E">
      <w:pPr>
        <w:widowControl w:val="0"/>
        <w:spacing w:line="240" w:lineRule="auto"/>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lastRenderedPageBreak/>
        <w:t>11. Широколистни дървета:</w:t>
      </w:r>
    </w:p>
    <w:p w:rsidR="00B20E0E" w:rsidRPr="00B20E0E" w:rsidRDefault="00B20E0E" w:rsidP="00B20E0E">
      <w:pPr>
        <w:widowControl w:val="0"/>
        <w:spacing w:line="240" w:lineRule="auto"/>
        <w:rPr>
          <w:rFonts w:ascii="Times New Roman" w:eastAsia="Times New Roman" w:hAnsi="Times New Roman" w:cs="Times New Roman"/>
          <w:b/>
          <w:i/>
          <w:snapToGrid w:val="0"/>
          <w:sz w:val="24"/>
          <w:szCs w:val="24"/>
          <w:u w:val="single"/>
        </w:rPr>
      </w:pPr>
      <w:r w:rsidRPr="00B20E0E">
        <w:rPr>
          <w:rFonts w:ascii="Times New Roman" w:eastAsia="Times New Roman" w:hAnsi="Times New Roman" w:cs="Times New Roman"/>
          <w:b/>
          <w:i/>
          <w:snapToGrid w:val="0"/>
          <w:sz w:val="24"/>
          <w:szCs w:val="24"/>
          <w:u w:val="single"/>
        </w:rPr>
        <w:t xml:space="preserve">                Вид                                                   Височина в метри</w:t>
      </w:r>
    </w:p>
    <w:p w:rsidR="00B20E0E" w:rsidRPr="00B20E0E" w:rsidRDefault="00B20E0E" w:rsidP="00B20E0E">
      <w:pPr>
        <w:widowControl w:val="0"/>
        <w:spacing w:line="240" w:lineRule="auto"/>
        <w:rPr>
          <w:rFonts w:ascii="Times New Roman" w:eastAsia="Times New Roman" w:hAnsi="Times New Roman" w:cs="Times New Roman"/>
          <w:i/>
          <w:snapToGrid w:val="0"/>
          <w:sz w:val="24"/>
          <w:szCs w:val="24"/>
        </w:rPr>
      </w:pPr>
      <w:r w:rsidRPr="00B20E0E">
        <w:rPr>
          <w:rFonts w:ascii="Times New Roman" w:eastAsia="Times New Roman" w:hAnsi="Times New Roman" w:cs="Times New Roman"/>
          <w:snapToGrid w:val="0"/>
          <w:sz w:val="24"/>
          <w:szCs w:val="24"/>
        </w:rPr>
        <w:t xml:space="preserve">     </w:t>
      </w:r>
      <w:r w:rsidRPr="00B20E0E">
        <w:rPr>
          <w:rFonts w:ascii="Times New Roman" w:eastAsia="Times New Roman" w:hAnsi="Times New Roman" w:cs="Times New Roman"/>
          <w:i/>
          <w:snapToGrid w:val="0"/>
          <w:sz w:val="24"/>
          <w:szCs w:val="24"/>
        </w:rPr>
        <w:t>Широкоразпространени:</w:t>
      </w:r>
    </w:p>
    <w:p w:rsidR="00B20E0E" w:rsidRPr="00B20E0E" w:rsidRDefault="00B20E0E" w:rsidP="00B20E0E">
      <w:pPr>
        <w:widowControl w:val="0"/>
        <w:spacing w:line="240" w:lineRule="auto"/>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 xml:space="preserve">     айлант, акация, върба, тополи,                до 5 м - 30 - 50 лв. / 15, 34 – 25, 56 евро /</w:t>
      </w:r>
    </w:p>
    <w:p w:rsidR="00B20E0E" w:rsidRPr="00B20E0E" w:rsidRDefault="00B20E0E" w:rsidP="00B20E0E">
      <w:pPr>
        <w:widowControl w:val="0"/>
        <w:spacing w:line="240" w:lineRule="auto"/>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 xml:space="preserve">     трепетлика и др.                                         над 5 м - 50 - 100 лв. / 25,56 – 51, 13 евро /</w:t>
      </w:r>
    </w:p>
    <w:p w:rsidR="00B20E0E" w:rsidRPr="00B20E0E" w:rsidRDefault="00B20E0E" w:rsidP="00B20E0E">
      <w:pPr>
        <w:widowControl w:val="0"/>
        <w:spacing w:line="240" w:lineRule="auto"/>
        <w:rPr>
          <w:rFonts w:ascii="Times New Roman" w:eastAsia="Times New Roman" w:hAnsi="Times New Roman" w:cs="Times New Roman"/>
          <w:i/>
          <w:snapToGrid w:val="0"/>
          <w:sz w:val="24"/>
          <w:szCs w:val="24"/>
          <w:u w:val="single"/>
        </w:rPr>
      </w:pPr>
      <w:r w:rsidRPr="00B20E0E">
        <w:rPr>
          <w:rFonts w:ascii="Times New Roman" w:eastAsia="Times New Roman" w:hAnsi="Times New Roman" w:cs="Times New Roman"/>
          <w:snapToGrid w:val="0"/>
          <w:sz w:val="24"/>
          <w:szCs w:val="24"/>
          <w:u w:val="single"/>
        </w:rPr>
        <w:t xml:space="preserve">     </w:t>
      </w:r>
      <w:r w:rsidRPr="00B20E0E">
        <w:rPr>
          <w:rFonts w:ascii="Times New Roman" w:eastAsia="Times New Roman" w:hAnsi="Times New Roman" w:cs="Times New Roman"/>
          <w:i/>
          <w:snapToGrid w:val="0"/>
          <w:sz w:val="24"/>
          <w:szCs w:val="24"/>
          <w:u w:val="single"/>
        </w:rPr>
        <w:t>Ценни декоративни видове:</w:t>
      </w:r>
    </w:p>
    <w:p w:rsidR="00B20E0E" w:rsidRPr="00B20E0E" w:rsidRDefault="00B20E0E" w:rsidP="00B20E0E">
      <w:pPr>
        <w:widowControl w:val="0"/>
        <w:spacing w:line="240" w:lineRule="auto"/>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 xml:space="preserve">     бреза, ясен, каталпа, пауловния,              до 5 м - 50 - 80 лв. / 25, 56 – 40, 90 евро /</w:t>
      </w:r>
    </w:p>
    <w:p w:rsidR="00B20E0E" w:rsidRPr="00B20E0E" w:rsidRDefault="00B20E0E" w:rsidP="00B20E0E">
      <w:pPr>
        <w:widowControl w:val="0"/>
        <w:spacing w:line="240" w:lineRule="auto"/>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 xml:space="preserve">     бук, американски дъб, софора,                  над 5 м - 80 - 150 лв. / 40, 90 – 76, 69 евро /</w:t>
      </w:r>
    </w:p>
    <w:p w:rsidR="00B20E0E" w:rsidRPr="00B20E0E" w:rsidRDefault="00B20E0E" w:rsidP="00B20E0E">
      <w:pPr>
        <w:widowControl w:val="0"/>
        <w:spacing w:line="240" w:lineRule="auto"/>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 xml:space="preserve">     зимен и летен дъб, клен, липа,</w:t>
      </w:r>
    </w:p>
    <w:p w:rsidR="00B20E0E" w:rsidRPr="00B20E0E" w:rsidRDefault="00B20E0E" w:rsidP="00B20E0E">
      <w:pPr>
        <w:widowControl w:val="0"/>
        <w:spacing w:line="240" w:lineRule="auto"/>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 xml:space="preserve">     орех, конски кестен и др.</w:t>
      </w:r>
    </w:p>
    <w:p w:rsidR="00B20E0E" w:rsidRPr="00B20E0E" w:rsidRDefault="00B20E0E" w:rsidP="00B20E0E">
      <w:pPr>
        <w:widowControl w:val="0"/>
        <w:spacing w:line="240" w:lineRule="auto"/>
        <w:rPr>
          <w:rFonts w:ascii="Times New Roman" w:eastAsia="Times New Roman" w:hAnsi="Times New Roman" w:cs="Times New Roman"/>
          <w:snapToGrid w:val="0"/>
          <w:sz w:val="24"/>
          <w:szCs w:val="24"/>
        </w:rPr>
      </w:pPr>
      <w:r w:rsidRPr="00B20E0E">
        <w:rPr>
          <w:rFonts w:ascii="Times New Roman" w:eastAsia="Times New Roman" w:hAnsi="Times New Roman" w:cs="Times New Roman"/>
          <w:snapToGrid w:val="0"/>
          <w:sz w:val="24"/>
          <w:szCs w:val="24"/>
        </w:rPr>
        <w:t xml:space="preserve"> За особено ценни и редки декоративни дървета по преценка на експертизата се дължат обезщетения до 500 (255,65) лв./евро.</w:t>
      </w:r>
    </w:p>
    <w:p w:rsidR="00B20E0E" w:rsidRPr="00B20E0E" w:rsidRDefault="00B20E0E" w:rsidP="00B20E0E">
      <w:pPr>
        <w:widowControl w:val="0"/>
        <w:spacing w:line="240" w:lineRule="auto"/>
        <w:rPr>
          <w:rFonts w:ascii="Times New Roman" w:eastAsia="Times New Roman" w:hAnsi="Times New Roman" w:cs="Times New Roman"/>
          <w:snapToGrid w:val="0"/>
          <w:sz w:val="24"/>
          <w:szCs w:val="24"/>
        </w:rPr>
      </w:pPr>
    </w:p>
    <w:p w:rsidR="00B20E0E" w:rsidRPr="00B20E0E" w:rsidRDefault="00B20E0E" w:rsidP="00B20E0E">
      <w:pPr>
        <w:spacing w:after="140" w:line="360" w:lineRule="auto"/>
        <w:ind w:right="221"/>
        <w:rPr>
          <w:rFonts w:ascii="Times New Roman" w:eastAsia="Times New Roman" w:hAnsi="Times New Roman" w:cs="Times New Roman"/>
          <w:b/>
          <w:sz w:val="24"/>
          <w:szCs w:val="24"/>
        </w:rPr>
      </w:pPr>
      <w:r w:rsidRPr="00B20E0E">
        <w:rPr>
          <w:rFonts w:ascii="Times New Roman" w:eastAsia="Times New Roman" w:hAnsi="Times New Roman" w:cs="Times New Roman"/>
          <w:b/>
          <w:sz w:val="24"/>
          <w:szCs w:val="24"/>
        </w:rPr>
        <w:t>§ 11. Настоящите изменения и допълнения влизат в сила от датата на въвеждане на еврото в Република България, съгласно § 6, ал. 1, т. 2 и ал. 2 от ПЗР на Закона за въвеждане на еврото в Република България.</w:t>
      </w:r>
    </w:p>
    <w:p w:rsidR="00B20E0E" w:rsidRPr="00B20E0E" w:rsidRDefault="00B20E0E" w:rsidP="00B20E0E">
      <w:pPr>
        <w:spacing w:line="240" w:lineRule="auto"/>
        <w:jc w:val="both"/>
        <w:textAlignment w:val="baseline"/>
        <w:rPr>
          <w:rFonts w:ascii="Times New Roman" w:eastAsia="Calibri" w:hAnsi="Times New Roman" w:cs="Times New Roman"/>
          <w:b/>
          <w:sz w:val="24"/>
          <w:szCs w:val="24"/>
        </w:rPr>
      </w:pPr>
    </w:p>
    <w:p w:rsidR="00B20E0E" w:rsidRDefault="00B20E0E" w:rsidP="00FD5DAF">
      <w:pPr>
        <w:tabs>
          <w:tab w:val="left" w:pos="6930"/>
        </w:tabs>
        <w:spacing w:line="240" w:lineRule="auto"/>
        <w:jc w:val="center"/>
        <w:rPr>
          <w:rFonts w:ascii="Times New Roman" w:eastAsia="Times New Roman" w:hAnsi="Times New Roman" w:cs="Times New Roman"/>
          <w:b/>
          <w:sz w:val="24"/>
          <w:szCs w:val="24"/>
        </w:rPr>
      </w:pPr>
    </w:p>
    <w:p w:rsidR="00FD5DAF" w:rsidRDefault="00987491" w:rsidP="00FD5DAF">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шестнадесета</w:t>
      </w:r>
      <w:r w:rsidR="00FD5DAF" w:rsidRPr="00A353B5">
        <w:rPr>
          <w:rFonts w:ascii="Times New Roman" w:hAnsi="Times New Roman" w:cs="Times New Roman"/>
          <w:b/>
          <w:sz w:val="24"/>
          <w:szCs w:val="24"/>
          <w:u w:val="single"/>
        </w:rPr>
        <w:t xml:space="preserve"> точка от дневния ред</w:t>
      </w:r>
    </w:p>
    <w:p w:rsidR="00FD5DAF" w:rsidRDefault="00FD5DAF" w:rsidP="00FD5DAF">
      <w:pPr>
        <w:ind w:firstLine="567"/>
        <w:jc w:val="both"/>
        <w:rPr>
          <w:rFonts w:ascii="Times New Roman" w:hAnsi="Times New Roman" w:cs="Times New Roman"/>
          <w:b/>
          <w:sz w:val="24"/>
          <w:szCs w:val="24"/>
          <w:u w:val="single"/>
        </w:rPr>
      </w:pPr>
    </w:p>
    <w:p w:rsidR="00FD5DAF" w:rsidRDefault="00FD5DAF" w:rsidP="00FD5DAF">
      <w:pPr>
        <w:spacing w:line="240" w:lineRule="auto"/>
        <w:ind w:firstLine="567"/>
        <w:jc w:val="both"/>
        <w:rPr>
          <w:rFonts w:ascii="Times New Roman" w:eastAsia="Calibri" w:hAnsi="Times New Roman" w:cs="Times New Roman"/>
          <w:i/>
          <w:sz w:val="24"/>
          <w:szCs w:val="24"/>
          <w:lang w:val="ru-RU" w:eastAsia="en-US"/>
        </w:rPr>
      </w:pPr>
      <w:r>
        <w:rPr>
          <w:rFonts w:ascii="Times New Roman" w:hAnsi="Times New Roman" w:cs="Times New Roman"/>
          <w:sz w:val="24"/>
          <w:szCs w:val="24"/>
        </w:rPr>
        <w:t>Инж. Пехливанов: „</w:t>
      </w:r>
      <w:r w:rsidR="00EC63DF">
        <w:rPr>
          <w:rFonts w:ascii="Times New Roman" w:hAnsi="Times New Roman" w:cs="Times New Roman"/>
          <w:sz w:val="24"/>
          <w:szCs w:val="24"/>
        </w:rPr>
        <w:t xml:space="preserve">Преминаваме към шестнадесета, която е: </w:t>
      </w:r>
      <w:r w:rsidR="00EC63DF" w:rsidRPr="00EC63DF">
        <w:rPr>
          <w:rFonts w:ascii="Times New Roman" w:eastAsia="Calibri" w:hAnsi="Times New Roman" w:cs="Times New Roman"/>
          <w:i/>
          <w:sz w:val="24"/>
          <w:szCs w:val="24"/>
          <w:lang w:val="ru-RU" w:eastAsia="en-US"/>
        </w:rPr>
        <w:t>Приeмане на Наредба за изменение и допълнение на Наредба за определяне и администриране на местните такси и цени на услуги на територията на община Рудозем</w:t>
      </w:r>
    </w:p>
    <w:p w:rsidR="00FD5DAF" w:rsidRDefault="00A966FC" w:rsidP="002839D3">
      <w:pPr>
        <w:spacing w:line="240" w:lineRule="auto"/>
        <w:ind w:firstLine="567"/>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Точката е разглеждана и в трите комисии. С положителни становища за подкрепа на проекторешението.</w:t>
      </w:r>
      <w:r w:rsidR="009F1B3F">
        <w:rPr>
          <w:rFonts w:ascii="Times New Roman" w:eastAsia="Calibri" w:hAnsi="Times New Roman" w:cs="Times New Roman"/>
          <w:sz w:val="24"/>
          <w:szCs w:val="24"/>
          <w:lang w:val="ru-RU" w:eastAsia="en-US"/>
        </w:rPr>
        <w:t xml:space="preserve"> Имате думата. </w:t>
      </w:r>
      <w:r w:rsidR="006828C5">
        <w:rPr>
          <w:rFonts w:ascii="Times New Roman" w:eastAsia="Calibri" w:hAnsi="Times New Roman" w:cs="Times New Roman"/>
          <w:sz w:val="24"/>
          <w:szCs w:val="24"/>
          <w:lang w:val="ru-RU" w:eastAsia="en-US"/>
        </w:rPr>
        <w:t xml:space="preserve">Няма. </w:t>
      </w:r>
      <w:r w:rsidR="002839D3">
        <w:rPr>
          <w:rFonts w:ascii="Times New Roman" w:eastAsia="Calibri" w:hAnsi="Times New Roman" w:cs="Times New Roman"/>
          <w:sz w:val="24"/>
          <w:szCs w:val="24"/>
          <w:lang w:val="ru-RU" w:eastAsia="en-US"/>
        </w:rPr>
        <w:t>В режим на поименно гласуване:</w:t>
      </w:r>
    </w:p>
    <w:p w:rsidR="002839D3" w:rsidRPr="001E48FC" w:rsidRDefault="002839D3" w:rsidP="002839D3">
      <w:pPr>
        <w:spacing w:line="240" w:lineRule="auto"/>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FD5DAF" w:rsidRPr="00773C72" w:rsidTr="0082796E">
        <w:trPr>
          <w:trHeight w:val="559"/>
        </w:trPr>
        <w:tc>
          <w:tcPr>
            <w:tcW w:w="709"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FD5DAF" w:rsidRPr="00773C72" w:rsidTr="0082796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494812">
        <w:trPr>
          <w:trHeight w:val="607"/>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lastRenderedPageBreak/>
              <w:t>10.</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46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494812">
        <w:trPr>
          <w:trHeight w:val="697"/>
        </w:trPr>
        <w:tc>
          <w:tcPr>
            <w:tcW w:w="709"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За: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С 12 „За“, 0 „против“ и 0 „въздържали се“ – </w:t>
      </w:r>
      <w:r w:rsidR="00F14217">
        <w:rPr>
          <w:rFonts w:ascii="Times New Roman" w:eastAsia="Times New Roman" w:hAnsi="Times New Roman" w:cs="Times New Roman"/>
          <w:sz w:val="24"/>
          <w:szCs w:val="24"/>
        </w:rPr>
        <w:t xml:space="preserve">и </w:t>
      </w:r>
      <w:r w:rsidR="00F91863">
        <w:rPr>
          <w:rFonts w:ascii="Times New Roman" w:eastAsia="Times New Roman" w:hAnsi="Times New Roman" w:cs="Times New Roman"/>
          <w:sz w:val="24"/>
          <w:szCs w:val="24"/>
        </w:rPr>
        <w:t xml:space="preserve">шестнадесета </w:t>
      </w:r>
      <w:r>
        <w:rPr>
          <w:rFonts w:ascii="Times New Roman" w:eastAsia="Times New Roman" w:hAnsi="Times New Roman" w:cs="Times New Roman"/>
          <w:sz w:val="24"/>
          <w:szCs w:val="24"/>
        </w:rPr>
        <w:t xml:space="preserve"> точка от дневния ред е приета.</w:t>
      </w:r>
    </w:p>
    <w:p w:rsidR="00FD5DAF" w:rsidRPr="00782CA2" w:rsidRDefault="00FD5DAF" w:rsidP="00FD5DAF">
      <w:pPr>
        <w:tabs>
          <w:tab w:val="left" w:pos="6930"/>
        </w:tabs>
        <w:spacing w:line="240" w:lineRule="auto"/>
        <w:ind w:firstLine="567"/>
        <w:jc w:val="both"/>
        <w:rPr>
          <w:rFonts w:ascii="Times New Roman" w:eastAsia="Times New Roman" w:hAnsi="Times New Roman" w:cs="Times New Roman"/>
          <w:sz w:val="24"/>
          <w:szCs w:val="24"/>
        </w:rPr>
      </w:pPr>
    </w:p>
    <w:p w:rsidR="000B2E19" w:rsidRDefault="00FD5DAF" w:rsidP="00FD5DAF">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t xml:space="preserve">Р Е Ш Е Н И Е  № </w:t>
      </w:r>
      <w:r w:rsidR="000B2E19">
        <w:rPr>
          <w:rFonts w:ascii="Times New Roman" w:eastAsia="Times New Roman" w:hAnsi="Times New Roman" w:cs="Times New Roman"/>
          <w:b/>
          <w:sz w:val="24"/>
          <w:szCs w:val="24"/>
        </w:rPr>
        <w:t>201</w:t>
      </w:r>
    </w:p>
    <w:p w:rsidR="00043A5F" w:rsidRDefault="00043A5F" w:rsidP="00FD5DAF">
      <w:pPr>
        <w:tabs>
          <w:tab w:val="left" w:pos="6930"/>
        </w:tabs>
        <w:spacing w:line="240" w:lineRule="auto"/>
        <w:jc w:val="center"/>
        <w:rPr>
          <w:rFonts w:ascii="Times New Roman" w:eastAsia="Times New Roman" w:hAnsi="Times New Roman" w:cs="Times New Roman"/>
          <w:b/>
          <w:sz w:val="24"/>
          <w:szCs w:val="24"/>
        </w:rPr>
      </w:pPr>
    </w:p>
    <w:p w:rsidR="00043A5F" w:rsidRPr="00043A5F" w:rsidRDefault="00043A5F" w:rsidP="00043A5F">
      <w:pPr>
        <w:autoSpaceDE w:val="0"/>
        <w:autoSpaceDN w:val="0"/>
        <w:adjustRightInd w:val="0"/>
        <w:spacing w:line="240" w:lineRule="auto"/>
        <w:jc w:val="both"/>
        <w:rPr>
          <w:rFonts w:ascii="Times New Roman" w:eastAsia="Calibri" w:hAnsi="Times New Roman" w:cs="Times New Roman"/>
          <w:i/>
          <w:color w:val="000000"/>
          <w:sz w:val="24"/>
          <w:szCs w:val="24"/>
          <w:lang w:eastAsia="en-US"/>
        </w:rPr>
      </w:pPr>
      <w:r w:rsidRPr="00043A5F">
        <w:rPr>
          <w:rFonts w:ascii="Times New Roman" w:eastAsia="Calibri" w:hAnsi="Times New Roman" w:cs="Times New Roman"/>
          <w:b/>
          <w:i/>
          <w:color w:val="000000"/>
          <w:sz w:val="24"/>
          <w:szCs w:val="24"/>
          <w:lang w:eastAsia="en-US"/>
        </w:rPr>
        <w:t>Относно:</w:t>
      </w:r>
      <w:r w:rsidRPr="00043A5F">
        <w:rPr>
          <w:rFonts w:ascii="Times New Roman" w:eastAsia="Calibri" w:hAnsi="Times New Roman" w:cs="Times New Roman"/>
          <w:i/>
          <w:color w:val="000000"/>
          <w:sz w:val="24"/>
          <w:szCs w:val="24"/>
          <w:lang w:val="ru-RU" w:eastAsia="en-US"/>
        </w:rPr>
        <w:t xml:space="preserve"> </w:t>
      </w:r>
      <w:r w:rsidRPr="00043A5F">
        <w:rPr>
          <w:rFonts w:ascii="Times New Roman" w:eastAsia="Calibri" w:hAnsi="Times New Roman" w:cs="Times New Roman"/>
          <w:i/>
          <w:color w:val="000000"/>
          <w:sz w:val="24"/>
          <w:szCs w:val="24"/>
          <w:lang w:eastAsia="en-US"/>
        </w:rPr>
        <w:t>При</w:t>
      </w:r>
      <w:r w:rsidRPr="00043A5F">
        <w:rPr>
          <w:rFonts w:ascii="Times New Roman" w:eastAsia="Calibri" w:hAnsi="Times New Roman" w:cs="Times New Roman"/>
          <w:i/>
          <w:color w:val="000000"/>
          <w:sz w:val="24"/>
          <w:szCs w:val="24"/>
          <w:lang w:val="en-US" w:eastAsia="en-US"/>
        </w:rPr>
        <w:t>e</w:t>
      </w:r>
      <w:r w:rsidRPr="00043A5F">
        <w:rPr>
          <w:rFonts w:ascii="Times New Roman" w:eastAsia="Calibri" w:hAnsi="Times New Roman" w:cs="Times New Roman"/>
          <w:i/>
          <w:color w:val="000000"/>
          <w:sz w:val="24"/>
          <w:szCs w:val="24"/>
          <w:lang w:eastAsia="en-US"/>
        </w:rPr>
        <w:t>мане на Наредба за изменение и допълнение на Н</w:t>
      </w:r>
      <w:r w:rsidRPr="00043A5F">
        <w:rPr>
          <w:rFonts w:ascii="Times New Roman" w:eastAsia="Calibri" w:hAnsi="Times New Roman" w:cs="Times New Roman"/>
          <w:i/>
          <w:color w:val="000000"/>
          <w:spacing w:val="-1"/>
          <w:sz w:val="24"/>
          <w:szCs w:val="24"/>
          <w:lang w:eastAsia="en-US"/>
        </w:rPr>
        <w:t>а</w:t>
      </w:r>
      <w:r w:rsidRPr="00043A5F">
        <w:rPr>
          <w:rFonts w:ascii="Times New Roman" w:eastAsia="Calibri" w:hAnsi="Times New Roman" w:cs="Times New Roman"/>
          <w:i/>
          <w:color w:val="000000"/>
          <w:sz w:val="24"/>
          <w:szCs w:val="24"/>
          <w:lang w:eastAsia="en-US"/>
        </w:rPr>
        <w:t>р</w:t>
      </w:r>
      <w:r w:rsidRPr="00043A5F">
        <w:rPr>
          <w:rFonts w:ascii="Times New Roman" w:eastAsia="Calibri" w:hAnsi="Times New Roman" w:cs="Times New Roman"/>
          <w:i/>
          <w:color w:val="000000"/>
          <w:spacing w:val="-1"/>
          <w:sz w:val="24"/>
          <w:szCs w:val="24"/>
          <w:lang w:eastAsia="en-US"/>
        </w:rPr>
        <w:t>е</w:t>
      </w:r>
      <w:r w:rsidRPr="00043A5F">
        <w:rPr>
          <w:rFonts w:ascii="Times New Roman" w:eastAsia="Calibri" w:hAnsi="Times New Roman" w:cs="Times New Roman"/>
          <w:i/>
          <w:color w:val="000000"/>
          <w:sz w:val="24"/>
          <w:szCs w:val="24"/>
          <w:lang w:eastAsia="en-US"/>
        </w:rPr>
        <w:t>дб</w:t>
      </w:r>
      <w:r w:rsidRPr="00043A5F">
        <w:rPr>
          <w:rFonts w:ascii="Times New Roman" w:eastAsia="Calibri" w:hAnsi="Times New Roman" w:cs="Times New Roman"/>
          <w:i/>
          <w:color w:val="000000"/>
          <w:spacing w:val="-1"/>
          <w:sz w:val="24"/>
          <w:szCs w:val="24"/>
          <w:lang w:eastAsia="en-US"/>
        </w:rPr>
        <w:t>а</w:t>
      </w:r>
      <w:r w:rsidRPr="00043A5F">
        <w:rPr>
          <w:rFonts w:ascii="Times New Roman" w:eastAsia="Calibri" w:hAnsi="Times New Roman" w:cs="Times New Roman"/>
          <w:i/>
          <w:color w:val="000000"/>
          <w:spacing w:val="2"/>
          <w:sz w:val="24"/>
          <w:szCs w:val="24"/>
          <w:lang w:eastAsia="en-US"/>
        </w:rPr>
        <w:t xml:space="preserve"> </w:t>
      </w:r>
      <w:r w:rsidRPr="00043A5F">
        <w:rPr>
          <w:rFonts w:ascii="Times New Roman" w:eastAsia="Calibri" w:hAnsi="Times New Roman" w:cs="Times New Roman"/>
          <w:i/>
          <w:color w:val="000000"/>
          <w:spacing w:val="1"/>
          <w:sz w:val="24"/>
          <w:szCs w:val="24"/>
          <w:lang w:eastAsia="en-US"/>
        </w:rPr>
        <w:t>з</w:t>
      </w:r>
      <w:r w:rsidRPr="00043A5F">
        <w:rPr>
          <w:rFonts w:ascii="Times New Roman" w:eastAsia="Calibri" w:hAnsi="Times New Roman" w:cs="Times New Roman"/>
          <w:i/>
          <w:color w:val="000000"/>
          <w:sz w:val="24"/>
          <w:szCs w:val="24"/>
          <w:lang w:eastAsia="en-US"/>
        </w:rPr>
        <w:t>а</w:t>
      </w:r>
      <w:r w:rsidRPr="00043A5F">
        <w:rPr>
          <w:rFonts w:ascii="Times New Roman" w:eastAsia="Calibri" w:hAnsi="Times New Roman" w:cs="Times New Roman"/>
          <w:i/>
          <w:color w:val="000000"/>
          <w:spacing w:val="2"/>
          <w:sz w:val="24"/>
          <w:szCs w:val="24"/>
          <w:lang w:eastAsia="en-US"/>
        </w:rPr>
        <w:t xml:space="preserve"> </w:t>
      </w:r>
      <w:r w:rsidRPr="00043A5F">
        <w:rPr>
          <w:rFonts w:ascii="Times New Roman" w:eastAsia="Calibri" w:hAnsi="Times New Roman" w:cs="Times New Roman"/>
          <w:i/>
          <w:color w:val="000000"/>
          <w:sz w:val="24"/>
          <w:szCs w:val="24"/>
          <w:lang w:eastAsia="en-US"/>
        </w:rPr>
        <w:t>определяне и администриране на местните такси и цени на услуги на територията на община Рудозем.</w:t>
      </w:r>
    </w:p>
    <w:p w:rsidR="00043A5F" w:rsidRPr="00043A5F" w:rsidRDefault="00043A5F" w:rsidP="00043A5F">
      <w:pPr>
        <w:tabs>
          <w:tab w:val="left" w:pos="284"/>
        </w:tabs>
        <w:spacing w:before="100" w:beforeAutospacing="1" w:line="240" w:lineRule="auto"/>
        <w:ind w:firstLine="567"/>
        <w:jc w:val="both"/>
        <w:outlineLvl w:val="0"/>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043A5F">
        <w:rPr>
          <w:rFonts w:ascii="Times New Roman" w:eastAsia="Times New Roman" w:hAnsi="Times New Roman" w:cs="Times New Roman"/>
          <w:sz w:val="24"/>
          <w:szCs w:val="24"/>
        </w:rPr>
        <w:t>37</w:t>
      </w:r>
      <w:r w:rsidRPr="00043A5F">
        <w:rPr>
          <w:rFonts w:ascii="Times New Roman" w:eastAsia="Times New Roman" w:hAnsi="Times New Roman" w:cs="Times New Roman"/>
          <w:sz w:val="24"/>
          <w:szCs w:val="24"/>
          <w:lang w:val="ru-RU"/>
        </w:rPr>
        <w:t>/</w:t>
      </w:r>
      <w:r w:rsidRPr="00043A5F">
        <w:rPr>
          <w:rFonts w:ascii="Times New Roman" w:eastAsia="Times New Roman" w:hAnsi="Times New Roman" w:cs="Times New Roman"/>
          <w:sz w:val="24"/>
          <w:szCs w:val="24"/>
        </w:rPr>
        <w:t>19</w:t>
      </w:r>
      <w:r w:rsidRPr="00043A5F">
        <w:rPr>
          <w:rFonts w:ascii="Times New Roman" w:eastAsia="Times New Roman" w:hAnsi="Times New Roman" w:cs="Times New Roman"/>
          <w:sz w:val="24"/>
          <w:szCs w:val="24"/>
          <w:lang w:val="ru-RU"/>
        </w:rPr>
        <w:t xml:space="preserve">.02.2025 г., предложена от кмета на Община Рудозем – инж. Недко Фиданов Кулевски </w:t>
      </w:r>
      <w:r w:rsidRPr="00043A5F">
        <w:rPr>
          <w:rFonts w:ascii="Times New Roman" w:eastAsia="Times New Roman" w:hAnsi="Times New Roman" w:cs="Times New Roman"/>
          <w:sz w:val="24"/>
          <w:szCs w:val="24"/>
        </w:rPr>
        <w:t>и на основание чл. 21, ал. 2 от ЗМСМА, във връзка с чл. 76, ал. 3 и чл. 79 от АПК,</w:t>
      </w:r>
    </w:p>
    <w:p w:rsidR="00043A5F" w:rsidRPr="00043A5F" w:rsidRDefault="00043A5F" w:rsidP="00043A5F">
      <w:pPr>
        <w:tabs>
          <w:tab w:val="left" w:pos="284"/>
        </w:tabs>
        <w:spacing w:before="100" w:beforeAutospacing="1" w:line="240" w:lineRule="auto"/>
        <w:ind w:firstLine="567"/>
        <w:jc w:val="both"/>
        <w:outlineLvl w:val="0"/>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След проведено поименно</w:t>
      </w:r>
      <w:r w:rsidRPr="00043A5F">
        <w:rPr>
          <w:rFonts w:ascii="Times New Roman" w:eastAsia="Times New Roman" w:hAnsi="Times New Roman" w:cs="Times New Roman"/>
          <w:sz w:val="24"/>
          <w:szCs w:val="24"/>
          <w:lang w:val="en-US"/>
        </w:rPr>
        <w:t xml:space="preserve"> </w:t>
      </w:r>
      <w:r w:rsidRPr="00043A5F">
        <w:rPr>
          <w:rFonts w:ascii="Times New Roman" w:eastAsia="Times New Roman" w:hAnsi="Times New Roman" w:cs="Times New Roman"/>
          <w:sz w:val="24"/>
          <w:szCs w:val="24"/>
        </w:rPr>
        <w:t>гласуване</w:t>
      </w:r>
    </w:p>
    <w:p w:rsidR="00043A5F" w:rsidRPr="00043A5F" w:rsidRDefault="00043A5F" w:rsidP="00043A5F">
      <w:pPr>
        <w:tabs>
          <w:tab w:val="left" w:pos="284"/>
        </w:tabs>
        <w:spacing w:before="100" w:beforeAutospacing="1" w:line="240" w:lineRule="auto"/>
        <w:ind w:firstLine="567"/>
        <w:jc w:val="both"/>
        <w:outlineLvl w:val="0"/>
        <w:rPr>
          <w:rFonts w:ascii="Times New Roman" w:eastAsia="Times New Roman" w:hAnsi="Times New Roman" w:cs="Times New Roman"/>
          <w:sz w:val="16"/>
          <w:szCs w:val="16"/>
        </w:rPr>
      </w:pPr>
    </w:p>
    <w:p w:rsidR="00043A5F" w:rsidRPr="00043A5F" w:rsidRDefault="00043A5F" w:rsidP="00043A5F">
      <w:pPr>
        <w:spacing w:line="240" w:lineRule="auto"/>
        <w:jc w:val="center"/>
        <w:textAlignment w:val="baseline"/>
        <w:rPr>
          <w:rFonts w:ascii="Times New Roman" w:eastAsia="Calibri" w:hAnsi="Times New Roman" w:cs="Times New Roman"/>
          <w:b/>
          <w:sz w:val="24"/>
          <w:szCs w:val="24"/>
        </w:rPr>
      </w:pPr>
      <w:r w:rsidRPr="00043A5F">
        <w:rPr>
          <w:rFonts w:ascii="Times New Roman" w:eastAsia="Calibri" w:hAnsi="Times New Roman" w:cs="Times New Roman"/>
          <w:b/>
          <w:sz w:val="24"/>
          <w:szCs w:val="24"/>
        </w:rPr>
        <w:t>РЕШИ:</w:t>
      </w:r>
    </w:p>
    <w:p w:rsidR="00043A5F" w:rsidRPr="00043A5F" w:rsidRDefault="00043A5F" w:rsidP="00043A5F">
      <w:pPr>
        <w:spacing w:line="240" w:lineRule="auto"/>
        <w:jc w:val="both"/>
        <w:textAlignment w:val="baseline"/>
        <w:rPr>
          <w:rFonts w:ascii="Times New Roman" w:eastAsia="Calibri" w:hAnsi="Times New Roman" w:cs="Times New Roman"/>
          <w:b/>
          <w:sz w:val="24"/>
          <w:szCs w:val="24"/>
        </w:rPr>
      </w:pPr>
    </w:p>
    <w:p w:rsidR="00043A5F" w:rsidRPr="00043A5F" w:rsidRDefault="00043A5F" w:rsidP="00043A5F">
      <w:pPr>
        <w:autoSpaceDE w:val="0"/>
        <w:autoSpaceDN w:val="0"/>
        <w:adjustRightInd w:val="0"/>
        <w:spacing w:line="240" w:lineRule="auto"/>
        <w:jc w:val="both"/>
        <w:rPr>
          <w:rFonts w:ascii="Times New Roman" w:eastAsia="Calibri" w:hAnsi="Times New Roman" w:cs="Times New Roman"/>
          <w:color w:val="000000"/>
          <w:sz w:val="24"/>
          <w:szCs w:val="24"/>
          <w:lang w:eastAsia="en-US"/>
        </w:rPr>
      </w:pPr>
      <w:r w:rsidRPr="00043A5F">
        <w:rPr>
          <w:rFonts w:ascii="Times New Roman" w:eastAsia="Calibri" w:hAnsi="Times New Roman" w:cs="Times New Roman"/>
          <w:sz w:val="24"/>
          <w:szCs w:val="24"/>
          <w:lang w:eastAsia="en-US"/>
        </w:rPr>
        <w:t xml:space="preserve">     Общински съвет - Рудозем приема </w:t>
      </w:r>
      <w:r w:rsidRPr="00043A5F">
        <w:rPr>
          <w:rFonts w:ascii="Times New Roman" w:eastAsia="Calibri" w:hAnsi="Times New Roman" w:cs="Times New Roman"/>
          <w:color w:val="000000"/>
          <w:sz w:val="24"/>
          <w:szCs w:val="24"/>
          <w:lang w:val="en-US" w:eastAsia="en-US"/>
        </w:rPr>
        <w:t>Наредба за</w:t>
      </w:r>
      <w:r w:rsidRPr="00043A5F">
        <w:rPr>
          <w:rFonts w:ascii="Times New Roman" w:eastAsia="Calibri" w:hAnsi="Times New Roman" w:cs="Times New Roman"/>
          <w:color w:val="000000"/>
          <w:sz w:val="24"/>
          <w:szCs w:val="24"/>
          <w:lang w:eastAsia="en-US"/>
        </w:rPr>
        <w:t xml:space="preserve"> изменение и допълнение на Н</w:t>
      </w:r>
      <w:r w:rsidRPr="00043A5F">
        <w:rPr>
          <w:rFonts w:ascii="Times New Roman" w:eastAsia="Calibri" w:hAnsi="Times New Roman" w:cs="Times New Roman"/>
          <w:color w:val="000000"/>
          <w:spacing w:val="-1"/>
          <w:sz w:val="24"/>
          <w:szCs w:val="24"/>
          <w:lang w:eastAsia="en-US"/>
        </w:rPr>
        <w:t>а</w:t>
      </w:r>
      <w:r w:rsidRPr="00043A5F">
        <w:rPr>
          <w:rFonts w:ascii="Times New Roman" w:eastAsia="Calibri" w:hAnsi="Times New Roman" w:cs="Times New Roman"/>
          <w:color w:val="000000"/>
          <w:sz w:val="24"/>
          <w:szCs w:val="24"/>
          <w:lang w:eastAsia="en-US"/>
        </w:rPr>
        <w:t>р</w:t>
      </w:r>
      <w:r w:rsidRPr="00043A5F">
        <w:rPr>
          <w:rFonts w:ascii="Times New Roman" w:eastAsia="Calibri" w:hAnsi="Times New Roman" w:cs="Times New Roman"/>
          <w:color w:val="000000"/>
          <w:spacing w:val="-1"/>
          <w:sz w:val="24"/>
          <w:szCs w:val="24"/>
          <w:lang w:eastAsia="en-US"/>
        </w:rPr>
        <w:t>е</w:t>
      </w:r>
      <w:r w:rsidRPr="00043A5F">
        <w:rPr>
          <w:rFonts w:ascii="Times New Roman" w:eastAsia="Calibri" w:hAnsi="Times New Roman" w:cs="Times New Roman"/>
          <w:color w:val="000000"/>
          <w:sz w:val="24"/>
          <w:szCs w:val="24"/>
          <w:lang w:eastAsia="en-US"/>
        </w:rPr>
        <w:t>дб</w:t>
      </w:r>
      <w:r w:rsidRPr="00043A5F">
        <w:rPr>
          <w:rFonts w:ascii="Times New Roman" w:eastAsia="Calibri" w:hAnsi="Times New Roman" w:cs="Times New Roman"/>
          <w:color w:val="000000"/>
          <w:spacing w:val="-1"/>
          <w:sz w:val="24"/>
          <w:szCs w:val="24"/>
          <w:lang w:eastAsia="en-US"/>
        </w:rPr>
        <w:t>а</w:t>
      </w:r>
      <w:r w:rsidRPr="00043A5F">
        <w:rPr>
          <w:rFonts w:ascii="Times New Roman" w:eastAsia="Calibri" w:hAnsi="Times New Roman" w:cs="Times New Roman"/>
          <w:color w:val="000000"/>
          <w:spacing w:val="2"/>
          <w:sz w:val="24"/>
          <w:szCs w:val="24"/>
          <w:lang w:eastAsia="en-US"/>
        </w:rPr>
        <w:t xml:space="preserve"> </w:t>
      </w:r>
      <w:r w:rsidRPr="00043A5F">
        <w:rPr>
          <w:rFonts w:ascii="Times New Roman" w:eastAsia="Calibri" w:hAnsi="Times New Roman" w:cs="Times New Roman"/>
          <w:color w:val="000000"/>
          <w:spacing w:val="1"/>
          <w:sz w:val="24"/>
          <w:szCs w:val="24"/>
          <w:lang w:eastAsia="en-US"/>
        </w:rPr>
        <w:t>з</w:t>
      </w:r>
      <w:r w:rsidRPr="00043A5F">
        <w:rPr>
          <w:rFonts w:ascii="Times New Roman" w:eastAsia="Calibri" w:hAnsi="Times New Roman" w:cs="Times New Roman"/>
          <w:color w:val="000000"/>
          <w:sz w:val="24"/>
          <w:szCs w:val="24"/>
          <w:lang w:eastAsia="en-US"/>
        </w:rPr>
        <w:t>а</w:t>
      </w:r>
      <w:r w:rsidRPr="00043A5F">
        <w:rPr>
          <w:rFonts w:ascii="Times New Roman" w:eastAsia="Calibri" w:hAnsi="Times New Roman" w:cs="Times New Roman"/>
          <w:color w:val="000000"/>
          <w:spacing w:val="2"/>
          <w:sz w:val="24"/>
          <w:szCs w:val="24"/>
          <w:lang w:eastAsia="en-US"/>
        </w:rPr>
        <w:t xml:space="preserve"> </w:t>
      </w:r>
      <w:r w:rsidRPr="00043A5F">
        <w:rPr>
          <w:rFonts w:ascii="Times New Roman" w:eastAsia="Calibri" w:hAnsi="Times New Roman" w:cs="Times New Roman"/>
          <w:color w:val="000000"/>
          <w:sz w:val="24"/>
          <w:szCs w:val="24"/>
          <w:lang w:eastAsia="en-US"/>
        </w:rPr>
        <w:t>определяне и администриране на местните такси и цени на услуги на територията на община Рудозем, както следва:</w:t>
      </w:r>
    </w:p>
    <w:p w:rsidR="00043A5F" w:rsidRPr="00043A5F" w:rsidRDefault="00043A5F" w:rsidP="00043A5F">
      <w:pPr>
        <w:spacing w:line="360" w:lineRule="auto"/>
        <w:jc w:val="both"/>
        <w:rPr>
          <w:rFonts w:ascii="Times New Roman" w:eastAsia="Calibri" w:hAnsi="Times New Roman" w:cs="Times New Roman"/>
          <w:color w:val="000000"/>
          <w:sz w:val="24"/>
          <w:szCs w:val="24"/>
          <w:lang w:eastAsia="en-US"/>
        </w:rPr>
      </w:pPr>
    </w:p>
    <w:p w:rsidR="00043A5F" w:rsidRPr="00043A5F" w:rsidRDefault="00043A5F" w:rsidP="00043A5F">
      <w:pPr>
        <w:spacing w:line="240" w:lineRule="auto"/>
        <w:rPr>
          <w:rFonts w:ascii="Times New Roman" w:eastAsia="Times New Roman" w:hAnsi="Times New Roman" w:cs="Times New Roman"/>
          <w:b/>
          <w:sz w:val="24"/>
          <w:szCs w:val="24"/>
        </w:rPr>
      </w:pPr>
      <w:r w:rsidRPr="00043A5F">
        <w:rPr>
          <w:rFonts w:ascii="Times New Roman" w:eastAsia="Times New Roman" w:hAnsi="Times New Roman" w:cs="Times New Roman"/>
          <w:b/>
          <w:sz w:val="24"/>
          <w:szCs w:val="24"/>
        </w:rPr>
        <w:t xml:space="preserve">      § 1. В чл. 2  ал. 4 се изменя така:</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b/>
          <w:sz w:val="24"/>
          <w:szCs w:val="24"/>
        </w:rPr>
        <w:t xml:space="preserve">     </w:t>
      </w:r>
      <w:r w:rsidRPr="00043A5F">
        <w:rPr>
          <w:rFonts w:ascii="Times New Roman" w:eastAsia="Times New Roman" w:hAnsi="Times New Roman" w:cs="Times New Roman"/>
          <w:sz w:val="24"/>
          <w:szCs w:val="24"/>
        </w:rPr>
        <w:t>„(4) Разрешение за отсрочване или разсрочване на задължение за местни такси над                           30 000.00 лв./15338.76 евро или за срок по-голям от една година се издава от кмета на общината след решение на Общинския съвет”.</w:t>
      </w:r>
    </w:p>
    <w:p w:rsidR="00043A5F" w:rsidRPr="00043A5F" w:rsidRDefault="00043A5F" w:rsidP="00043A5F">
      <w:pPr>
        <w:spacing w:line="240" w:lineRule="auto"/>
        <w:jc w:val="both"/>
        <w:rPr>
          <w:rFonts w:ascii="Times New Roman" w:eastAsia="Times New Roman" w:hAnsi="Times New Roman" w:cs="Times New Roman"/>
          <w:b/>
          <w:sz w:val="24"/>
          <w:szCs w:val="24"/>
        </w:rPr>
      </w:pPr>
      <w:r w:rsidRPr="00043A5F">
        <w:rPr>
          <w:rFonts w:ascii="Times New Roman" w:eastAsia="Times New Roman" w:hAnsi="Times New Roman" w:cs="Times New Roman"/>
          <w:sz w:val="24"/>
          <w:szCs w:val="24"/>
        </w:rPr>
        <w:t xml:space="preserve">    </w:t>
      </w:r>
      <w:r w:rsidRPr="00043A5F">
        <w:rPr>
          <w:rFonts w:ascii="Times New Roman" w:eastAsia="Times New Roman" w:hAnsi="Times New Roman" w:cs="Times New Roman"/>
          <w:b/>
          <w:sz w:val="24"/>
          <w:szCs w:val="24"/>
        </w:rPr>
        <w:t>§ 2. В чл. 19  ал. 1, ал. 8 и ал. 9 се изменят така:</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w:t>
      </w:r>
      <w:r w:rsidRPr="00043A5F">
        <w:rPr>
          <w:rFonts w:ascii="Times New Roman" w:eastAsia="Times New Roman" w:hAnsi="Times New Roman" w:cs="Times New Roman"/>
          <w:sz w:val="24"/>
          <w:szCs w:val="24"/>
          <w:lang w:val="en-US"/>
        </w:rPr>
        <w:t>(1)</w:t>
      </w:r>
      <w:r w:rsidRPr="00043A5F">
        <w:rPr>
          <w:rFonts w:ascii="Times New Roman" w:eastAsia="Times New Roman" w:hAnsi="Times New Roman" w:cs="Times New Roman"/>
          <w:b/>
          <w:color w:val="000000"/>
          <w:sz w:val="24"/>
          <w:szCs w:val="24"/>
        </w:rPr>
        <w:t xml:space="preserve"> </w:t>
      </w:r>
      <w:r w:rsidRPr="00043A5F">
        <w:rPr>
          <w:rFonts w:ascii="Times New Roman" w:eastAsia="Times New Roman" w:hAnsi="Times New Roman" w:cs="Times New Roman"/>
          <w:sz w:val="24"/>
          <w:szCs w:val="24"/>
        </w:rPr>
        <w:t xml:space="preserve">Общинският съвет утвърждава план-сметка за приходите и разходите за събиране и извозване, обезвреждане на битовите отпадъци, както и поддържането на чистотата на териториите за обществено ползване в Община Рудозем. </w:t>
      </w:r>
    </w:p>
    <w:p w:rsidR="00043A5F" w:rsidRPr="00043A5F" w:rsidRDefault="00043A5F" w:rsidP="00043A5F">
      <w:pPr>
        <w:spacing w:line="240" w:lineRule="auto"/>
        <w:ind w:hanging="540"/>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С решение 175/30.12.</w:t>
      </w:r>
      <w:r w:rsidRPr="00043A5F">
        <w:rPr>
          <w:rFonts w:ascii="Times New Roman" w:eastAsia="Times New Roman" w:hAnsi="Times New Roman" w:cs="Times New Roman"/>
          <w:color w:val="000000"/>
          <w:sz w:val="24"/>
          <w:szCs w:val="24"/>
        </w:rPr>
        <w:t>202</w:t>
      </w:r>
      <w:r w:rsidRPr="00043A5F">
        <w:rPr>
          <w:rFonts w:ascii="Times New Roman" w:eastAsia="Times New Roman" w:hAnsi="Times New Roman" w:cs="Times New Roman"/>
          <w:color w:val="000000"/>
          <w:sz w:val="24"/>
          <w:szCs w:val="24"/>
          <w:lang w:val="en-US"/>
        </w:rPr>
        <w:t>4</w:t>
      </w:r>
      <w:r w:rsidRPr="00043A5F">
        <w:rPr>
          <w:rFonts w:ascii="Times New Roman" w:eastAsia="Times New Roman" w:hAnsi="Times New Roman" w:cs="Times New Roman"/>
          <w:color w:val="000000"/>
          <w:sz w:val="24"/>
          <w:szCs w:val="24"/>
        </w:rPr>
        <w:t xml:space="preserve"> г.</w:t>
      </w:r>
      <w:r w:rsidRPr="00043A5F">
        <w:rPr>
          <w:rFonts w:ascii="Times New Roman" w:eastAsia="Times New Roman" w:hAnsi="Times New Roman" w:cs="Times New Roman"/>
          <w:color w:val="FF0000"/>
          <w:sz w:val="24"/>
          <w:szCs w:val="24"/>
        </w:rPr>
        <w:t xml:space="preserve"> </w:t>
      </w:r>
      <w:r w:rsidRPr="00043A5F">
        <w:rPr>
          <w:rFonts w:ascii="Times New Roman" w:eastAsia="Times New Roman" w:hAnsi="Times New Roman" w:cs="Times New Roman"/>
          <w:color w:val="000000"/>
          <w:sz w:val="24"/>
          <w:szCs w:val="24"/>
        </w:rPr>
        <w:t>за 202</w:t>
      </w:r>
      <w:r w:rsidRPr="00043A5F">
        <w:rPr>
          <w:rFonts w:ascii="Times New Roman" w:eastAsia="Times New Roman" w:hAnsi="Times New Roman" w:cs="Times New Roman"/>
          <w:color w:val="000000"/>
          <w:sz w:val="24"/>
          <w:szCs w:val="24"/>
          <w:lang w:val="en-US"/>
        </w:rPr>
        <w:t>5</w:t>
      </w:r>
      <w:r w:rsidRPr="00043A5F">
        <w:rPr>
          <w:rFonts w:ascii="Times New Roman" w:eastAsia="Times New Roman" w:hAnsi="Times New Roman" w:cs="Times New Roman"/>
          <w:color w:val="000000"/>
          <w:sz w:val="24"/>
          <w:szCs w:val="24"/>
        </w:rPr>
        <w:t xml:space="preserve"> г. </w:t>
      </w:r>
      <w:r w:rsidRPr="00043A5F">
        <w:rPr>
          <w:rFonts w:ascii="Times New Roman" w:eastAsia="Times New Roman" w:hAnsi="Times New Roman" w:cs="Times New Roman"/>
          <w:sz w:val="24"/>
          <w:szCs w:val="24"/>
        </w:rPr>
        <w:t xml:space="preserve">е утвърдена План-сметка и калкулация за разходите, необходими за обезпечаване дейността по събиране и извозване, депониране на битовите отпадъци и поддържането на чистотата на териториите за обществено ползване,  маршрутен график в общ размер </w:t>
      </w:r>
      <w:r w:rsidRPr="00043A5F">
        <w:rPr>
          <w:rFonts w:ascii="Times New Roman" w:eastAsia="Times New Roman" w:hAnsi="Times New Roman" w:cs="Times New Roman"/>
          <w:color w:val="000000"/>
          <w:sz w:val="24"/>
          <w:szCs w:val="24"/>
        </w:rPr>
        <w:t xml:space="preserve">650305.00 </w:t>
      </w:r>
      <w:r w:rsidRPr="00043A5F">
        <w:rPr>
          <w:rFonts w:ascii="Times New Roman" w:eastAsia="Times New Roman" w:hAnsi="Times New Roman" w:cs="Times New Roman"/>
          <w:sz w:val="24"/>
          <w:szCs w:val="24"/>
        </w:rPr>
        <w:t>лв./332495.67 евро.</w:t>
      </w:r>
    </w:p>
    <w:p w:rsidR="00043A5F" w:rsidRDefault="00043A5F" w:rsidP="00043A5F">
      <w:pPr>
        <w:spacing w:line="240" w:lineRule="auto"/>
        <w:jc w:val="both"/>
        <w:rPr>
          <w:rFonts w:ascii="Times New Roman" w:eastAsia="Times New Roman" w:hAnsi="Times New Roman" w:cs="Times New Roman"/>
          <w:sz w:val="24"/>
          <w:szCs w:val="24"/>
        </w:rPr>
      </w:pPr>
    </w:p>
    <w:p w:rsidR="003C1EE8" w:rsidRPr="00043A5F" w:rsidRDefault="003C1EE8" w:rsidP="00043A5F">
      <w:pPr>
        <w:spacing w:line="240" w:lineRule="auto"/>
        <w:jc w:val="both"/>
        <w:rPr>
          <w:rFonts w:ascii="Times New Roman" w:eastAsia="Times New Roman" w:hAnsi="Times New Roman" w:cs="Times New Roman"/>
          <w:sz w:val="24"/>
          <w:szCs w:val="24"/>
        </w:rPr>
      </w:pPr>
    </w:p>
    <w:tbl>
      <w:tblPr>
        <w:tblW w:w="9209" w:type="dxa"/>
        <w:jc w:val="center"/>
        <w:tblCellMar>
          <w:left w:w="70" w:type="dxa"/>
          <w:right w:w="70" w:type="dxa"/>
        </w:tblCellMar>
        <w:tblLook w:val="04A0" w:firstRow="1" w:lastRow="0" w:firstColumn="1" w:lastColumn="0" w:noHBand="0" w:noVBand="1"/>
      </w:tblPr>
      <w:tblGrid>
        <w:gridCol w:w="960"/>
        <w:gridCol w:w="6220"/>
        <w:gridCol w:w="2029"/>
      </w:tblGrid>
      <w:tr w:rsidR="00043A5F" w:rsidRPr="00043A5F" w:rsidTr="00523468">
        <w:trPr>
          <w:trHeight w:val="315"/>
          <w:jc w:val="center"/>
        </w:trPr>
        <w:tc>
          <w:tcPr>
            <w:tcW w:w="960" w:type="dxa"/>
            <w:tcBorders>
              <w:top w:val="single" w:sz="4" w:space="0" w:color="auto"/>
              <w:left w:val="single" w:sz="4" w:space="0" w:color="auto"/>
              <w:bottom w:val="single" w:sz="4" w:space="0" w:color="auto"/>
              <w:right w:val="single" w:sz="4" w:space="0" w:color="auto"/>
            </w:tcBorders>
            <w:noWrap/>
            <w:vAlign w:val="bottom"/>
            <w:hideMark/>
          </w:tcPr>
          <w:p w:rsidR="00043A5F" w:rsidRPr="00043A5F" w:rsidRDefault="00043A5F" w:rsidP="00043A5F">
            <w:pPr>
              <w:widowControl w:val="0"/>
              <w:spacing w:line="240" w:lineRule="auto"/>
              <w:jc w:val="center"/>
              <w:rPr>
                <w:rFonts w:ascii="Times New Roman" w:eastAsia="Times New Roman" w:hAnsi="Times New Roman" w:cs="Times New Roman"/>
                <w:bCs/>
                <w:color w:val="000000"/>
                <w:sz w:val="24"/>
                <w:szCs w:val="24"/>
              </w:rPr>
            </w:pPr>
            <w:r w:rsidRPr="00043A5F">
              <w:rPr>
                <w:rFonts w:ascii="Times New Roman" w:eastAsia="Times New Roman" w:hAnsi="Times New Roman" w:cs="Times New Roman"/>
                <w:bCs/>
                <w:color w:val="000000"/>
                <w:sz w:val="24"/>
                <w:szCs w:val="24"/>
              </w:rPr>
              <w:t>I.</w:t>
            </w:r>
          </w:p>
        </w:tc>
        <w:tc>
          <w:tcPr>
            <w:tcW w:w="6220" w:type="dxa"/>
            <w:tcBorders>
              <w:top w:val="single" w:sz="4" w:space="0" w:color="auto"/>
              <w:left w:val="nil"/>
              <w:bottom w:val="single" w:sz="4" w:space="0" w:color="auto"/>
              <w:right w:val="single" w:sz="4" w:space="0" w:color="auto"/>
            </w:tcBorders>
            <w:vAlign w:val="center"/>
            <w:hideMark/>
          </w:tcPr>
          <w:p w:rsidR="00043A5F" w:rsidRPr="00043A5F" w:rsidRDefault="00043A5F" w:rsidP="00043A5F">
            <w:pPr>
              <w:widowControl w:val="0"/>
              <w:spacing w:line="240" w:lineRule="auto"/>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Разходи по видове дейности :</w:t>
            </w:r>
          </w:p>
        </w:tc>
        <w:tc>
          <w:tcPr>
            <w:tcW w:w="2029" w:type="dxa"/>
            <w:tcBorders>
              <w:top w:val="single" w:sz="4" w:space="0" w:color="auto"/>
              <w:left w:val="single" w:sz="4" w:space="0" w:color="auto"/>
              <w:bottom w:val="single" w:sz="4" w:space="0" w:color="auto"/>
              <w:right w:val="single" w:sz="4" w:space="0" w:color="auto"/>
            </w:tcBorders>
            <w:shd w:val="clear" w:color="auto" w:fill="FFFFFF"/>
            <w:hideMark/>
          </w:tcPr>
          <w:p w:rsidR="00043A5F" w:rsidRPr="00043A5F" w:rsidRDefault="00043A5F" w:rsidP="00043A5F">
            <w:pPr>
              <w:widowControl w:val="0"/>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GB"/>
              </w:rPr>
              <w:t>650305.00</w:t>
            </w:r>
            <w:r w:rsidRPr="00043A5F">
              <w:rPr>
                <w:rFonts w:ascii="Times New Roman" w:eastAsia="Times New Roman" w:hAnsi="Times New Roman" w:cs="Times New Roman"/>
                <w:color w:val="000000"/>
                <w:sz w:val="24"/>
                <w:szCs w:val="24"/>
              </w:rPr>
              <w:t xml:space="preserve"> лв./</w:t>
            </w:r>
          </w:p>
          <w:p w:rsidR="00043A5F" w:rsidRPr="00043A5F" w:rsidRDefault="00043A5F" w:rsidP="00043A5F">
            <w:pPr>
              <w:widowControl w:val="0"/>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332495.67 евро</w:t>
            </w:r>
          </w:p>
        </w:tc>
      </w:tr>
      <w:tr w:rsidR="00043A5F" w:rsidRPr="00043A5F" w:rsidTr="00523468">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043A5F" w:rsidRPr="00043A5F" w:rsidRDefault="00043A5F" w:rsidP="00043A5F">
            <w:pPr>
              <w:widowControl w:val="0"/>
              <w:spacing w:line="240" w:lineRule="auto"/>
              <w:rPr>
                <w:rFonts w:ascii="Times New Roman" w:eastAsia="Times New Roman" w:hAnsi="Times New Roman" w:cs="Times New Roman"/>
                <w:b/>
                <w:bCs/>
                <w:color w:val="000000"/>
                <w:sz w:val="24"/>
                <w:szCs w:val="24"/>
              </w:rPr>
            </w:pPr>
          </w:p>
        </w:tc>
        <w:tc>
          <w:tcPr>
            <w:tcW w:w="6220" w:type="dxa"/>
            <w:tcBorders>
              <w:top w:val="nil"/>
              <w:left w:val="nil"/>
              <w:bottom w:val="single" w:sz="4" w:space="0" w:color="auto"/>
              <w:right w:val="single" w:sz="4" w:space="0" w:color="auto"/>
            </w:tcBorders>
            <w:vAlign w:val="center"/>
            <w:hideMark/>
          </w:tcPr>
          <w:p w:rsidR="00043A5F" w:rsidRPr="00043A5F" w:rsidRDefault="00043A5F" w:rsidP="00043A5F">
            <w:pPr>
              <w:widowControl w:val="0"/>
              <w:spacing w:line="240" w:lineRule="auto"/>
              <w:jc w:val="both"/>
              <w:rPr>
                <w:rFonts w:ascii="Times New Roman" w:eastAsia="Times New Roman" w:hAnsi="Times New Roman" w:cs="Times New Roman"/>
                <w:color w:val="000000"/>
                <w:sz w:val="24"/>
                <w:szCs w:val="24"/>
              </w:rPr>
            </w:pPr>
          </w:p>
        </w:tc>
        <w:tc>
          <w:tcPr>
            <w:tcW w:w="2029" w:type="dxa"/>
            <w:tcBorders>
              <w:top w:val="nil"/>
              <w:left w:val="single" w:sz="4" w:space="0" w:color="auto"/>
              <w:bottom w:val="single" w:sz="4" w:space="0" w:color="auto"/>
              <w:right w:val="single" w:sz="4" w:space="0" w:color="auto"/>
            </w:tcBorders>
            <w:shd w:val="clear" w:color="auto" w:fill="FFFFFF"/>
          </w:tcPr>
          <w:p w:rsidR="00043A5F" w:rsidRPr="00043A5F" w:rsidRDefault="00043A5F" w:rsidP="00043A5F">
            <w:pPr>
              <w:widowControl w:val="0"/>
              <w:spacing w:line="240" w:lineRule="auto"/>
              <w:rPr>
                <w:rFonts w:ascii="Times New Roman" w:eastAsia="Times New Roman" w:hAnsi="Times New Roman" w:cs="Times New Roman"/>
                <w:color w:val="FF0000"/>
                <w:sz w:val="24"/>
                <w:szCs w:val="24"/>
              </w:rPr>
            </w:pPr>
          </w:p>
        </w:tc>
      </w:tr>
      <w:tr w:rsidR="00043A5F" w:rsidRPr="00043A5F" w:rsidTr="00523468">
        <w:trPr>
          <w:trHeight w:val="315"/>
          <w:jc w:val="center"/>
        </w:trPr>
        <w:tc>
          <w:tcPr>
            <w:tcW w:w="960" w:type="dxa"/>
            <w:tcBorders>
              <w:top w:val="nil"/>
              <w:left w:val="single" w:sz="4" w:space="0" w:color="auto"/>
              <w:bottom w:val="single" w:sz="4" w:space="0" w:color="auto"/>
              <w:right w:val="single" w:sz="4" w:space="0" w:color="auto"/>
            </w:tcBorders>
            <w:noWrap/>
            <w:vAlign w:val="center"/>
            <w:hideMark/>
          </w:tcPr>
          <w:p w:rsidR="00043A5F" w:rsidRPr="00043A5F" w:rsidRDefault="00043A5F" w:rsidP="00043A5F">
            <w:pPr>
              <w:widowControl w:val="0"/>
              <w:spacing w:line="240" w:lineRule="auto"/>
              <w:jc w:val="center"/>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1.</w:t>
            </w:r>
          </w:p>
        </w:tc>
        <w:tc>
          <w:tcPr>
            <w:tcW w:w="6220" w:type="dxa"/>
            <w:tcBorders>
              <w:top w:val="nil"/>
              <w:left w:val="nil"/>
              <w:bottom w:val="single" w:sz="4" w:space="0" w:color="auto"/>
              <w:right w:val="single" w:sz="4" w:space="0" w:color="auto"/>
            </w:tcBorders>
            <w:vAlign w:val="center"/>
            <w:hideMark/>
          </w:tcPr>
          <w:p w:rsidR="00043A5F" w:rsidRPr="00043A5F" w:rsidRDefault="00043A5F" w:rsidP="00043A5F">
            <w:pPr>
              <w:widowControl w:val="0"/>
              <w:spacing w:line="240" w:lineRule="auto"/>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Събиране и извозване на битови отпадъци</w:t>
            </w:r>
          </w:p>
        </w:tc>
        <w:tc>
          <w:tcPr>
            <w:tcW w:w="2029" w:type="dxa"/>
            <w:tcBorders>
              <w:top w:val="nil"/>
              <w:left w:val="single" w:sz="4" w:space="0" w:color="auto"/>
              <w:bottom w:val="single" w:sz="4" w:space="0" w:color="auto"/>
              <w:right w:val="single" w:sz="4" w:space="0" w:color="auto"/>
            </w:tcBorders>
            <w:shd w:val="clear" w:color="auto" w:fill="FFFFFF"/>
            <w:hideMark/>
          </w:tcPr>
          <w:p w:rsidR="00043A5F" w:rsidRPr="00043A5F" w:rsidRDefault="00043A5F" w:rsidP="00043A5F">
            <w:pPr>
              <w:widowControl w:val="0"/>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GB"/>
              </w:rPr>
              <w:t>169881.00</w:t>
            </w:r>
            <w:r w:rsidRPr="00043A5F">
              <w:rPr>
                <w:rFonts w:ascii="Times New Roman" w:eastAsia="Times New Roman" w:hAnsi="Times New Roman" w:cs="Times New Roman"/>
                <w:color w:val="000000"/>
                <w:sz w:val="24"/>
                <w:szCs w:val="24"/>
              </w:rPr>
              <w:t xml:space="preserve"> лв./</w:t>
            </w:r>
          </w:p>
          <w:p w:rsidR="00043A5F" w:rsidRPr="00043A5F" w:rsidRDefault="00043A5F" w:rsidP="00043A5F">
            <w:pPr>
              <w:widowControl w:val="0"/>
              <w:spacing w:line="240" w:lineRule="auto"/>
              <w:rPr>
                <w:rFonts w:ascii="Times New Roman" w:eastAsia="Times New Roman" w:hAnsi="Times New Roman" w:cs="Times New Roman"/>
                <w:color w:val="FF0000"/>
                <w:sz w:val="24"/>
                <w:szCs w:val="24"/>
              </w:rPr>
            </w:pPr>
            <w:r w:rsidRPr="00043A5F">
              <w:rPr>
                <w:rFonts w:ascii="Times New Roman" w:eastAsia="Times New Roman" w:hAnsi="Times New Roman" w:cs="Times New Roman"/>
                <w:color w:val="000000"/>
                <w:sz w:val="24"/>
                <w:szCs w:val="24"/>
              </w:rPr>
              <w:t>86858.78 евро</w:t>
            </w:r>
          </w:p>
        </w:tc>
      </w:tr>
      <w:tr w:rsidR="00043A5F" w:rsidRPr="00043A5F" w:rsidTr="00523468">
        <w:trPr>
          <w:trHeight w:val="315"/>
          <w:jc w:val="center"/>
        </w:trPr>
        <w:tc>
          <w:tcPr>
            <w:tcW w:w="960" w:type="dxa"/>
            <w:tcBorders>
              <w:top w:val="nil"/>
              <w:left w:val="single" w:sz="4" w:space="0" w:color="auto"/>
              <w:bottom w:val="single" w:sz="4" w:space="0" w:color="auto"/>
              <w:right w:val="single" w:sz="4" w:space="0" w:color="auto"/>
            </w:tcBorders>
            <w:noWrap/>
            <w:vAlign w:val="center"/>
            <w:hideMark/>
          </w:tcPr>
          <w:p w:rsidR="00043A5F" w:rsidRPr="00043A5F" w:rsidRDefault="00043A5F" w:rsidP="00043A5F">
            <w:pPr>
              <w:widowControl w:val="0"/>
              <w:spacing w:line="240" w:lineRule="auto"/>
              <w:jc w:val="center"/>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2.</w:t>
            </w:r>
          </w:p>
        </w:tc>
        <w:tc>
          <w:tcPr>
            <w:tcW w:w="6220" w:type="dxa"/>
            <w:tcBorders>
              <w:top w:val="nil"/>
              <w:left w:val="nil"/>
              <w:bottom w:val="single" w:sz="4" w:space="0" w:color="auto"/>
              <w:right w:val="single" w:sz="4" w:space="0" w:color="auto"/>
            </w:tcBorders>
            <w:vAlign w:val="center"/>
            <w:hideMark/>
          </w:tcPr>
          <w:p w:rsidR="00043A5F" w:rsidRPr="00043A5F" w:rsidRDefault="00043A5F" w:rsidP="00043A5F">
            <w:pPr>
              <w:widowControl w:val="0"/>
              <w:spacing w:line="240" w:lineRule="auto"/>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Обезвреждане на битови отпадъци и поддържане на депо</w:t>
            </w:r>
          </w:p>
        </w:tc>
        <w:tc>
          <w:tcPr>
            <w:tcW w:w="2029" w:type="dxa"/>
            <w:tcBorders>
              <w:top w:val="nil"/>
              <w:left w:val="single" w:sz="4" w:space="0" w:color="auto"/>
              <w:bottom w:val="single" w:sz="4" w:space="0" w:color="auto"/>
              <w:right w:val="single" w:sz="4" w:space="0" w:color="auto"/>
            </w:tcBorders>
            <w:shd w:val="clear" w:color="auto" w:fill="FFFFFF"/>
            <w:hideMark/>
          </w:tcPr>
          <w:p w:rsidR="00043A5F" w:rsidRPr="00043A5F" w:rsidRDefault="00043A5F" w:rsidP="00043A5F">
            <w:pPr>
              <w:widowControl w:val="0"/>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GB"/>
              </w:rPr>
              <w:t>178242</w:t>
            </w:r>
            <w:r w:rsidRPr="00043A5F">
              <w:rPr>
                <w:rFonts w:ascii="Times New Roman" w:eastAsia="Times New Roman" w:hAnsi="Times New Roman" w:cs="Times New Roman"/>
                <w:color w:val="000000"/>
                <w:sz w:val="24"/>
                <w:szCs w:val="24"/>
              </w:rPr>
              <w:t xml:space="preserve"> лв./</w:t>
            </w:r>
          </w:p>
          <w:p w:rsidR="00043A5F" w:rsidRPr="00043A5F" w:rsidRDefault="00043A5F" w:rsidP="00043A5F">
            <w:pPr>
              <w:widowControl w:val="0"/>
              <w:spacing w:line="240" w:lineRule="auto"/>
              <w:rPr>
                <w:rFonts w:ascii="Times New Roman" w:eastAsia="Times New Roman" w:hAnsi="Times New Roman" w:cs="Times New Roman"/>
                <w:color w:val="FF0000"/>
                <w:sz w:val="24"/>
                <w:szCs w:val="24"/>
              </w:rPr>
            </w:pPr>
            <w:r w:rsidRPr="00043A5F">
              <w:rPr>
                <w:rFonts w:ascii="Times New Roman" w:eastAsia="Times New Roman" w:hAnsi="Times New Roman" w:cs="Times New Roman"/>
                <w:color w:val="000000"/>
                <w:sz w:val="24"/>
                <w:szCs w:val="24"/>
              </w:rPr>
              <w:t>91133.69 евро</w:t>
            </w:r>
          </w:p>
        </w:tc>
      </w:tr>
      <w:tr w:rsidR="00043A5F" w:rsidRPr="00043A5F" w:rsidTr="00523468">
        <w:trPr>
          <w:trHeight w:val="630"/>
          <w:jc w:val="center"/>
        </w:trPr>
        <w:tc>
          <w:tcPr>
            <w:tcW w:w="960" w:type="dxa"/>
            <w:tcBorders>
              <w:top w:val="nil"/>
              <w:left w:val="single" w:sz="4" w:space="0" w:color="auto"/>
              <w:bottom w:val="single" w:sz="4" w:space="0" w:color="auto"/>
              <w:right w:val="single" w:sz="4" w:space="0" w:color="auto"/>
            </w:tcBorders>
            <w:noWrap/>
            <w:vAlign w:val="center"/>
            <w:hideMark/>
          </w:tcPr>
          <w:p w:rsidR="00043A5F" w:rsidRPr="00043A5F" w:rsidRDefault="00043A5F" w:rsidP="00043A5F">
            <w:pPr>
              <w:widowControl w:val="0"/>
              <w:spacing w:line="240" w:lineRule="auto"/>
              <w:jc w:val="center"/>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3.</w:t>
            </w:r>
          </w:p>
        </w:tc>
        <w:tc>
          <w:tcPr>
            <w:tcW w:w="6220" w:type="dxa"/>
            <w:tcBorders>
              <w:top w:val="nil"/>
              <w:left w:val="nil"/>
              <w:bottom w:val="single" w:sz="4" w:space="0" w:color="auto"/>
              <w:right w:val="single" w:sz="4" w:space="0" w:color="auto"/>
            </w:tcBorders>
            <w:vAlign w:val="center"/>
            <w:hideMark/>
          </w:tcPr>
          <w:p w:rsidR="00043A5F" w:rsidRPr="00043A5F" w:rsidRDefault="00043A5F" w:rsidP="00043A5F">
            <w:pPr>
              <w:widowControl w:val="0"/>
              <w:spacing w:line="240" w:lineRule="auto"/>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Поддържане  на  чистотата  на териториите за обществено ползване</w:t>
            </w:r>
          </w:p>
        </w:tc>
        <w:tc>
          <w:tcPr>
            <w:tcW w:w="2029" w:type="dxa"/>
            <w:tcBorders>
              <w:top w:val="nil"/>
              <w:left w:val="single" w:sz="4" w:space="0" w:color="auto"/>
              <w:bottom w:val="single" w:sz="4" w:space="0" w:color="auto"/>
              <w:right w:val="single" w:sz="4" w:space="0" w:color="auto"/>
            </w:tcBorders>
            <w:shd w:val="clear" w:color="auto" w:fill="FFFFFF"/>
            <w:hideMark/>
          </w:tcPr>
          <w:p w:rsidR="00043A5F" w:rsidRPr="00043A5F" w:rsidRDefault="00043A5F" w:rsidP="00043A5F">
            <w:pPr>
              <w:widowControl w:val="0"/>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GB"/>
              </w:rPr>
              <w:t>302182</w:t>
            </w:r>
            <w:r w:rsidRPr="00043A5F">
              <w:rPr>
                <w:rFonts w:ascii="Times New Roman" w:eastAsia="Times New Roman" w:hAnsi="Times New Roman" w:cs="Times New Roman"/>
                <w:color w:val="000000"/>
                <w:sz w:val="24"/>
                <w:szCs w:val="24"/>
              </w:rPr>
              <w:t>.00 лв./</w:t>
            </w:r>
          </w:p>
          <w:p w:rsidR="00043A5F" w:rsidRPr="00043A5F" w:rsidRDefault="00043A5F" w:rsidP="00043A5F">
            <w:pPr>
              <w:widowControl w:val="0"/>
              <w:spacing w:line="240" w:lineRule="auto"/>
              <w:rPr>
                <w:rFonts w:ascii="Times New Roman" w:eastAsia="Times New Roman" w:hAnsi="Times New Roman" w:cs="Times New Roman"/>
                <w:color w:val="FF0000"/>
                <w:sz w:val="24"/>
                <w:szCs w:val="24"/>
              </w:rPr>
            </w:pPr>
            <w:r w:rsidRPr="00043A5F">
              <w:rPr>
                <w:rFonts w:ascii="Times New Roman" w:eastAsia="Times New Roman" w:hAnsi="Times New Roman" w:cs="Times New Roman"/>
                <w:color w:val="000000"/>
                <w:sz w:val="24"/>
                <w:szCs w:val="24"/>
              </w:rPr>
              <w:t>154503.20 евро</w:t>
            </w:r>
          </w:p>
        </w:tc>
      </w:tr>
      <w:tr w:rsidR="00043A5F" w:rsidRPr="00043A5F" w:rsidTr="00523468">
        <w:trPr>
          <w:trHeight w:val="315"/>
          <w:jc w:val="center"/>
        </w:trPr>
        <w:tc>
          <w:tcPr>
            <w:tcW w:w="960" w:type="dxa"/>
            <w:tcBorders>
              <w:top w:val="nil"/>
              <w:left w:val="single" w:sz="4" w:space="0" w:color="auto"/>
              <w:bottom w:val="single" w:sz="4" w:space="0" w:color="auto"/>
              <w:right w:val="single" w:sz="4" w:space="0" w:color="auto"/>
            </w:tcBorders>
            <w:noWrap/>
            <w:vAlign w:val="center"/>
            <w:hideMark/>
          </w:tcPr>
          <w:p w:rsidR="00043A5F" w:rsidRPr="00043A5F" w:rsidRDefault="00043A5F" w:rsidP="00043A5F">
            <w:pPr>
              <w:widowControl w:val="0"/>
              <w:spacing w:line="240" w:lineRule="auto"/>
              <w:jc w:val="center"/>
              <w:rPr>
                <w:rFonts w:ascii="Times New Roman" w:eastAsia="Times New Roman" w:hAnsi="Times New Roman" w:cs="Times New Roman"/>
                <w:color w:val="000000"/>
                <w:sz w:val="24"/>
                <w:szCs w:val="24"/>
              </w:rPr>
            </w:pPr>
          </w:p>
        </w:tc>
        <w:tc>
          <w:tcPr>
            <w:tcW w:w="6220" w:type="dxa"/>
            <w:tcBorders>
              <w:top w:val="nil"/>
              <w:left w:val="nil"/>
              <w:bottom w:val="single" w:sz="4" w:space="0" w:color="auto"/>
              <w:right w:val="single" w:sz="4" w:space="0" w:color="auto"/>
            </w:tcBorders>
            <w:vAlign w:val="center"/>
            <w:hideMark/>
          </w:tcPr>
          <w:p w:rsidR="00043A5F" w:rsidRPr="00043A5F" w:rsidRDefault="00043A5F" w:rsidP="00043A5F">
            <w:pPr>
              <w:widowControl w:val="0"/>
              <w:spacing w:line="240" w:lineRule="auto"/>
              <w:jc w:val="both"/>
              <w:rPr>
                <w:rFonts w:ascii="Times New Roman" w:eastAsia="Times New Roman" w:hAnsi="Times New Roman" w:cs="Times New Roman"/>
                <w:color w:val="000000"/>
                <w:sz w:val="24"/>
                <w:szCs w:val="24"/>
              </w:rPr>
            </w:pPr>
          </w:p>
        </w:tc>
        <w:tc>
          <w:tcPr>
            <w:tcW w:w="2029" w:type="dxa"/>
            <w:tcBorders>
              <w:top w:val="nil"/>
              <w:left w:val="single" w:sz="4" w:space="0" w:color="auto"/>
              <w:bottom w:val="single" w:sz="4" w:space="0" w:color="auto"/>
              <w:right w:val="single" w:sz="4" w:space="0" w:color="auto"/>
            </w:tcBorders>
          </w:tcPr>
          <w:p w:rsidR="00043A5F" w:rsidRPr="00043A5F" w:rsidRDefault="00043A5F" w:rsidP="00043A5F">
            <w:pPr>
              <w:widowControl w:val="0"/>
              <w:spacing w:line="240" w:lineRule="auto"/>
              <w:rPr>
                <w:rFonts w:ascii="Times New Roman" w:eastAsia="Times New Roman" w:hAnsi="Times New Roman" w:cs="Times New Roman"/>
                <w:color w:val="FF0000"/>
                <w:sz w:val="24"/>
                <w:szCs w:val="24"/>
              </w:rPr>
            </w:pPr>
          </w:p>
        </w:tc>
      </w:tr>
      <w:tr w:rsidR="00043A5F" w:rsidRPr="00043A5F" w:rsidTr="00523468">
        <w:trPr>
          <w:trHeight w:val="315"/>
          <w:jc w:val="center"/>
        </w:trPr>
        <w:tc>
          <w:tcPr>
            <w:tcW w:w="960" w:type="dxa"/>
            <w:tcBorders>
              <w:top w:val="nil"/>
              <w:left w:val="single" w:sz="4" w:space="0" w:color="auto"/>
              <w:bottom w:val="single" w:sz="4" w:space="0" w:color="auto"/>
              <w:right w:val="single" w:sz="4" w:space="0" w:color="auto"/>
            </w:tcBorders>
            <w:noWrap/>
            <w:vAlign w:val="center"/>
            <w:hideMark/>
          </w:tcPr>
          <w:p w:rsidR="00043A5F" w:rsidRPr="00043A5F" w:rsidRDefault="00043A5F" w:rsidP="00043A5F">
            <w:pPr>
              <w:widowControl w:val="0"/>
              <w:spacing w:line="240" w:lineRule="auto"/>
              <w:jc w:val="center"/>
              <w:rPr>
                <w:rFonts w:ascii="Times New Roman" w:eastAsia="Times New Roman" w:hAnsi="Times New Roman" w:cs="Times New Roman"/>
                <w:bCs/>
                <w:color w:val="000000"/>
                <w:sz w:val="24"/>
                <w:szCs w:val="24"/>
              </w:rPr>
            </w:pPr>
            <w:r w:rsidRPr="00043A5F">
              <w:rPr>
                <w:rFonts w:ascii="Times New Roman" w:eastAsia="Times New Roman" w:hAnsi="Times New Roman" w:cs="Times New Roman"/>
                <w:bCs/>
                <w:color w:val="000000"/>
                <w:sz w:val="24"/>
                <w:szCs w:val="24"/>
              </w:rPr>
              <w:t>I</w:t>
            </w:r>
            <w:r w:rsidRPr="00043A5F">
              <w:rPr>
                <w:rFonts w:ascii="Times New Roman" w:eastAsia="Times New Roman" w:hAnsi="Times New Roman" w:cs="Times New Roman"/>
                <w:bCs/>
                <w:color w:val="000000"/>
                <w:sz w:val="24"/>
                <w:szCs w:val="24"/>
                <w:lang w:val="en-US"/>
              </w:rPr>
              <w:t>I</w:t>
            </w:r>
            <w:r w:rsidRPr="00043A5F">
              <w:rPr>
                <w:rFonts w:ascii="Times New Roman" w:eastAsia="Times New Roman" w:hAnsi="Times New Roman" w:cs="Times New Roman"/>
                <w:bCs/>
                <w:color w:val="000000"/>
                <w:sz w:val="24"/>
                <w:szCs w:val="24"/>
              </w:rPr>
              <w:t>.</w:t>
            </w:r>
          </w:p>
        </w:tc>
        <w:tc>
          <w:tcPr>
            <w:tcW w:w="6220" w:type="dxa"/>
            <w:tcBorders>
              <w:top w:val="nil"/>
              <w:left w:val="nil"/>
              <w:bottom w:val="single" w:sz="4" w:space="0" w:color="auto"/>
              <w:right w:val="single" w:sz="4" w:space="0" w:color="auto"/>
            </w:tcBorders>
            <w:vAlign w:val="center"/>
            <w:hideMark/>
          </w:tcPr>
          <w:p w:rsidR="00043A5F" w:rsidRPr="00043A5F" w:rsidRDefault="00043A5F" w:rsidP="00043A5F">
            <w:pPr>
              <w:widowControl w:val="0"/>
              <w:spacing w:line="240" w:lineRule="auto"/>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Прогнозни приходи от такса битови отпадъци за</w:t>
            </w:r>
            <w:r w:rsidRPr="00043A5F">
              <w:rPr>
                <w:rFonts w:ascii="Times New Roman" w:eastAsia="Times New Roman" w:hAnsi="Times New Roman" w:cs="Times New Roman"/>
                <w:i/>
                <w:iCs/>
                <w:color w:val="000000"/>
                <w:sz w:val="24"/>
                <w:szCs w:val="24"/>
              </w:rPr>
              <w:t xml:space="preserve"> 2025г.</w:t>
            </w:r>
          </w:p>
        </w:tc>
        <w:tc>
          <w:tcPr>
            <w:tcW w:w="2029" w:type="dxa"/>
            <w:tcBorders>
              <w:top w:val="nil"/>
              <w:left w:val="single" w:sz="4" w:space="0" w:color="auto"/>
              <w:bottom w:val="single" w:sz="4" w:space="0" w:color="auto"/>
              <w:right w:val="single" w:sz="4" w:space="0" w:color="auto"/>
            </w:tcBorders>
            <w:hideMark/>
          </w:tcPr>
          <w:p w:rsidR="00043A5F" w:rsidRPr="00043A5F" w:rsidRDefault="00043A5F" w:rsidP="00043A5F">
            <w:pPr>
              <w:widowControl w:val="0"/>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GB"/>
              </w:rPr>
              <w:t xml:space="preserve">650305.00 </w:t>
            </w:r>
            <w:r w:rsidRPr="00043A5F">
              <w:rPr>
                <w:rFonts w:ascii="Times New Roman" w:eastAsia="Times New Roman" w:hAnsi="Times New Roman" w:cs="Times New Roman"/>
                <w:color w:val="000000"/>
                <w:sz w:val="24"/>
                <w:szCs w:val="24"/>
              </w:rPr>
              <w:t>лв./</w:t>
            </w:r>
          </w:p>
          <w:p w:rsidR="00043A5F" w:rsidRPr="00043A5F" w:rsidRDefault="00043A5F" w:rsidP="00043A5F">
            <w:pPr>
              <w:widowControl w:val="0"/>
              <w:spacing w:line="240" w:lineRule="auto"/>
              <w:rPr>
                <w:rFonts w:ascii="Times New Roman" w:eastAsia="Times New Roman" w:hAnsi="Times New Roman" w:cs="Times New Roman"/>
                <w:color w:val="FF0000"/>
                <w:sz w:val="24"/>
                <w:szCs w:val="24"/>
              </w:rPr>
            </w:pPr>
            <w:r w:rsidRPr="00043A5F">
              <w:rPr>
                <w:rFonts w:ascii="Times New Roman" w:eastAsia="Times New Roman" w:hAnsi="Times New Roman" w:cs="Times New Roman"/>
                <w:color w:val="000000"/>
                <w:sz w:val="24"/>
                <w:szCs w:val="24"/>
              </w:rPr>
              <w:t>332495.67 евро</w:t>
            </w:r>
          </w:p>
        </w:tc>
      </w:tr>
      <w:tr w:rsidR="00043A5F" w:rsidRPr="00043A5F" w:rsidTr="00523468">
        <w:trPr>
          <w:trHeight w:val="315"/>
          <w:jc w:val="center"/>
        </w:trPr>
        <w:tc>
          <w:tcPr>
            <w:tcW w:w="960" w:type="dxa"/>
            <w:tcBorders>
              <w:top w:val="nil"/>
              <w:left w:val="single" w:sz="4" w:space="0" w:color="auto"/>
              <w:bottom w:val="single" w:sz="4" w:space="0" w:color="auto"/>
              <w:right w:val="single" w:sz="4" w:space="0" w:color="auto"/>
            </w:tcBorders>
            <w:noWrap/>
            <w:vAlign w:val="center"/>
            <w:hideMark/>
          </w:tcPr>
          <w:p w:rsidR="00043A5F" w:rsidRPr="00043A5F" w:rsidRDefault="00043A5F" w:rsidP="00043A5F">
            <w:pPr>
              <w:widowControl w:val="0"/>
              <w:spacing w:line="240" w:lineRule="auto"/>
              <w:jc w:val="center"/>
              <w:rPr>
                <w:rFonts w:ascii="Times New Roman" w:eastAsia="Times New Roman" w:hAnsi="Times New Roman" w:cs="Times New Roman"/>
                <w:bCs/>
                <w:color w:val="000000"/>
                <w:sz w:val="24"/>
                <w:szCs w:val="24"/>
              </w:rPr>
            </w:pPr>
          </w:p>
        </w:tc>
        <w:tc>
          <w:tcPr>
            <w:tcW w:w="6220" w:type="dxa"/>
            <w:tcBorders>
              <w:top w:val="nil"/>
              <w:left w:val="nil"/>
              <w:bottom w:val="single" w:sz="4" w:space="0" w:color="auto"/>
              <w:right w:val="single" w:sz="4" w:space="0" w:color="auto"/>
            </w:tcBorders>
            <w:vAlign w:val="center"/>
            <w:hideMark/>
          </w:tcPr>
          <w:p w:rsidR="00043A5F" w:rsidRPr="00043A5F" w:rsidRDefault="00043A5F" w:rsidP="00043A5F">
            <w:pPr>
              <w:widowControl w:val="0"/>
              <w:spacing w:line="240" w:lineRule="auto"/>
              <w:jc w:val="both"/>
              <w:rPr>
                <w:rFonts w:ascii="Times New Roman" w:eastAsia="Times New Roman" w:hAnsi="Times New Roman" w:cs="Times New Roman"/>
                <w:color w:val="000000"/>
                <w:sz w:val="24"/>
                <w:szCs w:val="24"/>
              </w:rPr>
            </w:pPr>
          </w:p>
        </w:tc>
        <w:tc>
          <w:tcPr>
            <w:tcW w:w="2029" w:type="dxa"/>
            <w:tcBorders>
              <w:top w:val="nil"/>
              <w:left w:val="single" w:sz="4" w:space="0" w:color="auto"/>
              <w:bottom w:val="single" w:sz="4" w:space="0" w:color="auto"/>
              <w:right w:val="single" w:sz="4" w:space="0" w:color="auto"/>
            </w:tcBorders>
          </w:tcPr>
          <w:p w:rsidR="00043A5F" w:rsidRPr="00043A5F" w:rsidRDefault="00043A5F" w:rsidP="00043A5F">
            <w:pPr>
              <w:widowControl w:val="0"/>
              <w:spacing w:line="240" w:lineRule="auto"/>
              <w:rPr>
                <w:rFonts w:ascii="Times New Roman" w:eastAsia="Times New Roman" w:hAnsi="Times New Roman" w:cs="Times New Roman"/>
                <w:color w:val="FF0000"/>
                <w:sz w:val="24"/>
                <w:szCs w:val="24"/>
              </w:rPr>
            </w:pPr>
          </w:p>
        </w:tc>
      </w:tr>
      <w:tr w:rsidR="00043A5F" w:rsidRPr="00043A5F" w:rsidTr="00523468">
        <w:trPr>
          <w:trHeight w:val="315"/>
          <w:jc w:val="center"/>
        </w:trPr>
        <w:tc>
          <w:tcPr>
            <w:tcW w:w="960" w:type="dxa"/>
            <w:tcBorders>
              <w:top w:val="nil"/>
              <w:left w:val="single" w:sz="4" w:space="0" w:color="auto"/>
              <w:bottom w:val="single" w:sz="4" w:space="0" w:color="auto"/>
              <w:right w:val="single" w:sz="4" w:space="0" w:color="auto"/>
            </w:tcBorders>
            <w:noWrap/>
            <w:vAlign w:val="center"/>
            <w:hideMark/>
          </w:tcPr>
          <w:p w:rsidR="00043A5F" w:rsidRPr="00043A5F" w:rsidRDefault="00043A5F" w:rsidP="00043A5F">
            <w:pPr>
              <w:widowControl w:val="0"/>
              <w:spacing w:line="240" w:lineRule="auto"/>
              <w:jc w:val="center"/>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1.</w:t>
            </w:r>
          </w:p>
        </w:tc>
        <w:tc>
          <w:tcPr>
            <w:tcW w:w="6220" w:type="dxa"/>
            <w:tcBorders>
              <w:top w:val="nil"/>
              <w:left w:val="nil"/>
              <w:bottom w:val="single" w:sz="4" w:space="0" w:color="auto"/>
              <w:right w:val="single" w:sz="4" w:space="0" w:color="auto"/>
            </w:tcBorders>
            <w:noWrap/>
            <w:vAlign w:val="center"/>
            <w:hideMark/>
          </w:tcPr>
          <w:p w:rsidR="00043A5F" w:rsidRPr="00043A5F" w:rsidRDefault="00043A5F" w:rsidP="00043A5F">
            <w:pPr>
              <w:widowControl w:val="0"/>
              <w:spacing w:line="240" w:lineRule="auto"/>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Такса битови отпадъци от физически лица</w:t>
            </w:r>
          </w:p>
        </w:tc>
        <w:tc>
          <w:tcPr>
            <w:tcW w:w="2029" w:type="dxa"/>
            <w:tcBorders>
              <w:top w:val="nil"/>
              <w:left w:val="single" w:sz="4" w:space="0" w:color="auto"/>
              <w:bottom w:val="single" w:sz="4" w:space="0" w:color="auto"/>
              <w:right w:val="single" w:sz="4" w:space="0" w:color="auto"/>
            </w:tcBorders>
            <w:hideMark/>
          </w:tcPr>
          <w:p w:rsidR="00043A5F" w:rsidRPr="00043A5F" w:rsidRDefault="00043A5F" w:rsidP="00043A5F">
            <w:pPr>
              <w:widowControl w:val="0"/>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GB"/>
              </w:rPr>
              <w:t>351165.00</w:t>
            </w:r>
            <w:r w:rsidRPr="00043A5F">
              <w:rPr>
                <w:rFonts w:ascii="Times New Roman" w:eastAsia="Times New Roman" w:hAnsi="Times New Roman" w:cs="Times New Roman"/>
                <w:color w:val="000000"/>
                <w:sz w:val="24"/>
                <w:szCs w:val="24"/>
              </w:rPr>
              <w:t xml:space="preserve"> лв./</w:t>
            </w:r>
          </w:p>
          <w:p w:rsidR="00043A5F" w:rsidRPr="00043A5F" w:rsidRDefault="00043A5F" w:rsidP="00043A5F">
            <w:pPr>
              <w:widowControl w:val="0"/>
              <w:spacing w:line="240" w:lineRule="auto"/>
              <w:rPr>
                <w:rFonts w:ascii="Times New Roman" w:eastAsia="Times New Roman" w:hAnsi="Times New Roman" w:cs="Times New Roman"/>
                <w:color w:val="FF0000"/>
                <w:sz w:val="24"/>
                <w:szCs w:val="24"/>
              </w:rPr>
            </w:pPr>
            <w:r w:rsidRPr="00043A5F">
              <w:rPr>
                <w:rFonts w:ascii="Times New Roman" w:eastAsia="Times New Roman" w:hAnsi="Times New Roman" w:cs="Times New Roman"/>
                <w:color w:val="000000"/>
                <w:sz w:val="24"/>
                <w:szCs w:val="24"/>
              </w:rPr>
              <w:t>179547.81 евро</w:t>
            </w:r>
          </w:p>
        </w:tc>
      </w:tr>
      <w:tr w:rsidR="00043A5F" w:rsidRPr="00043A5F" w:rsidTr="00523468">
        <w:trPr>
          <w:trHeight w:val="315"/>
          <w:jc w:val="center"/>
        </w:trPr>
        <w:tc>
          <w:tcPr>
            <w:tcW w:w="960" w:type="dxa"/>
            <w:tcBorders>
              <w:top w:val="nil"/>
              <w:left w:val="single" w:sz="4" w:space="0" w:color="auto"/>
              <w:bottom w:val="single" w:sz="4" w:space="0" w:color="auto"/>
              <w:right w:val="single" w:sz="4" w:space="0" w:color="auto"/>
            </w:tcBorders>
            <w:noWrap/>
            <w:vAlign w:val="center"/>
            <w:hideMark/>
          </w:tcPr>
          <w:p w:rsidR="00043A5F" w:rsidRPr="00043A5F" w:rsidRDefault="00043A5F" w:rsidP="00043A5F">
            <w:pPr>
              <w:widowControl w:val="0"/>
              <w:spacing w:line="240" w:lineRule="auto"/>
              <w:jc w:val="center"/>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1.1.</w:t>
            </w:r>
          </w:p>
        </w:tc>
        <w:tc>
          <w:tcPr>
            <w:tcW w:w="6220" w:type="dxa"/>
            <w:tcBorders>
              <w:top w:val="nil"/>
              <w:left w:val="nil"/>
              <w:bottom w:val="single" w:sz="4" w:space="0" w:color="auto"/>
              <w:right w:val="single" w:sz="4" w:space="0" w:color="auto"/>
            </w:tcBorders>
            <w:noWrap/>
            <w:vAlign w:val="center"/>
            <w:hideMark/>
          </w:tcPr>
          <w:p w:rsidR="00043A5F" w:rsidRPr="00043A5F" w:rsidRDefault="00043A5F" w:rsidP="00043A5F">
            <w:pPr>
              <w:widowControl w:val="0"/>
              <w:spacing w:line="240" w:lineRule="auto"/>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За събиране и извозване на битови отпадъци</w:t>
            </w:r>
          </w:p>
        </w:tc>
        <w:tc>
          <w:tcPr>
            <w:tcW w:w="2029" w:type="dxa"/>
            <w:tcBorders>
              <w:top w:val="nil"/>
              <w:left w:val="single" w:sz="4" w:space="0" w:color="auto"/>
              <w:bottom w:val="single" w:sz="4" w:space="0" w:color="auto"/>
              <w:right w:val="single" w:sz="4" w:space="0" w:color="auto"/>
            </w:tcBorders>
            <w:hideMark/>
          </w:tcPr>
          <w:p w:rsidR="00043A5F" w:rsidRPr="00043A5F" w:rsidRDefault="00043A5F" w:rsidP="00043A5F">
            <w:pPr>
              <w:widowControl w:val="0"/>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GB"/>
              </w:rPr>
              <w:t>91736.00</w:t>
            </w:r>
            <w:r w:rsidRPr="00043A5F">
              <w:rPr>
                <w:rFonts w:ascii="Times New Roman" w:eastAsia="Times New Roman" w:hAnsi="Times New Roman" w:cs="Times New Roman"/>
                <w:color w:val="000000"/>
                <w:sz w:val="24"/>
                <w:szCs w:val="24"/>
              </w:rPr>
              <w:t xml:space="preserve"> лв./</w:t>
            </w:r>
          </w:p>
          <w:p w:rsidR="00043A5F" w:rsidRPr="00043A5F" w:rsidRDefault="00043A5F" w:rsidP="00043A5F">
            <w:pPr>
              <w:widowControl w:val="0"/>
              <w:spacing w:line="240" w:lineRule="auto"/>
              <w:rPr>
                <w:rFonts w:ascii="Times New Roman" w:eastAsia="Times New Roman" w:hAnsi="Times New Roman" w:cs="Times New Roman"/>
                <w:color w:val="FF0000"/>
                <w:sz w:val="24"/>
                <w:szCs w:val="24"/>
              </w:rPr>
            </w:pPr>
            <w:r w:rsidRPr="00043A5F">
              <w:rPr>
                <w:rFonts w:ascii="Times New Roman" w:eastAsia="Times New Roman" w:hAnsi="Times New Roman" w:cs="Times New Roman"/>
                <w:color w:val="000000"/>
                <w:sz w:val="24"/>
                <w:szCs w:val="24"/>
              </w:rPr>
              <w:t>46903.87 евро</w:t>
            </w:r>
          </w:p>
        </w:tc>
      </w:tr>
      <w:tr w:rsidR="00043A5F" w:rsidRPr="00043A5F" w:rsidTr="00523468">
        <w:trPr>
          <w:trHeight w:val="315"/>
          <w:jc w:val="center"/>
        </w:trPr>
        <w:tc>
          <w:tcPr>
            <w:tcW w:w="960" w:type="dxa"/>
            <w:tcBorders>
              <w:top w:val="nil"/>
              <w:left w:val="single" w:sz="4" w:space="0" w:color="auto"/>
              <w:bottom w:val="single" w:sz="4" w:space="0" w:color="auto"/>
              <w:right w:val="single" w:sz="4" w:space="0" w:color="auto"/>
            </w:tcBorders>
            <w:noWrap/>
            <w:vAlign w:val="center"/>
            <w:hideMark/>
          </w:tcPr>
          <w:p w:rsidR="00043A5F" w:rsidRPr="00043A5F" w:rsidRDefault="00043A5F" w:rsidP="00043A5F">
            <w:pPr>
              <w:widowControl w:val="0"/>
              <w:spacing w:line="240" w:lineRule="auto"/>
              <w:jc w:val="center"/>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1.2.</w:t>
            </w:r>
          </w:p>
        </w:tc>
        <w:tc>
          <w:tcPr>
            <w:tcW w:w="6220" w:type="dxa"/>
            <w:tcBorders>
              <w:top w:val="nil"/>
              <w:left w:val="nil"/>
              <w:bottom w:val="single" w:sz="4" w:space="0" w:color="auto"/>
              <w:right w:val="single" w:sz="4" w:space="0" w:color="auto"/>
            </w:tcBorders>
            <w:noWrap/>
            <w:vAlign w:val="center"/>
            <w:hideMark/>
          </w:tcPr>
          <w:p w:rsidR="00043A5F" w:rsidRPr="00043A5F" w:rsidRDefault="00043A5F" w:rsidP="00043A5F">
            <w:pPr>
              <w:widowControl w:val="0"/>
              <w:spacing w:line="240" w:lineRule="auto"/>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Обезвреждане на битови отпадъци и поддържане на депо</w:t>
            </w:r>
          </w:p>
        </w:tc>
        <w:tc>
          <w:tcPr>
            <w:tcW w:w="2029" w:type="dxa"/>
            <w:tcBorders>
              <w:top w:val="nil"/>
              <w:left w:val="single" w:sz="4" w:space="0" w:color="auto"/>
              <w:bottom w:val="single" w:sz="4" w:space="0" w:color="auto"/>
              <w:right w:val="single" w:sz="4" w:space="0" w:color="auto"/>
            </w:tcBorders>
            <w:hideMark/>
          </w:tcPr>
          <w:p w:rsidR="00043A5F" w:rsidRPr="00043A5F" w:rsidRDefault="00043A5F" w:rsidP="00043A5F">
            <w:pPr>
              <w:widowControl w:val="0"/>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GB"/>
              </w:rPr>
              <w:t>96251.00</w:t>
            </w:r>
            <w:r w:rsidRPr="00043A5F">
              <w:rPr>
                <w:rFonts w:ascii="Times New Roman" w:eastAsia="Times New Roman" w:hAnsi="Times New Roman" w:cs="Times New Roman"/>
                <w:color w:val="000000"/>
                <w:sz w:val="24"/>
                <w:szCs w:val="24"/>
              </w:rPr>
              <w:t xml:space="preserve"> лв./</w:t>
            </w:r>
          </w:p>
          <w:p w:rsidR="00043A5F" w:rsidRPr="00043A5F" w:rsidRDefault="00043A5F" w:rsidP="00043A5F">
            <w:pPr>
              <w:widowControl w:val="0"/>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49212.35 евро</w:t>
            </w:r>
          </w:p>
        </w:tc>
      </w:tr>
      <w:tr w:rsidR="00043A5F" w:rsidRPr="00043A5F" w:rsidTr="00523468">
        <w:trPr>
          <w:trHeight w:val="315"/>
          <w:jc w:val="center"/>
        </w:trPr>
        <w:tc>
          <w:tcPr>
            <w:tcW w:w="960" w:type="dxa"/>
            <w:tcBorders>
              <w:top w:val="nil"/>
              <w:left w:val="single" w:sz="4" w:space="0" w:color="auto"/>
              <w:bottom w:val="single" w:sz="4" w:space="0" w:color="auto"/>
              <w:right w:val="single" w:sz="4" w:space="0" w:color="auto"/>
            </w:tcBorders>
            <w:noWrap/>
            <w:vAlign w:val="center"/>
            <w:hideMark/>
          </w:tcPr>
          <w:p w:rsidR="00043A5F" w:rsidRPr="00043A5F" w:rsidRDefault="00043A5F" w:rsidP="00043A5F">
            <w:pPr>
              <w:widowControl w:val="0"/>
              <w:spacing w:line="240" w:lineRule="auto"/>
              <w:jc w:val="center"/>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1.3.</w:t>
            </w:r>
          </w:p>
        </w:tc>
        <w:tc>
          <w:tcPr>
            <w:tcW w:w="6220" w:type="dxa"/>
            <w:tcBorders>
              <w:top w:val="nil"/>
              <w:left w:val="nil"/>
              <w:bottom w:val="single" w:sz="4" w:space="0" w:color="auto"/>
              <w:right w:val="single" w:sz="4" w:space="0" w:color="auto"/>
            </w:tcBorders>
            <w:noWrap/>
            <w:vAlign w:val="center"/>
            <w:hideMark/>
          </w:tcPr>
          <w:p w:rsidR="00043A5F" w:rsidRPr="00043A5F" w:rsidRDefault="00043A5F" w:rsidP="00043A5F">
            <w:pPr>
              <w:widowControl w:val="0"/>
              <w:spacing w:line="240" w:lineRule="auto"/>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Поддържане на чистота на местата за обществено ползване</w:t>
            </w:r>
          </w:p>
        </w:tc>
        <w:tc>
          <w:tcPr>
            <w:tcW w:w="2029" w:type="dxa"/>
            <w:tcBorders>
              <w:top w:val="nil"/>
              <w:left w:val="single" w:sz="4" w:space="0" w:color="auto"/>
              <w:bottom w:val="single" w:sz="4" w:space="0" w:color="auto"/>
              <w:right w:val="single" w:sz="4" w:space="0" w:color="auto"/>
            </w:tcBorders>
            <w:hideMark/>
          </w:tcPr>
          <w:p w:rsidR="00043A5F" w:rsidRPr="00043A5F" w:rsidRDefault="00043A5F" w:rsidP="00043A5F">
            <w:pPr>
              <w:widowControl w:val="0"/>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US"/>
              </w:rPr>
              <w:t>163178.00</w:t>
            </w:r>
            <w:r w:rsidRPr="00043A5F">
              <w:rPr>
                <w:rFonts w:ascii="Times New Roman" w:eastAsia="Times New Roman" w:hAnsi="Times New Roman" w:cs="Times New Roman"/>
                <w:color w:val="000000"/>
                <w:sz w:val="24"/>
                <w:szCs w:val="24"/>
              </w:rPr>
              <w:t xml:space="preserve"> лв./</w:t>
            </w:r>
          </w:p>
          <w:p w:rsidR="00043A5F" w:rsidRPr="00043A5F" w:rsidRDefault="00043A5F" w:rsidP="00043A5F">
            <w:pPr>
              <w:widowControl w:val="0"/>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83431.59 евро</w:t>
            </w:r>
          </w:p>
        </w:tc>
      </w:tr>
      <w:tr w:rsidR="00043A5F" w:rsidRPr="00043A5F" w:rsidTr="00523468">
        <w:trPr>
          <w:trHeight w:val="315"/>
          <w:jc w:val="center"/>
        </w:trPr>
        <w:tc>
          <w:tcPr>
            <w:tcW w:w="960" w:type="dxa"/>
            <w:tcBorders>
              <w:top w:val="nil"/>
              <w:left w:val="single" w:sz="4" w:space="0" w:color="auto"/>
              <w:bottom w:val="single" w:sz="4" w:space="0" w:color="auto"/>
              <w:right w:val="single" w:sz="4" w:space="0" w:color="auto"/>
            </w:tcBorders>
            <w:noWrap/>
            <w:vAlign w:val="center"/>
            <w:hideMark/>
          </w:tcPr>
          <w:p w:rsidR="00043A5F" w:rsidRPr="00043A5F" w:rsidRDefault="00043A5F" w:rsidP="00043A5F">
            <w:pPr>
              <w:widowControl w:val="0"/>
              <w:spacing w:line="240" w:lineRule="auto"/>
              <w:jc w:val="center"/>
              <w:rPr>
                <w:rFonts w:ascii="Times New Roman" w:eastAsia="Times New Roman" w:hAnsi="Times New Roman" w:cs="Times New Roman"/>
                <w:color w:val="000000"/>
                <w:sz w:val="24"/>
                <w:szCs w:val="24"/>
              </w:rPr>
            </w:pPr>
          </w:p>
        </w:tc>
        <w:tc>
          <w:tcPr>
            <w:tcW w:w="6220" w:type="dxa"/>
            <w:tcBorders>
              <w:top w:val="nil"/>
              <w:left w:val="nil"/>
              <w:bottom w:val="single" w:sz="4" w:space="0" w:color="auto"/>
              <w:right w:val="single" w:sz="4" w:space="0" w:color="auto"/>
            </w:tcBorders>
            <w:noWrap/>
            <w:vAlign w:val="center"/>
            <w:hideMark/>
          </w:tcPr>
          <w:p w:rsidR="00043A5F" w:rsidRPr="00043A5F" w:rsidRDefault="00043A5F" w:rsidP="00043A5F">
            <w:pPr>
              <w:widowControl w:val="0"/>
              <w:spacing w:line="240" w:lineRule="auto"/>
              <w:jc w:val="both"/>
              <w:rPr>
                <w:rFonts w:ascii="Times New Roman" w:eastAsia="Times New Roman" w:hAnsi="Times New Roman" w:cs="Times New Roman"/>
                <w:color w:val="000000"/>
                <w:sz w:val="24"/>
                <w:szCs w:val="24"/>
              </w:rPr>
            </w:pPr>
          </w:p>
        </w:tc>
        <w:tc>
          <w:tcPr>
            <w:tcW w:w="2029" w:type="dxa"/>
            <w:tcBorders>
              <w:top w:val="nil"/>
              <w:left w:val="single" w:sz="4" w:space="0" w:color="auto"/>
              <w:bottom w:val="single" w:sz="4" w:space="0" w:color="auto"/>
              <w:right w:val="single" w:sz="4" w:space="0" w:color="auto"/>
            </w:tcBorders>
          </w:tcPr>
          <w:p w:rsidR="00043A5F" w:rsidRPr="00043A5F" w:rsidRDefault="00043A5F" w:rsidP="00043A5F">
            <w:pPr>
              <w:widowControl w:val="0"/>
              <w:spacing w:line="240" w:lineRule="auto"/>
              <w:rPr>
                <w:rFonts w:ascii="Times New Roman" w:eastAsia="Times New Roman" w:hAnsi="Times New Roman" w:cs="Times New Roman"/>
                <w:color w:val="FF0000"/>
                <w:sz w:val="24"/>
                <w:szCs w:val="24"/>
              </w:rPr>
            </w:pPr>
          </w:p>
        </w:tc>
      </w:tr>
      <w:tr w:rsidR="00043A5F" w:rsidRPr="00043A5F" w:rsidTr="00523468">
        <w:trPr>
          <w:trHeight w:val="315"/>
          <w:jc w:val="center"/>
        </w:trPr>
        <w:tc>
          <w:tcPr>
            <w:tcW w:w="960" w:type="dxa"/>
            <w:tcBorders>
              <w:top w:val="nil"/>
              <w:left w:val="single" w:sz="4" w:space="0" w:color="auto"/>
              <w:bottom w:val="single" w:sz="4" w:space="0" w:color="auto"/>
              <w:right w:val="single" w:sz="4" w:space="0" w:color="auto"/>
            </w:tcBorders>
            <w:noWrap/>
            <w:vAlign w:val="center"/>
            <w:hideMark/>
          </w:tcPr>
          <w:p w:rsidR="00043A5F" w:rsidRPr="00043A5F" w:rsidRDefault="00043A5F" w:rsidP="00043A5F">
            <w:pPr>
              <w:widowControl w:val="0"/>
              <w:spacing w:line="240" w:lineRule="auto"/>
              <w:jc w:val="center"/>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2.</w:t>
            </w:r>
          </w:p>
        </w:tc>
        <w:tc>
          <w:tcPr>
            <w:tcW w:w="6220" w:type="dxa"/>
            <w:tcBorders>
              <w:top w:val="nil"/>
              <w:left w:val="nil"/>
              <w:bottom w:val="single" w:sz="4" w:space="0" w:color="auto"/>
              <w:right w:val="single" w:sz="4" w:space="0" w:color="auto"/>
            </w:tcBorders>
            <w:noWrap/>
            <w:vAlign w:val="center"/>
            <w:hideMark/>
          </w:tcPr>
          <w:p w:rsidR="00043A5F" w:rsidRPr="00043A5F" w:rsidRDefault="00043A5F" w:rsidP="00043A5F">
            <w:pPr>
              <w:widowControl w:val="0"/>
              <w:spacing w:line="240" w:lineRule="auto"/>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Такса битови отпадъци от  юридически лица</w:t>
            </w:r>
          </w:p>
        </w:tc>
        <w:tc>
          <w:tcPr>
            <w:tcW w:w="2029" w:type="dxa"/>
            <w:tcBorders>
              <w:top w:val="nil"/>
              <w:left w:val="single" w:sz="4" w:space="0" w:color="auto"/>
              <w:bottom w:val="single" w:sz="4" w:space="0" w:color="auto"/>
              <w:right w:val="single" w:sz="4" w:space="0" w:color="auto"/>
            </w:tcBorders>
            <w:hideMark/>
          </w:tcPr>
          <w:p w:rsidR="00043A5F" w:rsidRPr="00043A5F" w:rsidRDefault="00043A5F" w:rsidP="00043A5F">
            <w:pPr>
              <w:widowControl w:val="0"/>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GB"/>
              </w:rPr>
              <w:t>2</w:t>
            </w:r>
            <w:r w:rsidRPr="00043A5F">
              <w:rPr>
                <w:rFonts w:ascii="Times New Roman" w:eastAsia="Times New Roman" w:hAnsi="Times New Roman" w:cs="Times New Roman"/>
                <w:color w:val="000000"/>
                <w:sz w:val="24"/>
                <w:szCs w:val="24"/>
              </w:rPr>
              <w:t>99140.00 лв./</w:t>
            </w:r>
          </w:p>
          <w:p w:rsidR="00043A5F" w:rsidRPr="00043A5F" w:rsidRDefault="00043A5F" w:rsidP="00043A5F">
            <w:pPr>
              <w:widowControl w:val="0"/>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152947.85 евро</w:t>
            </w:r>
          </w:p>
        </w:tc>
      </w:tr>
      <w:tr w:rsidR="00043A5F" w:rsidRPr="00043A5F" w:rsidTr="00523468">
        <w:trPr>
          <w:trHeight w:val="315"/>
          <w:jc w:val="center"/>
        </w:trPr>
        <w:tc>
          <w:tcPr>
            <w:tcW w:w="960" w:type="dxa"/>
            <w:tcBorders>
              <w:top w:val="nil"/>
              <w:left w:val="single" w:sz="4" w:space="0" w:color="auto"/>
              <w:bottom w:val="single" w:sz="4" w:space="0" w:color="auto"/>
              <w:right w:val="single" w:sz="4" w:space="0" w:color="auto"/>
            </w:tcBorders>
            <w:noWrap/>
            <w:vAlign w:val="center"/>
            <w:hideMark/>
          </w:tcPr>
          <w:p w:rsidR="00043A5F" w:rsidRPr="00043A5F" w:rsidRDefault="00043A5F" w:rsidP="00043A5F">
            <w:pPr>
              <w:widowControl w:val="0"/>
              <w:spacing w:line="240" w:lineRule="auto"/>
              <w:jc w:val="center"/>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2.1.</w:t>
            </w:r>
          </w:p>
        </w:tc>
        <w:tc>
          <w:tcPr>
            <w:tcW w:w="6220" w:type="dxa"/>
            <w:tcBorders>
              <w:top w:val="nil"/>
              <w:left w:val="nil"/>
              <w:bottom w:val="single" w:sz="4" w:space="0" w:color="auto"/>
              <w:right w:val="single" w:sz="4" w:space="0" w:color="auto"/>
            </w:tcBorders>
            <w:noWrap/>
            <w:vAlign w:val="center"/>
            <w:hideMark/>
          </w:tcPr>
          <w:p w:rsidR="00043A5F" w:rsidRPr="00043A5F" w:rsidRDefault="00043A5F" w:rsidP="00043A5F">
            <w:pPr>
              <w:widowControl w:val="0"/>
              <w:spacing w:line="240" w:lineRule="auto"/>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За събиране и извозване на битови отпадъци</w:t>
            </w:r>
          </w:p>
        </w:tc>
        <w:tc>
          <w:tcPr>
            <w:tcW w:w="2029" w:type="dxa"/>
            <w:tcBorders>
              <w:top w:val="nil"/>
              <w:left w:val="single" w:sz="4" w:space="0" w:color="auto"/>
              <w:bottom w:val="single" w:sz="4" w:space="0" w:color="auto"/>
              <w:right w:val="single" w:sz="4" w:space="0" w:color="auto"/>
            </w:tcBorders>
            <w:hideMark/>
          </w:tcPr>
          <w:p w:rsidR="00043A5F" w:rsidRPr="00043A5F" w:rsidRDefault="00043A5F" w:rsidP="00043A5F">
            <w:pPr>
              <w:widowControl w:val="0"/>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GB"/>
              </w:rPr>
              <w:t>78145.00</w:t>
            </w:r>
            <w:r w:rsidRPr="00043A5F">
              <w:rPr>
                <w:rFonts w:ascii="Times New Roman" w:eastAsia="Times New Roman" w:hAnsi="Times New Roman" w:cs="Times New Roman"/>
                <w:color w:val="000000"/>
                <w:sz w:val="24"/>
                <w:szCs w:val="24"/>
              </w:rPr>
              <w:t xml:space="preserve"> лв./</w:t>
            </w:r>
          </w:p>
          <w:p w:rsidR="00043A5F" w:rsidRPr="00043A5F" w:rsidRDefault="00043A5F" w:rsidP="00043A5F">
            <w:pPr>
              <w:widowControl w:val="0"/>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39954.90 евро</w:t>
            </w:r>
          </w:p>
        </w:tc>
      </w:tr>
      <w:tr w:rsidR="00043A5F" w:rsidRPr="00043A5F" w:rsidTr="00523468">
        <w:trPr>
          <w:trHeight w:val="315"/>
          <w:jc w:val="center"/>
        </w:trPr>
        <w:tc>
          <w:tcPr>
            <w:tcW w:w="960" w:type="dxa"/>
            <w:tcBorders>
              <w:top w:val="nil"/>
              <w:left w:val="single" w:sz="4" w:space="0" w:color="auto"/>
              <w:bottom w:val="single" w:sz="4" w:space="0" w:color="auto"/>
              <w:right w:val="single" w:sz="4" w:space="0" w:color="auto"/>
            </w:tcBorders>
            <w:noWrap/>
            <w:vAlign w:val="center"/>
            <w:hideMark/>
          </w:tcPr>
          <w:p w:rsidR="00043A5F" w:rsidRPr="00043A5F" w:rsidRDefault="00043A5F" w:rsidP="00043A5F">
            <w:pPr>
              <w:widowControl w:val="0"/>
              <w:spacing w:line="240" w:lineRule="auto"/>
              <w:jc w:val="center"/>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2.2.</w:t>
            </w:r>
          </w:p>
        </w:tc>
        <w:tc>
          <w:tcPr>
            <w:tcW w:w="6220" w:type="dxa"/>
            <w:tcBorders>
              <w:top w:val="nil"/>
              <w:left w:val="nil"/>
              <w:bottom w:val="single" w:sz="4" w:space="0" w:color="auto"/>
              <w:right w:val="single" w:sz="4" w:space="0" w:color="auto"/>
            </w:tcBorders>
            <w:noWrap/>
            <w:vAlign w:val="center"/>
            <w:hideMark/>
          </w:tcPr>
          <w:p w:rsidR="00043A5F" w:rsidRPr="00043A5F" w:rsidRDefault="00043A5F" w:rsidP="00043A5F">
            <w:pPr>
              <w:widowControl w:val="0"/>
              <w:spacing w:line="240" w:lineRule="auto"/>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Обезвреждане на битови отпадъци и поддържане на депо</w:t>
            </w:r>
          </w:p>
        </w:tc>
        <w:tc>
          <w:tcPr>
            <w:tcW w:w="2029" w:type="dxa"/>
            <w:tcBorders>
              <w:top w:val="nil"/>
              <w:left w:val="single" w:sz="4" w:space="0" w:color="auto"/>
              <w:bottom w:val="single" w:sz="4" w:space="0" w:color="auto"/>
              <w:right w:val="single" w:sz="4" w:space="0" w:color="auto"/>
            </w:tcBorders>
            <w:hideMark/>
          </w:tcPr>
          <w:p w:rsidR="00043A5F" w:rsidRPr="00043A5F" w:rsidRDefault="00043A5F" w:rsidP="00043A5F">
            <w:pPr>
              <w:widowControl w:val="0"/>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GB"/>
              </w:rPr>
              <w:t>81991.00</w:t>
            </w:r>
            <w:r w:rsidRPr="00043A5F">
              <w:rPr>
                <w:rFonts w:ascii="Times New Roman" w:eastAsia="Times New Roman" w:hAnsi="Times New Roman" w:cs="Times New Roman"/>
                <w:color w:val="000000"/>
                <w:sz w:val="24"/>
                <w:szCs w:val="24"/>
              </w:rPr>
              <w:t xml:space="preserve"> лв./</w:t>
            </w:r>
          </w:p>
          <w:p w:rsidR="00043A5F" w:rsidRPr="00043A5F" w:rsidRDefault="00043A5F" w:rsidP="00043A5F">
            <w:pPr>
              <w:widowControl w:val="0"/>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41921.33 евро</w:t>
            </w:r>
          </w:p>
        </w:tc>
      </w:tr>
      <w:tr w:rsidR="00043A5F" w:rsidRPr="00043A5F" w:rsidTr="00523468">
        <w:trPr>
          <w:trHeight w:val="315"/>
          <w:jc w:val="center"/>
        </w:trPr>
        <w:tc>
          <w:tcPr>
            <w:tcW w:w="960" w:type="dxa"/>
            <w:tcBorders>
              <w:top w:val="nil"/>
              <w:left w:val="single" w:sz="4" w:space="0" w:color="auto"/>
              <w:bottom w:val="single" w:sz="4" w:space="0" w:color="auto"/>
              <w:right w:val="single" w:sz="4" w:space="0" w:color="auto"/>
            </w:tcBorders>
            <w:noWrap/>
            <w:vAlign w:val="center"/>
            <w:hideMark/>
          </w:tcPr>
          <w:p w:rsidR="00043A5F" w:rsidRPr="00043A5F" w:rsidRDefault="00043A5F" w:rsidP="00043A5F">
            <w:pPr>
              <w:widowControl w:val="0"/>
              <w:spacing w:line="240" w:lineRule="auto"/>
              <w:jc w:val="center"/>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2.3.</w:t>
            </w:r>
          </w:p>
        </w:tc>
        <w:tc>
          <w:tcPr>
            <w:tcW w:w="6220" w:type="dxa"/>
            <w:tcBorders>
              <w:top w:val="nil"/>
              <w:left w:val="nil"/>
              <w:bottom w:val="single" w:sz="4" w:space="0" w:color="auto"/>
              <w:right w:val="single" w:sz="4" w:space="0" w:color="auto"/>
            </w:tcBorders>
            <w:noWrap/>
            <w:vAlign w:val="center"/>
            <w:hideMark/>
          </w:tcPr>
          <w:p w:rsidR="00043A5F" w:rsidRPr="00043A5F" w:rsidRDefault="00043A5F" w:rsidP="00043A5F">
            <w:pPr>
              <w:widowControl w:val="0"/>
              <w:spacing w:line="240" w:lineRule="auto"/>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Поддържане на чистота на местата за обществено ползване</w:t>
            </w:r>
          </w:p>
        </w:tc>
        <w:tc>
          <w:tcPr>
            <w:tcW w:w="2029" w:type="dxa"/>
            <w:tcBorders>
              <w:top w:val="nil"/>
              <w:left w:val="single" w:sz="4" w:space="0" w:color="auto"/>
              <w:bottom w:val="single" w:sz="4" w:space="0" w:color="auto"/>
              <w:right w:val="single" w:sz="4" w:space="0" w:color="auto"/>
            </w:tcBorders>
            <w:hideMark/>
          </w:tcPr>
          <w:p w:rsidR="00043A5F" w:rsidRPr="00043A5F" w:rsidRDefault="00043A5F" w:rsidP="00043A5F">
            <w:pPr>
              <w:widowControl w:val="0"/>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GB"/>
              </w:rPr>
              <w:t>139004</w:t>
            </w:r>
            <w:r w:rsidRPr="00043A5F">
              <w:rPr>
                <w:rFonts w:ascii="Times New Roman" w:eastAsia="Times New Roman" w:hAnsi="Times New Roman" w:cs="Times New Roman"/>
                <w:color w:val="000000"/>
                <w:sz w:val="24"/>
                <w:szCs w:val="24"/>
              </w:rPr>
              <w:t xml:space="preserve"> лв./</w:t>
            </w:r>
          </w:p>
          <w:p w:rsidR="00043A5F" w:rsidRPr="00043A5F" w:rsidRDefault="00043A5F" w:rsidP="00043A5F">
            <w:pPr>
              <w:widowControl w:val="0"/>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71071.62 евро</w:t>
            </w:r>
          </w:p>
        </w:tc>
      </w:tr>
    </w:tbl>
    <w:p w:rsidR="00043A5F" w:rsidRPr="00043A5F" w:rsidRDefault="00043A5F" w:rsidP="00043A5F">
      <w:pPr>
        <w:spacing w:line="240" w:lineRule="auto"/>
        <w:jc w:val="both"/>
        <w:rPr>
          <w:rFonts w:ascii="Times New Roman" w:eastAsia="Times New Roman" w:hAnsi="Times New Roman" w:cs="Times New Roman"/>
          <w:sz w:val="24"/>
          <w:szCs w:val="24"/>
        </w:rPr>
      </w:pP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b/>
          <w:sz w:val="24"/>
          <w:szCs w:val="24"/>
        </w:rPr>
        <w:t xml:space="preserve">        </w:t>
      </w:r>
      <w:r w:rsidRPr="00043A5F">
        <w:rPr>
          <w:rFonts w:ascii="Times New Roman" w:eastAsia="Times New Roman" w:hAnsi="Times New Roman" w:cs="Times New Roman"/>
          <w:sz w:val="24"/>
          <w:szCs w:val="24"/>
        </w:rPr>
        <w:t xml:space="preserve">„(8) за фирмите, заявили брой  съдове заплащат цената на вид съд плюс </w:t>
      </w:r>
      <w:r w:rsidRPr="00043A5F">
        <w:rPr>
          <w:rFonts w:ascii="Times New Roman" w:eastAsia="Times New Roman" w:hAnsi="Times New Roman" w:cs="Times New Roman"/>
          <w:color w:val="000000"/>
          <w:sz w:val="24"/>
          <w:szCs w:val="24"/>
        </w:rPr>
        <w:t xml:space="preserve">8,4 </w:t>
      </w:r>
      <w:r w:rsidRPr="00043A5F">
        <w:rPr>
          <w:rFonts w:ascii="Times New Roman" w:eastAsia="Times New Roman" w:hAnsi="Times New Roman" w:cs="Times New Roman"/>
          <w:sz w:val="24"/>
          <w:szCs w:val="24"/>
        </w:rPr>
        <w:t>%о за поддържане чистотата на обществените места и депо. Таксата за заявен съд е както следва за брой - контейнер тип „Бобър” – 500.00 лв./255.65 евро и за кофа – 100.00 лв./51.13 евро”.</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b/>
          <w:sz w:val="24"/>
          <w:szCs w:val="24"/>
        </w:rPr>
        <w:t xml:space="preserve">         </w:t>
      </w:r>
      <w:r w:rsidRPr="00043A5F">
        <w:rPr>
          <w:rFonts w:ascii="Times New Roman" w:eastAsia="Times New Roman" w:hAnsi="Times New Roman" w:cs="Times New Roman"/>
          <w:sz w:val="24"/>
          <w:szCs w:val="24"/>
        </w:rPr>
        <w:t>„(9)</w:t>
      </w:r>
      <w:r w:rsidRPr="00043A5F">
        <w:rPr>
          <w:rFonts w:ascii="Times New Roman" w:eastAsia="Times New Roman" w:hAnsi="Times New Roman" w:cs="Times New Roman"/>
          <w:b/>
          <w:sz w:val="24"/>
          <w:szCs w:val="24"/>
        </w:rPr>
        <w:t xml:space="preserve"> </w:t>
      </w:r>
      <w:r w:rsidRPr="00043A5F">
        <w:rPr>
          <w:rFonts w:ascii="Times New Roman" w:eastAsia="Times New Roman" w:hAnsi="Times New Roman" w:cs="Times New Roman"/>
          <w:sz w:val="24"/>
          <w:szCs w:val="24"/>
        </w:rPr>
        <w:t>Фирми, които сами извозват промишлените си отпадъци, както и генерирани битови отпадъци, които не са попаднали в системата за организирано сметосъбиране до депо за ТБО заплащат такса в размер 120.00 лв./61.36 евро на тон за депониране плюс отчисленията по чл.64 и чл.60 от ЗУО към РИОСВ”.</w:t>
      </w:r>
    </w:p>
    <w:p w:rsidR="00043A5F" w:rsidRPr="00043A5F" w:rsidRDefault="00043A5F" w:rsidP="00043A5F">
      <w:pPr>
        <w:suppressAutoHyphens/>
        <w:spacing w:line="240" w:lineRule="auto"/>
        <w:jc w:val="both"/>
        <w:rPr>
          <w:rFonts w:ascii="Times New Roman" w:eastAsia="Times New Roman" w:hAnsi="Times New Roman" w:cs="Times New Roman"/>
          <w:caps/>
          <w:sz w:val="24"/>
          <w:szCs w:val="24"/>
          <w:lang w:eastAsia="zh-CN"/>
        </w:rPr>
      </w:pPr>
      <w:r w:rsidRPr="00043A5F">
        <w:rPr>
          <w:rFonts w:ascii="Times New Roman" w:eastAsia="Times New Roman" w:hAnsi="Times New Roman" w:cs="Times New Roman"/>
          <w:b/>
          <w:caps/>
          <w:sz w:val="24"/>
          <w:szCs w:val="24"/>
          <w:lang w:eastAsia="zh-CN"/>
        </w:rPr>
        <w:t xml:space="preserve">         § 3. </w:t>
      </w:r>
      <w:r w:rsidRPr="00043A5F">
        <w:rPr>
          <w:rFonts w:ascii="Times New Roman" w:eastAsia="Times New Roman" w:hAnsi="Times New Roman" w:cs="Times New Roman"/>
          <w:b/>
          <w:sz w:val="24"/>
          <w:szCs w:val="24"/>
          <w:lang w:eastAsia="zh-CN"/>
        </w:rPr>
        <w:t>Заглавието на Раздел II се изменя така</w:t>
      </w:r>
      <w:r w:rsidRPr="00043A5F">
        <w:rPr>
          <w:rFonts w:ascii="Times New Roman" w:eastAsia="Times New Roman" w:hAnsi="Times New Roman" w:cs="Times New Roman"/>
          <w:b/>
          <w:caps/>
          <w:sz w:val="24"/>
          <w:szCs w:val="24"/>
          <w:lang w:eastAsia="zh-CN"/>
        </w:rPr>
        <w:t xml:space="preserve">: </w:t>
      </w:r>
      <w:r w:rsidRPr="00043A5F">
        <w:rPr>
          <w:rFonts w:ascii="Times New Roman" w:eastAsia="Times New Roman" w:hAnsi="Times New Roman" w:cs="Times New Roman"/>
          <w:caps/>
          <w:sz w:val="24"/>
          <w:szCs w:val="24"/>
          <w:lang w:eastAsia="zh-CN"/>
        </w:rPr>
        <w:t>„ТАКСА ЗА ПОЛЗВАНЕ НА ПАЗАРИ, ТЪРЖИЩА, ПАНАИРИ, ТРОТОАРИ, ПЛОЩАДИ и УЛИЧНИ ПЛАТНА”.</w:t>
      </w:r>
    </w:p>
    <w:p w:rsidR="00043A5F" w:rsidRPr="00043A5F" w:rsidRDefault="00043A5F" w:rsidP="00043A5F">
      <w:pPr>
        <w:spacing w:after="140"/>
        <w:rPr>
          <w:rFonts w:ascii="Times New Roman" w:eastAsia="Times New Roman" w:hAnsi="Times New Roman" w:cs="Times New Roman"/>
          <w:sz w:val="24"/>
          <w:szCs w:val="24"/>
          <w:lang w:eastAsia="zh-CN"/>
        </w:rPr>
      </w:pP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w:t>
      </w:r>
      <w:r w:rsidRPr="00043A5F">
        <w:rPr>
          <w:rFonts w:ascii="Times New Roman" w:eastAsia="Times New Roman" w:hAnsi="Times New Roman" w:cs="Times New Roman"/>
          <w:b/>
          <w:sz w:val="24"/>
          <w:szCs w:val="24"/>
        </w:rPr>
        <w:t>§ 4. В чл. 23 ал. 1, ал. 3, ал. 4, ал. 5, ал. 6 и ал. 7 се изменят така</w:t>
      </w:r>
      <w:r w:rsidRPr="00043A5F">
        <w:rPr>
          <w:rFonts w:ascii="Times New Roman" w:eastAsia="Times New Roman" w:hAnsi="Times New Roman" w:cs="Times New Roman"/>
          <w:sz w:val="24"/>
          <w:szCs w:val="24"/>
        </w:rPr>
        <w:t>:</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w:t>
      </w:r>
      <w:r w:rsidRPr="00043A5F">
        <w:rPr>
          <w:rFonts w:ascii="Times New Roman" w:eastAsia="Times New Roman" w:hAnsi="Times New Roman" w:cs="Times New Roman"/>
          <w:sz w:val="24"/>
          <w:szCs w:val="24"/>
          <w:lang w:val="en-US"/>
        </w:rPr>
        <w:t>“</w:t>
      </w:r>
      <w:r w:rsidRPr="00043A5F">
        <w:rPr>
          <w:rFonts w:ascii="Times New Roman" w:eastAsia="Times New Roman" w:hAnsi="Times New Roman" w:cs="Times New Roman"/>
          <w:sz w:val="24"/>
          <w:szCs w:val="24"/>
        </w:rPr>
        <w:t>(1) За ползване на пазари с цел търговия със селскостопанска продукция таксата се определя, както следва :</w:t>
      </w:r>
    </w:p>
    <w:p w:rsidR="00043A5F" w:rsidRPr="00043A5F" w:rsidRDefault="00043A5F" w:rsidP="00043A5F">
      <w:pPr>
        <w:spacing w:line="240" w:lineRule="auto"/>
        <w:ind w:firstLine="708"/>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1. На кв. м</w:t>
      </w:r>
      <w:r w:rsidRPr="00043A5F">
        <w:rPr>
          <w:rFonts w:ascii="Times New Roman" w:eastAsia="Times New Roman" w:hAnsi="Times New Roman" w:cs="Times New Roman"/>
          <w:sz w:val="24"/>
          <w:szCs w:val="24"/>
        </w:rPr>
        <w:tab/>
        <w:t>а/ на ден – 2.00 лв./1.02 евро.</w:t>
      </w:r>
    </w:p>
    <w:p w:rsidR="00043A5F" w:rsidRPr="00043A5F" w:rsidRDefault="00043A5F" w:rsidP="00043A5F">
      <w:pPr>
        <w:spacing w:line="240" w:lineRule="auto"/>
        <w:ind w:left="1416" w:firstLine="708"/>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б/ на месец според зоната  </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 </w:t>
      </w:r>
      <w:r w:rsidRPr="00043A5F">
        <w:rPr>
          <w:rFonts w:ascii="Times New Roman" w:eastAsia="Times New Roman" w:hAnsi="Times New Roman" w:cs="Times New Roman"/>
          <w:sz w:val="24"/>
          <w:szCs w:val="24"/>
          <w:lang w:val="en-US"/>
        </w:rPr>
        <w:t>I</w:t>
      </w:r>
      <w:r w:rsidRPr="00043A5F">
        <w:rPr>
          <w:rFonts w:ascii="Times New Roman" w:eastAsia="Times New Roman" w:hAnsi="Times New Roman" w:cs="Times New Roman"/>
          <w:sz w:val="24"/>
          <w:szCs w:val="24"/>
        </w:rPr>
        <w:t xml:space="preserve"> зона- централен площад, Дом на културата, сградата на Общинска администрация – 4.00 лв./2.05 евро за кв.м.</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 </w:t>
      </w:r>
      <w:r w:rsidRPr="00043A5F">
        <w:rPr>
          <w:rFonts w:ascii="Times New Roman" w:eastAsia="Times New Roman" w:hAnsi="Times New Roman" w:cs="Times New Roman"/>
          <w:sz w:val="24"/>
          <w:szCs w:val="24"/>
          <w:lang w:val="en-US"/>
        </w:rPr>
        <w:t>II</w:t>
      </w:r>
      <w:r w:rsidRPr="00043A5F">
        <w:rPr>
          <w:rFonts w:ascii="Times New Roman" w:eastAsia="Times New Roman" w:hAnsi="Times New Roman" w:cs="Times New Roman"/>
          <w:sz w:val="24"/>
          <w:szCs w:val="24"/>
        </w:rPr>
        <w:t xml:space="preserve"> зона – останалата част от града без кварталите – 2.00 лв./1.02 евро за кв.м.</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 </w:t>
      </w:r>
      <w:r w:rsidRPr="00043A5F">
        <w:rPr>
          <w:rFonts w:ascii="Times New Roman" w:eastAsia="Times New Roman" w:hAnsi="Times New Roman" w:cs="Times New Roman"/>
          <w:sz w:val="24"/>
          <w:szCs w:val="24"/>
          <w:lang w:val="en-US"/>
        </w:rPr>
        <w:t>III</w:t>
      </w:r>
      <w:r w:rsidRPr="00043A5F">
        <w:rPr>
          <w:rFonts w:ascii="Times New Roman" w:eastAsia="Times New Roman" w:hAnsi="Times New Roman" w:cs="Times New Roman"/>
          <w:sz w:val="24"/>
          <w:szCs w:val="24"/>
        </w:rPr>
        <w:t xml:space="preserve"> зона – кварталите и селата – 2.00 лв./1.02 евро за кв.м.</w:t>
      </w:r>
    </w:p>
    <w:p w:rsidR="00043A5F" w:rsidRPr="00043A5F" w:rsidRDefault="00043A5F" w:rsidP="00043A5F">
      <w:pPr>
        <w:spacing w:line="240" w:lineRule="auto"/>
        <w:ind w:firstLine="708"/>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2.  за продажба с кола, впрегната с добитък на ден – 2 .50 лв./1.28 евро.</w:t>
      </w:r>
    </w:p>
    <w:p w:rsidR="00043A5F" w:rsidRPr="00043A5F" w:rsidRDefault="00043A5F" w:rsidP="00043A5F">
      <w:pPr>
        <w:numPr>
          <w:ilvl w:val="0"/>
          <w:numId w:val="13"/>
        </w:numPr>
        <w:tabs>
          <w:tab w:val="left" w:pos="993"/>
        </w:tabs>
        <w:suppressAutoHyphens/>
        <w:spacing w:line="240" w:lineRule="auto"/>
        <w:ind w:hanging="11"/>
        <w:contextualSpacing/>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за продажба с лек автомобил на ден – 8.00 лв./4.09 евро.</w:t>
      </w:r>
    </w:p>
    <w:p w:rsidR="00043A5F" w:rsidRPr="00043A5F" w:rsidRDefault="00043A5F" w:rsidP="00043A5F">
      <w:pPr>
        <w:numPr>
          <w:ilvl w:val="0"/>
          <w:numId w:val="13"/>
        </w:numPr>
        <w:tabs>
          <w:tab w:val="left" w:pos="993"/>
        </w:tabs>
        <w:suppressAutoHyphens/>
        <w:spacing w:line="240" w:lineRule="auto"/>
        <w:ind w:hanging="11"/>
        <w:contextualSpacing/>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lastRenderedPageBreak/>
        <w:t>за продажба от товарен автомобил /автомобил с ремарке/ на ден 20.00 лв./10.23 евро.</w:t>
      </w:r>
    </w:p>
    <w:p w:rsidR="00043A5F" w:rsidRPr="00043A5F" w:rsidRDefault="00043A5F" w:rsidP="00043A5F">
      <w:pPr>
        <w:numPr>
          <w:ilvl w:val="0"/>
          <w:numId w:val="13"/>
        </w:numPr>
        <w:tabs>
          <w:tab w:val="left" w:pos="709"/>
          <w:tab w:val="left" w:pos="993"/>
        </w:tabs>
        <w:suppressAutoHyphens/>
        <w:spacing w:after="200" w:line="240" w:lineRule="auto"/>
        <w:ind w:hanging="11"/>
        <w:contextualSpacing/>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годишна такса за разносна търговия – 100.00 лв./51.13 евро”.</w:t>
      </w:r>
    </w:p>
    <w:p w:rsidR="00043A5F" w:rsidRPr="00043A5F" w:rsidRDefault="00043A5F" w:rsidP="00043A5F">
      <w:pPr>
        <w:spacing w:line="240" w:lineRule="auto"/>
        <w:ind w:firstLine="708"/>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w:t>
      </w:r>
      <w:r w:rsidRPr="00043A5F">
        <w:rPr>
          <w:rFonts w:ascii="Times New Roman" w:eastAsia="Times New Roman" w:hAnsi="Times New Roman" w:cs="Times New Roman"/>
          <w:sz w:val="24"/>
          <w:szCs w:val="24"/>
          <w:lang w:val="en-US"/>
        </w:rPr>
        <w:t>3</w:t>
      </w:r>
      <w:r w:rsidRPr="00043A5F">
        <w:rPr>
          <w:rFonts w:ascii="Times New Roman" w:eastAsia="Times New Roman" w:hAnsi="Times New Roman" w:cs="Times New Roman"/>
          <w:sz w:val="24"/>
          <w:szCs w:val="24"/>
        </w:rPr>
        <w:t>)</w:t>
      </w:r>
      <w:r w:rsidRPr="00043A5F">
        <w:rPr>
          <w:rFonts w:ascii="Times New Roman" w:eastAsia="Times New Roman" w:hAnsi="Times New Roman" w:cs="Times New Roman"/>
          <w:sz w:val="24"/>
          <w:szCs w:val="24"/>
          <w:lang w:val="en-US"/>
        </w:rPr>
        <w:t xml:space="preserve"> </w:t>
      </w:r>
      <w:r w:rsidRPr="00043A5F">
        <w:rPr>
          <w:rFonts w:ascii="Times New Roman" w:eastAsia="Times New Roman" w:hAnsi="Times New Roman" w:cs="Times New Roman"/>
          <w:sz w:val="24"/>
          <w:szCs w:val="24"/>
        </w:rPr>
        <w:t>Таксите за ползване на тротоари, площади, улични платна и други терени за търговска дейност на открито, включително за разполагане на маси, столове, витрини се събира такса на кв.м както следва :</w:t>
      </w:r>
    </w:p>
    <w:p w:rsidR="00043A5F" w:rsidRPr="00043A5F" w:rsidRDefault="00043A5F" w:rsidP="00043A5F">
      <w:pPr>
        <w:spacing w:line="240" w:lineRule="auto"/>
        <w:ind w:left="708"/>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а / на ден – 2.00 лв./1.02 евро.</w:t>
      </w:r>
    </w:p>
    <w:p w:rsidR="00043A5F" w:rsidRPr="00043A5F" w:rsidRDefault="00043A5F" w:rsidP="00043A5F">
      <w:pPr>
        <w:spacing w:line="240" w:lineRule="auto"/>
        <w:ind w:left="708"/>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б/  на месец според зоната </w:t>
      </w:r>
    </w:p>
    <w:p w:rsidR="00043A5F" w:rsidRPr="00043A5F" w:rsidRDefault="00043A5F" w:rsidP="00043A5F">
      <w:pPr>
        <w:spacing w:line="240" w:lineRule="auto"/>
        <w:ind w:left="708"/>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w:t>
      </w:r>
      <w:r w:rsidRPr="00043A5F">
        <w:rPr>
          <w:rFonts w:ascii="Times New Roman" w:eastAsia="Times New Roman" w:hAnsi="Times New Roman" w:cs="Times New Roman"/>
          <w:sz w:val="24"/>
          <w:szCs w:val="24"/>
        </w:rPr>
        <w:tab/>
        <w:t>І зона – централен площад, Дом на културата, сградата на Общинска администрация - 4.00 лв./2.05 евро.</w:t>
      </w:r>
    </w:p>
    <w:p w:rsidR="00043A5F" w:rsidRPr="00043A5F" w:rsidRDefault="00043A5F" w:rsidP="00043A5F">
      <w:pPr>
        <w:spacing w:line="240" w:lineRule="auto"/>
        <w:ind w:left="708" w:firstLine="708"/>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ІІ зона – останалата част от града без кварталите - 3.00 лв./1.53 евро.</w:t>
      </w:r>
    </w:p>
    <w:p w:rsidR="00043A5F" w:rsidRPr="00043A5F" w:rsidRDefault="00043A5F" w:rsidP="00043A5F">
      <w:pPr>
        <w:spacing w:line="240" w:lineRule="auto"/>
        <w:ind w:left="708" w:firstLine="708"/>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ІІІ зона – кварталите и селата  - 2.00 лв./1.02 евро”.</w:t>
      </w:r>
    </w:p>
    <w:p w:rsidR="00043A5F" w:rsidRPr="00043A5F" w:rsidRDefault="00043A5F" w:rsidP="00043A5F">
      <w:pPr>
        <w:spacing w:line="240" w:lineRule="auto"/>
        <w:ind w:firstLine="708"/>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„(4) за местата, върху които се организират панаири, събори, празници за продажби на стоки се събира такса на кв.м на ден в размер на 4.00 лв./2.04 евро”.</w:t>
      </w:r>
    </w:p>
    <w:p w:rsidR="00043A5F" w:rsidRPr="00043A5F" w:rsidRDefault="00043A5F" w:rsidP="00043A5F">
      <w:pPr>
        <w:spacing w:line="240" w:lineRule="auto"/>
        <w:ind w:firstLine="708"/>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„(5) за места, върху които са организирани панорами,</w:t>
      </w:r>
      <w:r w:rsidRPr="00043A5F">
        <w:rPr>
          <w:rFonts w:ascii="Times New Roman" w:eastAsia="Times New Roman" w:hAnsi="Times New Roman" w:cs="Times New Roman"/>
          <w:sz w:val="24"/>
          <w:szCs w:val="24"/>
          <w:lang w:val="en-US"/>
        </w:rPr>
        <w:t xml:space="preserve"> </w:t>
      </w:r>
      <w:r w:rsidRPr="00043A5F">
        <w:rPr>
          <w:rFonts w:ascii="Times New Roman" w:eastAsia="Times New Roman" w:hAnsi="Times New Roman" w:cs="Times New Roman"/>
          <w:sz w:val="24"/>
          <w:szCs w:val="24"/>
        </w:rPr>
        <w:t>стрелбища и други – 2.00 лв./1.02 евро на ден”.</w:t>
      </w:r>
    </w:p>
    <w:p w:rsidR="00043A5F" w:rsidRPr="00043A5F" w:rsidRDefault="00043A5F" w:rsidP="00043A5F">
      <w:pPr>
        <w:spacing w:line="240" w:lineRule="auto"/>
        <w:ind w:firstLine="708"/>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„(6) за ползване на тротоари, площади, улични платна и други общински терени за разполагане на строителни материали се събира  такса :</w:t>
      </w:r>
    </w:p>
    <w:p w:rsidR="00043A5F" w:rsidRPr="00043A5F" w:rsidRDefault="00043A5F" w:rsidP="00043A5F">
      <w:pPr>
        <w:spacing w:line="240" w:lineRule="auto"/>
        <w:ind w:left="-273" w:firstLine="981"/>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а/ за града – 4.00 лв./2.05 евро за кв.м. на ден.</w:t>
      </w:r>
    </w:p>
    <w:p w:rsidR="00043A5F" w:rsidRPr="00043A5F" w:rsidRDefault="00043A5F" w:rsidP="00043A5F">
      <w:pPr>
        <w:spacing w:line="240" w:lineRule="auto"/>
        <w:ind w:left="-273" w:firstLine="981"/>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б/ за селата – 2.00 лв./1.02 евро за кв.м. на ден”.</w:t>
      </w:r>
    </w:p>
    <w:p w:rsidR="00043A5F" w:rsidRPr="00043A5F" w:rsidRDefault="00043A5F" w:rsidP="00043A5F">
      <w:pPr>
        <w:tabs>
          <w:tab w:val="left" w:pos="709"/>
          <w:tab w:val="left" w:pos="993"/>
        </w:tabs>
        <w:spacing w:line="240" w:lineRule="auto"/>
        <w:jc w:val="both"/>
        <w:rPr>
          <w:rFonts w:ascii="Times New Roman" w:eastAsia="Times New Roman" w:hAnsi="Times New Roman" w:cs="Times New Roman"/>
          <w:b/>
          <w:sz w:val="24"/>
          <w:szCs w:val="24"/>
        </w:rPr>
      </w:pPr>
      <w:r w:rsidRPr="00043A5F">
        <w:rPr>
          <w:rFonts w:ascii="Times New Roman" w:eastAsia="Times New Roman" w:hAnsi="Times New Roman" w:cs="Times New Roman"/>
          <w:sz w:val="24"/>
          <w:szCs w:val="24"/>
        </w:rPr>
        <w:t xml:space="preserve">         </w:t>
      </w:r>
      <w:r w:rsidRPr="00043A5F">
        <w:rPr>
          <w:rFonts w:ascii="Times New Roman" w:eastAsia="Times New Roman" w:hAnsi="Times New Roman" w:cs="Times New Roman"/>
          <w:b/>
          <w:sz w:val="24"/>
          <w:szCs w:val="24"/>
        </w:rPr>
        <w:t>§ 5. Чл. 23, ал. 7 се отменя.</w:t>
      </w:r>
    </w:p>
    <w:p w:rsidR="00043A5F" w:rsidRPr="00043A5F" w:rsidRDefault="00043A5F" w:rsidP="00043A5F">
      <w:pPr>
        <w:tabs>
          <w:tab w:val="left" w:pos="567"/>
          <w:tab w:val="left" w:pos="709"/>
          <w:tab w:val="left" w:pos="993"/>
        </w:tabs>
        <w:spacing w:line="240" w:lineRule="auto"/>
        <w:jc w:val="both"/>
        <w:rPr>
          <w:rFonts w:ascii="Times New Roman" w:eastAsia="Times New Roman" w:hAnsi="Times New Roman" w:cs="Times New Roman"/>
          <w:b/>
          <w:sz w:val="24"/>
          <w:szCs w:val="24"/>
        </w:rPr>
      </w:pPr>
      <w:r w:rsidRPr="00043A5F">
        <w:rPr>
          <w:rFonts w:ascii="Times New Roman" w:eastAsia="Times New Roman" w:hAnsi="Times New Roman" w:cs="Times New Roman"/>
          <w:b/>
          <w:sz w:val="24"/>
          <w:szCs w:val="24"/>
        </w:rPr>
        <w:t xml:space="preserve">         § 6. Чл. 24 и чл. 25 се отменят.  </w:t>
      </w:r>
    </w:p>
    <w:p w:rsidR="00043A5F" w:rsidRPr="00043A5F" w:rsidRDefault="00043A5F" w:rsidP="00043A5F">
      <w:pPr>
        <w:tabs>
          <w:tab w:val="left" w:pos="709"/>
          <w:tab w:val="left" w:pos="993"/>
        </w:tabs>
        <w:spacing w:line="240" w:lineRule="auto"/>
        <w:jc w:val="both"/>
        <w:rPr>
          <w:rFonts w:ascii="Times New Roman" w:eastAsia="Times New Roman" w:hAnsi="Times New Roman" w:cs="Times New Roman"/>
          <w:b/>
          <w:sz w:val="24"/>
          <w:szCs w:val="24"/>
          <w:lang w:val="en-US"/>
        </w:rPr>
      </w:pPr>
      <w:r w:rsidRPr="00043A5F">
        <w:rPr>
          <w:rFonts w:ascii="Times New Roman" w:eastAsia="Times New Roman" w:hAnsi="Times New Roman" w:cs="Times New Roman"/>
          <w:b/>
          <w:sz w:val="24"/>
          <w:szCs w:val="24"/>
        </w:rPr>
        <w:t xml:space="preserve">         § 7. Чл. 24 със следния текст: „Таксите се събират от служители на Общинска администрация.” се отменя.</w:t>
      </w:r>
    </w:p>
    <w:p w:rsidR="00043A5F" w:rsidRPr="00043A5F" w:rsidRDefault="00043A5F" w:rsidP="00043A5F">
      <w:pPr>
        <w:tabs>
          <w:tab w:val="left" w:pos="284"/>
          <w:tab w:val="left" w:pos="426"/>
        </w:tabs>
        <w:spacing w:line="360" w:lineRule="auto"/>
        <w:jc w:val="both"/>
        <w:rPr>
          <w:rFonts w:ascii="Times New Roman" w:eastAsia="Times New Roman" w:hAnsi="Times New Roman" w:cs="Times New Roman"/>
          <w:b/>
          <w:sz w:val="24"/>
          <w:szCs w:val="24"/>
        </w:rPr>
      </w:pPr>
      <w:r w:rsidRPr="00043A5F">
        <w:rPr>
          <w:rFonts w:ascii="Times New Roman" w:eastAsia="Times New Roman" w:hAnsi="Times New Roman" w:cs="Times New Roman"/>
          <w:b/>
          <w:sz w:val="24"/>
          <w:szCs w:val="24"/>
        </w:rPr>
        <w:t xml:space="preserve">         § 8. Чл. 25, ал. 3 се изменя така:</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w:t>
      </w:r>
      <w:r w:rsidRPr="00043A5F">
        <w:rPr>
          <w:rFonts w:ascii="Times New Roman" w:eastAsia="Times New Roman" w:hAnsi="Times New Roman" w:cs="Times New Roman"/>
          <w:sz w:val="24"/>
          <w:szCs w:val="24"/>
          <w:lang w:val="en-US"/>
        </w:rPr>
        <w:t>(3)</w:t>
      </w:r>
      <w:r w:rsidRPr="00043A5F">
        <w:rPr>
          <w:rFonts w:ascii="Times New Roman" w:eastAsia="Times New Roman" w:hAnsi="Times New Roman" w:cs="Times New Roman"/>
          <w:sz w:val="24"/>
          <w:szCs w:val="24"/>
        </w:rPr>
        <w:t xml:space="preserve"> Цената на услугата по ал. 1 е в размер на 60.00 лв./30.68 евро на месец</w:t>
      </w:r>
      <w:r w:rsidRPr="00043A5F">
        <w:rPr>
          <w:rFonts w:ascii="Times New Roman" w:eastAsia="Times New Roman" w:hAnsi="Times New Roman" w:cs="Times New Roman"/>
          <w:sz w:val="24"/>
          <w:szCs w:val="24"/>
          <w:lang w:val="en-US"/>
        </w:rPr>
        <w:t>”</w:t>
      </w:r>
      <w:r w:rsidRPr="00043A5F">
        <w:rPr>
          <w:rFonts w:ascii="Times New Roman" w:eastAsia="Times New Roman" w:hAnsi="Times New Roman" w:cs="Times New Roman"/>
          <w:sz w:val="24"/>
          <w:szCs w:val="24"/>
        </w:rPr>
        <w:t>.</w:t>
      </w:r>
    </w:p>
    <w:p w:rsidR="00043A5F" w:rsidRPr="00043A5F" w:rsidRDefault="00043A5F" w:rsidP="00043A5F">
      <w:pPr>
        <w:tabs>
          <w:tab w:val="left" w:pos="284"/>
        </w:tabs>
        <w:suppressAutoHyphens/>
        <w:spacing w:line="360" w:lineRule="auto"/>
        <w:jc w:val="both"/>
        <w:rPr>
          <w:rFonts w:ascii="Times New Roman" w:eastAsia="Times New Roman" w:hAnsi="Times New Roman" w:cs="Times New Roman"/>
          <w:b/>
          <w:sz w:val="24"/>
          <w:szCs w:val="24"/>
          <w:lang w:eastAsia="zh-CN"/>
        </w:rPr>
      </w:pPr>
      <w:r w:rsidRPr="00043A5F">
        <w:rPr>
          <w:rFonts w:ascii="Times New Roman" w:eastAsia="Times New Roman" w:hAnsi="Times New Roman" w:cs="Times New Roman"/>
          <w:b/>
          <w:caps/>
          <w:sz w:val="24"/>
          <w:szCs w:val="24"/>
          <w:lang w:eastAsia="zh-CN"/>
        </w:rPr>
        <w:t xml:space="preserve">         § 9. В </w:t>
      </w:r>
      <w:r w:rsidRPr="00043A5F">
        <w:rPr>
          <w:rFonts w:ascii="Times New Roman" w:eastAsia="Times New Roman" w:hAnsi="Times New Roman" w:cs="Times New Roman"/>
          <w:b/>
          <w:sz w:val="24"/>
          <w:szCs w:val="24"/>
          <w:lang w:eastAsia="zh-CN"/>
        </w:rPr>
        <w:t>чл. 27 са създава нова подточка „в/” със следния текст:</w:t>
      </w:r>
    </w:p>
    <w:p w:rsidR="00043A5F" w:rsidRPr="00043A5F" w:rsidRDefault="00043A5F" w:rsidP="00043A5F">
      <w:pPr>
        <w:tabs>
          <w:tab w:val="left" w:pos="426"/>
        </w:tabs>
        <w:spacing w:line="360" w:lineRule="auto"/>
        <w:ind w:firstLine="284"/>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sz w:val="24"/>
          <w:szCs w:val="24"/>
          <w:lang w:eastAsia="zh-CN"/>
        </w:rPr>
        <w:t xml:space="preserve">      </w:t>
      </w:r>
      <w:r w:rsidRPr="00043A5F">
        <w:rPr>
          <w:rFonts w:ascii="Times New Roman" w:eastAsia="Times New Roman" w:hAnsi="Times New Roman" w:cs="Times New Roman"/>
          <w:color w:val="000000"/>
          <w:sz w:val="24"/>
          <w:szCs w:val="24"/>
          <w:lang w:eastAsia="zh-CN"/>
        </w:rPr>
        <w:t>„</w:t>
      </w:r>
      <w:r w:rsidRPr="00043A5F">
        <w:rPr>
          <w:rFonts w:ascii="Times New Roman" w:eastAsia="Times New Roman" w:hAnsi="Times New Roman" w:cs="Times New Roman"/>
          <w:color w:val="000000"/>
          <w:sz w:val="24"/>
          <w:szCs w:val="24"/>
        </w:rPr>
        <w:t>в/ за отпадъци от пясъкоуловители на пречиствателни станции за отпадни води – 10.00 лв./ 5.11 евро за тон”.</w:t>
      </w:r>
    </w:p>
    <w:p w:rsidR="00043A5F" w:rsidRPr="00043A5F" w:rsidRDefault="00043A5F" w:rsidP="00043A5F">
      <w:pPr>
        <w:spacing w:after="140"/>
        <w:rPr>
          <w:rFonts w:ascii="Times New Roman" w:eastAsia="Times New Roman" w:hAnsi="Times New Roman" w:cs="Times New Roman"/>
          <w:b/>
          <w:sz w:val="24"/>
          <w:szCs w:val="24"/>
          <w:lang w:eastAsia="zh-CN"/>
        </w:rPr>
      </w:pPr>
      <w:r w:rsidRPr="00043A5F">
        <w:rPr>
          <w:rFonts w:ascii="Times New Roman" w:eastAsia="Times New Roman" w:hAnsi="Times New Roman" w:cs="Times New Roman"/>
          <w:sz w:val="24"/>
          <w:szCs w:val="24"/>
          <w:lang w:eastAsia="zh-CN"/>
        </w:rPr>
        <w:t xml:space="preserve">         </w:t>
      </w:r>
      <w:r w:rsidRPr="00043A5F">
        <w:rPr>
          <w:rFonts w:ascii="Times New Roman" w:eastAsia="Times New Roman" w:hAnsi="Times New Roman" w:cs="Times New Roman"/>
          <w:b/>
          <w:sz w:val="24"/>
          <w:szCs w:val="24"/>
          <w:lang w:eastAsia="zh-CN"/>
        </w:rPr>
        <w:t>§ 10. Чл. 31 се изменя така:</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„Чл.31. </w:t>
      </w:r>
      <w:r w:rsidRPr="00043A5F">
        <w:rPr>
          <w:rFonts w:ascii="Times New Roman" w:eastAsia="Times New Roman" w:hAnsi="Times New Roman" w:cs="Times New Roman"/>
          <w:sz w:val="24"/>
          <w:szCs w:val="24"/>
          <w:lang w:eastAsia="ar-SA"/>
        </w:rPr>
        <w:t>Размерът на таксите за технически услуги се определя, както следва:</w:t>
      </w:r>
    </w:p>
    <w:p w:rsidR="00043A5F" w:rsidRPr="00043A5F" w:rsidRDefault="00043A5F" w:rsidP="00043A5F">
      <w:pPr>
        <w:numPr>
          <w:ilvl w:val="0"/>
          <w:numId w:val="12"/>
        </w:numPr>
        <w:suppressAutoHyphens/>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lang w:eastAsia="ar-SA"/>
        </w:rPr>
        <w:t>издаване на скица за недвижим имот –</w:t>
      </w:r>
      <w:r w:rsidRPr="00043A5F">
        <w:rPr>
          <w:rFonts w:ascii="Times New Roman" w:eastAsia="Times New Roman" w:hAnsi="Times New Roman" w:cs="Times New Roman"/>
          <w:sz w:val="24"/>
          <w:szCs w:val="24"/>
          <w:lang w:val="en-US" w:eastAsia="ar-SA"/>
        </w:rPr>
        <w:t xml:space="preserve"> </w:t>
      </w:r>
      <w:r w:rsidRPr="00043A5F">
        <w:rPr>
          <w:rFonts w:ascii="Times New Roman" w:eastAsia="Times New Roman" w:hAnsi="Times New Roman" w:cs="Times New Roman"/>
          <w:sz w:val="24"/>
          <w:szCs w:val="24"/>
          <w:lang w:eastAsia="ar-SA"/>
        </w:rPr>
        <w:t>формат</w:t>
      </w:r>
      <w:r w:rsidRPr="00043A5F">
        <w:rPr>
          <w:rFonts w:ascii="Times New Roman" w:eastAsia="Times New Roman" w:hAnsi="Times New Roman" w:cs="Times New Roman"/>
          <w:sz w:val="24"/>
          <w:szCs w:val="24"/>
          <w:lang w:val="en-US" w:eastAsia="ar-SA"/>
        </w:rPr>
        <w:t xml:space="preserve"> A4</w:t>
      </w:r>
      <w:r w:rsidRPr="00043A5F">
        <w:rPr>
          <w:rFonts w:ascii="Times New Roman" w:eastAsia="Times New Roman" w:hAnsi="Times New Roman" w:cs="Times New Roman"/>
          <w:sz w:val="24"/>
          <w:szCs w:val="24"/>
          <w:lang w:eastAsia="ar-SA"/>
        </w:rPr>
        <w:t xml:space="preserve"> </w:t>
      </w:r>
      <w:r w:rsidRPr="00043A5F">
        <w:rPr>
          <w:rFonts w:ascii="Times New Roman" w:eastAsia="Times New Roman" w:hAnsi="Times New Roman" w:cs="Times New Roman"/>
          <w:sz w:val="24"/>
          <w:szCs w:val="24"/>
          <w:lang w:val="en-US" w:eastAsia="ar-SA"/>
        </w:rPr>
        <w:t>-</w:t>
      </w:r>
      <w:r w:rsidRPr="00043A5F">
        <w:rPr>
          <w:rFonts w:ascii="Times New Roman" w:eastAsia="Times New Roman" w:hAnsi="Times New Roman" w:cs="Times New Roman"/>
          <w:sz w:val="24"/>
          <w:szCs w:val="24"/>
          <w:lang w:eastAsia="ar-SA"/>
        </w:rPr>
        <w:t xml:space="preserve"> 20.00 лв./10.23 евро, формат А3 – 30.00 лв./15.34 евро, формат А2 – 40.00 лв./20.45 евро, А1 – 50.00 лв./25.56 евро.</w:t>
      </w:r>
    </w:p>
    <w:p w:rsidR="00043A5F" w:rsidRPr="00043A5F" w:rsidRDefault="00043A5F" w:rsidP="00043A5F">
      <w:pPr>
        <w:numPr>
          <w:ilvl w:val="0"/>
          <w:numId w:val="12"/>
        </w:numPr>
        <w:suppressAutoHyphens/>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lang w:eastAsia="ar-SA"/>
        </w:rPr>
        <w:t xml:space="preserve"> издаване на извадка от действащия регулационен или кадастрален план – 10.00 лв./5.11 евро.</w:t>
      </w:r>
    </w:p>
    <w:p w:rsidR="00043A5F" w:rsidRPr="00043A5F" w:rsidRDefault="00043A5F" w:rsidP="00043A5F">
      <w:pPr>
        <w:numPr>
          <w:ilvl w:val="0"/>
          <w:numId w:val="12"/>
        </w:numPr>
        <w:suppressAutoHyphens/>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lang w:eastAsia="ar-SA"/>
        </w:rPr>
        <w:t xml:space="preserve"> издаване на скица за недвижим имот с указан начин на застрояване – 25.00 лв./12.78 евро.</w:t>
      </w:r>
    </w:p>
    <w:p w:rsidR="00043A5F" w:rsidRPr="00043A5F" w:rsidRDefault="00043A5F" w:rsidP="00043A5F">
      <w:pPr>
        <w:numPr>
          <w:ilvl w:val="0"/>
          <w:numId w:val="12"/>
        </w:numPr>
        <w:suppressAutoHyphens/>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lang w:eastAsia="ar-SA"/>
        </w:rPr>
        <w:t xml:space="preserve"> нанасяне на регулация върху скица - </w:t>
      </w:r>
      <w:r w:rsidRPr="00043A5F">
        <w:rPr>
          <w:rFonts w:ascii="Times New Roman" w:eastAsia="Times New Roman" w:hAnsi="Times New Roman" w:cs="Times New Roman"/>
          <w:color w:val="000000"/>
          <w:sz w:val="24"/>
          <w:szCs w:val="24"/>
          <w:lang w:eastAsia="ar-SA"/>
        </w:rPr>
        <w:t xml:space="preserve">20.00 </w:t>
      </w:r>
      <w:r w:rsidRPr="00043A5F">
        <w:rPr>
          <w:rFonts w:ascii="Times New Roman" w:eastAsia="Times New Roman" w:hAnsi="Times New Roman" w:cs="Times New Roman"/>
          <w:sz w:val="24"/>
          <w:szCs w:val="24"/>
          <w:lang w:eastAsia="ar-SA"/>
        </w:rPr>
        <w:t>лв./10.23 евро.</w:t>
      </w:r>
    </w:p>
    <w:p w:rsidR="00043A5F" w:rsidRPr="00043A5F" w:rsidRDefault="00043A5F" w:rsidP="00043A5F">
      <w:pPr>
        <w:numPr>
          <w:ilvl w:val="0"/>
          <w:numId w:val="12"/>
        </w:numPr>
        <w:suppressAutoHyphens/>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 xml:space="preserve"> повторна заверка на скица от издаването на която са изтекли 6 месеца - </w:t>
      </w:r>
      <w:r w:rsidRPr="00043A5F">
        <w:rPr>
          <w:rFonts w:ascii="Times New Roman" w:eastAsia="Times New Roman" w:hAnsi="Times New Roman" w:cs="Times New Roman"/>
          <w:color w:val="000000"/>
          <w:sz w:val="24"/>
          <w:szCs w:val="24"/>
          <w:lang w:eastAsia="ar-SA"/>
        </w:rPr>
        <w:t>10.00 лв./5.11 евро.</w:t>
      </w:r>
    </w:p>
    <w:p w:rsidR="00043A5F" w:rsidRPr="00043A5F" w:rsidRDefault="00043A5F" w:rsidP="00043A5F">
      <w:pPr>
        <w:numPr>
          <w:ilvl w:val="0"/>
          <w:numId w:val="12"/>
        </w:numPr>
        <w:suppressAutoHyphens/>
        <w:spacing w:line="240" w:lineRule="auto"/>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 xml:space="preserve"> издаване на удостоверение за регулационно положение - </w:t>
      </w:r>
      <w:r w:rsidRPr="00043A5F">
        <w:rPr>
          <w:rFonts w:ascii="Times New Roman" w:eastAsia="Times New Roman" w:hAnsi="Times New Roman" w:cs="Times New Roman"/>
          <w:color w:val="000000"/>
          <w:sz w:val="24"/>
          <w:szCs w:val="24"/>
          <w:lang w:eastAsia="ar-SA"/>
        </w:rPr>
        <w:t>20.00 лв./10.23 евро.</w:t>
      </w:r>
    </w:p>
    <w:p w:rsidR="00043A5F" w:rsidRPr="00043A5F" w:rsidRDefault="00043A5F" w:rsidP="00043A5F">
      <w:pPr>
        <w:numPr>
          <w:ilvl w:val="0"/>
          <w:numId w:val="12"/>
        </w:numPr>
        <w:suppressAutoHyphens/>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заверка на протокол при определяне на строителна линия и ниво на строеж и откриване на строителна площадка за 1 бр. обект - 20.00 лв./10.23 евро.</w:t>
      </w:r>
    </w:p>
    <w:p w:rsidR="00043A5F" w:rsidRPr="00043A5F" w:rsidRDefault="00043A5F" w:rsidP="00043A5F">
      <w:pPr>
        <w:numPr>
          <w:ilvl w:val="0"/>
          <w:numId w:val="12"/>
        </w:numPr>
        <w:suppressAutoHyphens/>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съгласуване и одобряване на технически и работен проект и издаване на разрешение за строеж:</w:t>
      </w:r>
    </w:p>
    <w:p w:rsidR="00043A5F" w:rsidRPr="00043A5F" w:rsidRDefault="00043A5F" w:rsidP="00043A5F">
      <w:pPr>
        <w:spacing w:line="240" w:lineRule="auto"/>
        <w:ind w:left="720"/>
        <w:jc w:val="both"/>
        <w:rPr>
          <w:rFonts w:ascii="Times New Roman" w:eastAsia="Times New Roman" w:hAnsi="Times New Roman" w:cs="Times New Roman"/>
          <w:color w:val="000000"/>
          <w:sz w:val="24"/>
          <w:szCs w:val="24"/>
          <w:lang w:eastAsia="ar-SA"/>
        </w:rPr>
      </w:pPr>
      <w:r w:rsidRPr="00043A5F">
        <w:rPr>
          <w:rFonts w:ascii="Times New Roman" w:eastAsia="Times New Roman" w:hAnsi="Times New Roman" w:cs="Times New Roman"/>
          <w:color w:val="000000"/>
          <w:sz w:val="24"/>
          <w:szCs w:val="24"/>
          <w:lang w:eastAsia="ar-SA"/>
        </w:rPr>
        <w:t>а</w:t>
      </w:r>
      <w:r w:rsidRPr="00043A5F">
        <w:rPr>
          <w:rFonts w:ascii="Times New Roman" w:eastAsia="Times New Roman" w:hAnsi="Times New Roman" w:cs="Times New Roman"/>
          <w:color w:val="000000"/>
          <w:sz w:val="24"/>
          <w:szCs w:val="24"/>
          <w:lang w:val="en-US" w:eastAsia="ar-SA"/>
        </w:rPr>
        <w:t xml:space="preserve">) </w:t>
      </w:r>
      <w:r w:rsidRPr="00043A5F">
        <w:rPr>
          <w:rFonts w:ascii="Times New Roman" w:eastAsia="Times New Roman" w:hAnsi="Times New Roman" w:cs="Times New Roman"/>
          <w:color w:val="000000"/>
          <w:sz w:val="24"/>
          <w:szCs w:val="24"/>
          <w:lang w:eastAsia="ar-SA"/>
        </w:rPr>
        <w:t xml:space="preserve">за линеен обект – на метър 1% от стойността на инвестицията, но не по-малко от         100.00 лв./51.13 евро. </w:t>
      </w:r>
    </w:p>
    <w:p w:rsidR="00043A5F" w:rsidRPr="00043A5F" w:rsidRDefault="00043A5F" w:rsidP="00043A5F">
      <w:pPr>
        <w:spacing w:line="240" w:lineRule="auto"/>
        <w:ind w:left="720"/>
        <w:jc w:val="both"/>
        <w:rPr>
          <w:rFonts w:ascii="Times New Roman" w:eastAsia="Times New Roman" w:hAnsi="Times New Roman" w:cs="Times New Roman"/>
          <w:color w:val="000000"/>
          <w:sz w:val="24"/>
          <w:szCs w:val="24"/>
          <w:lang w:eastAsia="ar-SA"/>
        </w:rPr>
      </w:pPr>
      <w:r w:rsidRPr="00043A5F">
        <w:rPr>
          <w:rFonts w:ascii="Times New Roman" w:eastAsia="Times New Roman" w:hAnsi="Times New Roman" w:cs="Times New Roman"/>
          <w:color w:val="000000"/>
          <w:sz w:val="24"/>
          <w:szCs w:val="24"/>
          <w:lang w:eastAsia="ar-SA"/>
        </w:rPr>
        <w:t>б</w:t>
      </w:r>
      <w:r w:rsidRPr="00043A5F">
        <w:rPr>
          <w:rFonts w:ascii="Times New Roman" w:eastAsia="Times New Roman" w:hAnsi="Times New Roman" w:cs="Times New Roman"/>
          <w:color w:val="000000"/>
          <w:sz w:val="24"/>
          <w:szCs w:val="24"/>
          <w:lang w:val="en-US" w:eastAsia="ar-SA"/>
        </w:rPr>
        <w:t xml:space="preserve">) </w:t>
      </w:r>
      <w:r w:rsidRPr="00043A5F">
        <w:rPr>
          <w:rFonts w:ascii="Times New Roman" w:eastAsia="Times New Roman" w:hAnsi="Times New Roman" w:cs="Times New Roman"/>
          <w:color w:val="000000"/>
          <w:sz w:val="24"/>
          <w:szCs w:val="24"/>
          <w:lang w:eastAsia="ar-SA"/>
        </w:rPr>
        <w:t>за стандартен обект – до 100 кв.м. 100.00 лв./51.13 евро; над 100 кв.м. 1.00 лв./0.51 евро на кв. м. РЗП.</w:t>
      </w:r>
    </w:p>
    <w:p w:rsidR="00043A5F" w:rsidRPr="00043A5F" w:rsidRDefault="00043A5F" w:rsidP="00043A5F">
      <w:pPr>
        <w:spacing w:line="240" w:lineRule="auto"/>
        <w:ind w:left="720"/>
        <w:jc w:val="both"/>
        <w:rPr>
          <w:rFonts w:ascii="Times New Roman" w:eastAsia="Times New Roman" w:hAnsi="Times New Roman" w:cs="Times New Roman"/>
          <w:color w:val="000000"/>
          <w:sz w:val="24"/>
          <w:szCs w:val="24"/>
          <w:lang w:eastAsia="ar-SA"/>
        </w:rPr>
      </w:pPr>
      <w:r w:rsidRPr="00043A5F">
        <w:rPr>
          <w:rFonts w:ascii="Times New Roman" w:eastAsia="Times New Roman" w:hAnsi="Times New Roman" w:cs="Times New Roman"/>
          <w:color w:val="000000"/>
          <w:sz w:val="24"/>
          <w:szCs w:val="24"/>
          <w:lang w:eastAsia="ar-SA"/>
        </w:rPr>
        <w:lastRenderedPageBreak/>
        <w:t>в) разрешение за промяна на предназначение без извършване на СМР – 0.50 лв./0.26 евро на кв.м., но не по-малко от 50.00 лв./25.56 евро.</w:t>
      </w:r>
    </w:p>
    <w:p w:rsidR="00043A5F" w:rsidRPr="00043A5F" w:rsidRDefault="00043A5F" w:rsidP="00043A5F">
      <w:pPr>
        <w:spacing w:line="240" w:lineRule="auto"/>
        <w:ind w:left="720"/>
        <w:jc w:val="both"/>
        <w:rPr>
          <w:rFonts w:ascii="Times New Roman" w:eastAsia="Times New Roman" w:hAnsi="Times New Roman" w:cs="Times New Roman"/>
          <w:color w:val="000000"/>
          <w:sz w:val="24"/>
          <w:szCs w:val="24"/>
          <w:lang w:eastAsia="ar-SA"/>
        </w:rPr>
      </w:pPr>
      <w:r w:rsidRPr="00043A5F">
        <w:rPr>
          <w:rFonts w:ascii="Times New Roman" w:eastAsia="Times New Roman" w:hAnsi="Times New Roman" w:cs="Times New Roman"/>
          <w:color w:val="000000"/>
          <w:sz w:val="24"/>
          <w:szCs w:val="24"/>
          <w:lang w:eastAsia="ar-SA"/>
        </w:rPr>
        <w:t>г) повторно заверяване на РС – 50% от стойността на издаденото РС.</w:t>
      </w:r>
    </w:p>
    <w:p w:rsidR="00043A5F" w:rsidRPr="00043A5F" w:rsidRDefault="00043A5F" w:rsidP="00043A5F">
      <w:pPr>
        <w:numPr>
          <w:ilvl w:val="0"/>
          <w:numId w:val="12"/>
        </w:numPr>
        <w:suppressAutoHyphens/>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издаване на разрешение за строеж в случаите, когато не се изисква одобряване на инвестиционни проекти:</w:t>
      </w:r>
    </w:p>
    <w:p w:rsidR="00043A5F" w:rsidRPr="00043A5F" w:rsidRDefault="00043A5F" w:rsidP="00043A5F">
      <w:pPr>
        <w:spacing w:line="240" w:lineRule="auto"/>
        <w:ind w:left="360"/>
        <w:jc w:val="both"/>
        <w:rPr>
          <w:rFonts w:ascii="Times New Roman" w:eastAsia="Times New Roman" w:hAnsi="Times New Roman" w:cs="Times New Roman"/>
          <w:color w:val="000000"/>
          <w:sz w:val="24"/>
          <w:szCs w:val="24"/>
          <w:lang w:eastAsia="ar-SA"/>
        </w:rPr>
      </w:pPr>
      <w:r w:rsidRPr="00043A5F">
        <w:rPr>
          <w:rFonts w:ascii="Times New Roman" w:eastAsia="Times New Roman" w:hAnsi="Times New Roman" w:cs="Times New Roman"/>
          <w:color w:val="000000"/>
          <w:sz w:val="24"/>
          <w:szCs w:val="24"/>
          <w:lang w:eastAsia="ar-SA"/>
        </w:rPr>
        <w:t xml:space="preserve">      а</w:t>
      </w:r>
      <w:r w:rsidRPr="00043A5F">
        <w:rPr>
          <w:rFonts w:ascii="Times New Roman" w:eastAsia="Times New Roman" w:hAnsi="Times New Roman" w:cs="Times New Roman"/>
          <w:color w:val="000000"/>
          <w:sz w:val="24"/>
          <w:szCs w:val="24"/>
          <w:lang w:val="en-US" w:eastAsia="ar-SA"/>
        </w:rPr>
        <w:t xml:space="preserve">) </w:t>
      </w:r>
      <w:r w:rsidRPr="00043A5F">
        <w:rPr>
          <w:rFonts w:ascii="Times New Roman" w:eastAsia="Times New Roman" w:hAnsi="Times New Roman" w:cs="Times New Roman"/>
          <w:color w:val="000000"/>
          <w:sz w:val="24"/>
          <w:szCs w:val="24"/>
          <w:lang w:eastAsia="ar-SA"/>
        </w:rPr>
        <w:t xml:space="preserve">за линеен обект – на метър 1% от стойността на инвестицията, но не по-малко от          100.00 лв./51.13 евро. </w:t>
      </w:r>
    </w:p>
    <w:p w:rsidR="00043A5F" w:rsidRPr="00043A5F" w:rsidRDefault="00043A5F" w:rsidP="00043A5F">
      <w:pPr>
        <w:spacing w:line="240" w:lineRule="auto"/>
        <w:ind w:left="360"/>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 xml:space="preserve">      б</w:t>
      </w:r>
      <w:r w:rsidRPr="00043A5F">
        <w:rPr>
          <w:rFonts w:ascii="Times New Roman" w:eastAsia="Times New Roman" w:hAnsi="Times New Roman" w:cs="Times New Roman"/>
          <w:sz w:val="24"/>
          <w:szCs w:val="24"/>
          <w:lang w:val="en-US" w:eastAsia="ar-SA"/>
        </w:rPr>
        <w:t xml:space="preserve">) </w:t>
      </w:r>
      <w:r w:rsidRPr="00043A5F">
        <w:rPr>
          <w:rFonts w:ascii="Times New Roman" w:eastAsia="Times New Roman" w:hAnsi="Times New Roman" w:cs="Times New Roman"/>
          <w:sz w:val="24"/>
          <w:szCs w:val="24"/>
          <w:lang w:eastAsia="ar-SA"/>
        </w:rPr>
        <w:t xml:space="preserve">за стандартен обект - 1.00 лв./0.51 евро на кв. м. РЗП. </w:t>
      </w:r>
    </w:p>
    <w:p w:rsidR="00043A5F" w:rsidRPr="00043A5F" w:rsidRDefault="00043A5F" w:rsidP="00043A5F">
      <w:pPr>
        <w:numPr>
          <w:ilvl w:val="0"/>
          <w:numId w:val="12"/>
        </w:numPr>
        <w:suppressAutoHyphens/>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съгласуване и одобряване на идейни инвестиционни проекти, по които се издава разрешение за строеж:</w:t>
      </w:r>
    </w:p>
    <w:p w:rsidR="00043A5F" w:rsidRPr="00043A5F" w:rsidRDefault="00043A5F" w:rsidP="00043A5F">
      <w:pPr>
        <w:spacing w:line="240" w:lineRule="auto"/>
        <w:ind w:left="360"/>
        <w:jc w:val="both"/>
        <w:rPr>
          <w:rFonts w:ascii="Times New Roman" w:eastAsia="Times New Roman" w:hAnsi="Times New Roman" w:cs="Times New Roman"/>
          <w:color w:val="000000"/>
          <w:sz w:val="24"/>
          <w:szCs w:val="24"/>
          <w:lang w:eastAsia="ar-SA"/>
        </w:rPr>
      </w:pPr>
      <w:r w:rsidRPr="00043A5F">
        <w:rPr>
          <w:rFonts w:ascii="Times New Roman" w:eastAsia="Times New Roman" w:hAnsi="Times New Roman" w:cs="Times New Roman"/>
          <w:color w:val="000000"/>
          <w:sz w:val="24"/>
          <w:szCs w:val="24"/>
          <w:lang w:eastAsia="ar-SA"/>
        </w:rPr>
        <w:t xml:space="preserve">      а</w:t>
      </w:r>
      <w:r w:rsidRPr="00043A5F">
        <w:rPr>
          <w:rFonts w:ascii="Times New Roman" w:eastAsia="Times New Roman" w:hAnsi="Times New Roman" w:cs="Times New Roman"/>
          <w:color w:val="000000"/>
          <w:sz w:val="24"/>
          <w:szCs w:val="24"/>
          <w:lang w:val="en-US" w:eastAsia="ar-SA"/>
        </w:rPr>
        <w:t xml:space="preserve">) </w:t>
      </w:r>
      <w:r w:rsidRPr="00043A5F">
        <w:rPr>
          <w:rFonts w:ascii="Times New Roman" w:eastAsia="Times New Roman" w:hAnsi="Times New Roman" w:cs="Times New Roman"/>
          <w:color w:val="000000"/>
          <w:sz w:val="24"/>
          <w:szCs w:val="24"/>
          <w:lang w:eastAsia="ar-SA"/>
        </w:rPr>
        <w:t xml:space="preserve">за линеен обект – на метър 1% от стойността на инвестицията, но не по-малко от        100.00 лв./51.13 евро. </w:t>
      </w:r>
    </w:p>
    <w:p w:rsidR="00043A5F" w:rsidRPr="00043A5F" w:rsidRDefault="00043A5F" w:rsidP="00043A5F">
      <w:pPr>
        <w:spacing w:line="240" w:lineRule="auto"/>
        <w:ind w:left="360"/>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 xml:space="preserve">      б</w:t>
      </w:r>
      <w:r w:rsidRPr="00043A5F">
        <w:rPr>
          <w:rFonts w:ascii="Times New Roman" w:eastAsia="Times New Roman" w:hAnsi="Times New Roman" w:cs="Times New Roman"/>
          <w:sz w:val="24"/>
          <w:szCs w:val="24"/>
          <w:lang w:val="en-US" w:eastAsia="ar-SA"/>
        </w:rPr>
        <w:t xml:space="preserve">) </w:t>
      </w:r>
      <w:r w:rsidRPr="00043A5F">
        <w:rPr>
          <w:rFonts w:ascii="Times New Roman" w:eastAsia="Times New Roman" w:hAnsi="Times New Roman" w:cs="Times New Roman"/>
          <w:sz w:val="24"/>
          <w:szCs w:val="24"/>
          <w:lang w:eastAsia="ar-SA"/>
        </w:rPr>
        <w:t xml:space="preserve">за стандартен обект - 1.00 лв./0.51 евро на кв. м. РЗП. </w:t>
      </w:r>
    </w:p>
    <w:p w:rsidR="00043A5F" w:rsidRPr="00043A5F" w:rsidRDefault="00043A5F" w:rsidP="00043A5F">
      <w:pPr>
        <w:numPr>
          <w:ilvl w:val="0"/>
          <w:numId w:val="12"/>
        </w:numPr>
        <w:suppressAutoHyphens/>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издаване на разрешение за строеж в земеделски и горски фонд без промяна на предназначението:</w:t>
      </w:r>
    </w:p>
    <w:p w:rsidR="00043A5F" w:rsidRPr="00043A5F" w:rsidRDefault="00043A5F" w:rsidP="00043A5F">
      <w:pPr>
        <w:spacing w:line="240" w:lineRule="auto"/>
        <w:ind w:left="360"/>
        <w:jc w:val="both"/>
        <w:rPr>
          <w:rFonts w:ascii="Times New Roman" w:eastAsia="Times New Roman" w:hAnsi="Times New Roman" w:cs="Times New Roman"/>
          <w:color w:val="000000"/>
          <w:sz w:val="24"/>
          <w:szCs w:val="24"/>
          <w:lang w:eastAsia="ar-SA"/>
        </w:rPr>
      </w:pPr>
      <w:r w:rsidRPr="00043A5F">
        <w:rPr>
          <w:rFonts w:ascii="Times New Roman" w:eastAsia="Times New Roman" w:hAnsi="Times New Roman" w:cs="Times New Roman"/>
          <w:color w:val="000000"/>
          <w:sz w:val="24"/>
          <w:szCs w:val="24"/>
          <w:lang w:eastAsia="ar-SA"/>
        </w:rPr>
        <w:t xml:space="preserve">      а</w:t>
      </w:r>
      <w:r w:rsidRPr="00043A5F">
        <w:rPr>
          <w:rFonts w:ascii="Times New Roman" w:eastAsia="Times New Roman" w:hAnsi="Times New Roman" w:cs="Times New Roman"/>
          <w:color w:val="000000"/>
          <w:sz w:val="24"/>
          <w:szCs w:val="24"/>
          <w:lang w:val="en-US" w:eastAsia="ar-SA"/>
        </w:rPr>
        <w:t xml:space="preserve">) </w:t>
      </w:r>
      <w:r w:rsidRPr="00043A5F">
        <w:rPr>
          <w:rFonts w:ascii="Times New Roman" w:eastAsia="Times New Roman" w:hAnsi="Times New Roman" w:cs="Times New Roman"/>
          <w:color w:val="000000"/>
          <w:sz w:val="24"/>
          <w:szCs w:val="24"/>
          <w:lang w:eastAsia="ar-SA"/>
        </w:rPr>
        <w:t xml:space="preserve">за линеен обект – на метър 1% от стойността на инвестицията, но не по-малко от        100.00 лв./51.13 евро. </w:t>
      </w:r>
    </w:p>
    <w:p w:rsidR="00043A5F" w:rsidRPr="00043A5F" w:rsidRDefault="00043A5F" w:rsidP="00043A5F">
      <w:pPr>
        <w:spacing w:line="240" w:lineRule="auto"/>
        <w:ind w:left="360"/>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 xml:space="preserve">      б</w:t>
      </w:r>
      <w:r w:rsidRPr="00043A5F">
        <w:rPr>
          <w:rFonts w:ascii="Times New Roman" w:eastAsia="Times New Roman" w:hAnsi="Times New Roman" w:cs="Times New Roman"/>
          <w:sz w:val="24"/>
          <w:szCs w:val="24"/>
          <w:lang w:val="en-US" w:eastAsia="ar-SA"/>
        </w:rPr>
        <w:t xml:space="preserve">) </w:t>
      </w:r>
      <w:r w:rsidRPr="00043A5F">
        <w:rPr>
          <w:rFonts w:ascii="Times New Roman" w:eastAsia="Times New Roman" w:hAnsi="Times New Roman" w:cs="Times New Roman"/>
          <w:sz w:val="24"/>
          <w:szCs w:val="24"/>
          <w:lang w:eastAsia="ar-SA"/>
        </w:rPr>
        <w:t>за стандартен обект - 1.00 лв./0.51 евро на кв. м. РЗП.</w:t>
      </w:r>
    </w:p>
    <w:p w:rsidR="00043A5F" w:rsidRPr="00043A5F" w:rsidRDefault="00043A5F" w:rsidP="00043A5F">
      <w:pPr>
        <w:numPr>
          <w:ilvl w:val="0"/>
          <w:numId w:val="12"/>
        </w:numPr>
        <w:suppressAutoHyphens/>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 xml:space="preserve">заверка на протокол, заповед, кореспонденция и друга документация, съхранявана в дирекция „Строителство и благоустройство на територията“- </w:t>
      </w:r>
      <w:r w:rsidRPr="00043A5F">
        <w:rPr>
          <w:rFonts w:ascii="Times New Roman" w:eastAsia="Times New Roman" w:hAnsi="Times New Roman" w:cs="Times New Roman"/>
          <w:color w:val="000000"/>
          <w:sz w:val="24"/>
          <w:szCs w:val="24"/>
          <w:lang w:eastAsia="ar-SA"/>
        </w:rPr>
        <w:t>10.00 лв./5.11 евро.</w:t>
      </w:r>
    </w:p>
    <w:p w:rsidR="00043A5F" w:rsidRPr="00043A5F" w:rsidRDefault="00043A5F" w:rsidP="00043A5F">
      <w:pPr>
        <w:numPr>
          <w:ilvl w:val="0"/>
          <w:numId w:val="12"/>
        </w:numPr>
        <w:suppressAutoHyphens/>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издаване на разрешение за поставяне на преместваеми обекти - 50.00 лв./25.56 евро.</w:t>
      </w:r>
    </w:p>
    <w:p w:rsidR="00043A5F" w:rsidRPr="00043A5F" w:rsidRDefault="00043A5F" w:rsidP="00043A5F">
      <w:pPr>
        <w:numPr>
          <w:ilvl w:val="0"/>
          <w:numId w:val="12"/>
        </w:numPr>
        <w:suppressAutoHyphens/>
        <w:spacing w:line="240" w:lineRule="auto"/>
        <w:jc w:val="both"/>
        <w:rPr>
          <w:rFonts w:ascii="Times New Roman" w:eastAsia="Times New Roman" w:hAnsi="Times New Roman" w:cs="Times New Roman"/>
          <w:color w:val="000000"/>
          <w:sz w:val="24"/>
          <w:szCs w:val="24"/>
          <w:lang w:eastAsia="ar-SA"/>
        </w:rPr>
      </w:pPr>
      <w:r w:rsidRPr="00043A5F">
        <w:rPr>
          <w:rFonts w:ascii="Times New Roman" w:eastAsia="Times New Roman" w:hAnsi="Times New Roman" w:cs="Times New Roman"/>
          <w:color w:val="000000"/>
          <w:sz w:val="24"/>
          <w:szCs w:val="24"/>
          <w:lang w:eastAsia="ar-SA"/>
        </w:rPr>
        <w:t>одобряване на ПУП, изменения на ПУП, парцеларни планове, устройствени схеми и общи устройствени схеми  - 50.00 лв./25.56 евро.</w:t>
      </w:r>
    </w:p>
    <w:p w:rsidR="00043A5F" w:rsidRPr="00043A5F" w:rsidRDefault="00043A5F" w:rsidP="00043A5F">
      <w:pPr>
        <w:numPr>
          <w:ilvl w:val="0"/>
          <w:numId w:val="12"/>
        </w:numPr>
        <w:suppressAutoHyphens/>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color w:val="000000"/>
          <w:sz w:val="24"/>
          <w:szCs w:val="24"/>
          <w:lang w:eastAsia="ar-SA"/>
        </w:rPr>
        <w:t xml:space="preserve">издаване на удостоверение за въвеждане в експлоатация </w:t>
      </w:r>
      <w:r w:rsidRPr="00043A5F">
        <w:rPr>
          <w:rFonts w:ascii="Times New Roman" w:eastAsia="Times New Roman" w:hAnsi="Times New Roman" w:cs="Times New Roman"/>
          <w:sz w:val="24"/>
          <w:szCs w:val="24"/>
          <w:lang w:eastAsia="ar-SA"/>
        </w:rPr>
        <w:t>на обекти по чл.177, ал.3 от ЗУТ - 50.00 лв./25.56 евро.</w:t>
      </w:r>
    </w:p>
    <w:p w:rsidR="00043A5F" w:rsidRPr="00043A5F" w:rsidRDefault="00043A5F" w:rsidP="00043A5F">
      <w:pPr>
        <w:numPr>
          <w:ilvl w:val="0"/>
          <w:numId w:val="12"/>
        </w:numPr>
        <w:suppressAutoHyphens/>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издаване на удостоверение за нанасяне на новопостроени обекти в действащия кадастрален план по чл.52 от ЗКИР - 20.00 лв./10.23 евро.</w:t>
      </w:r>
    </w:p>
    <w:p w:rsidR="00043A5F" w:rsidRPr="00043A5F" w:rsidRDefault="00043A5F" w:rsidP="00043A5F">
      <w:pPr>
        <w:numPr>
          <w:ilvl w:val="0"/>
          <w:numId w:val="12"/>
        </w:numPr>
        <w:suppressAutoHyphens/>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 xml:space="preserve">допускане (разрешаване) на изработване на ПУП - </w:t>
      </w:r>
      <w:r w:rsidRPr="00043A5F">
        <w:rPr>
          <w:rFonts w:ascii="Times New Roman" w:eastAsia="Times New Roman" w:hAnsi="Times New Roman" w:cs="Times New Roman"/>
          <w:color w:val="000000"/>
          <w:sz w:val="24"/>
          <w:szCs w:val="24"/>
          <w:lang w:eastAsia="ar-SA"/>
        </w:rPr>
        <w:t>20.00лв./10.23 евро.</w:t>
      </w:r>
    </w:p>
    <w:p w:rsidR="00043A5F" w:rsidRPr="00043A5F" w:rsidRDefault="00043A5F" w:rsidP="00043A5F">
      <w:pPr>
        <w:spacing w:line="240" w:lineRule="auto"/>
        <w:ind w:firstLine="360"/>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lang w:eastAsia="ar-SA"/>
        </w:rPr>
        <w:t xml:space="preserve">18. издаване на удостоверение за степен на завършеност на строеж - </w:t>
      </w:r>
      <w:r w:rsidRPr="00043A5F">
        <w:rPr>
          <w:rFonts w:ascii="Times New Roman" w:eastAsia="Times New Roman" w:hAnsi="Times New Roman" w:cs="Times New Roman"/>
          <w:color w:val="000000"/>
          <w:sz w:val="24"/>
          <w:szCs w:val="24"/>
          <w:lang w:eastAsia="ar-SA"/>
        </w:rPr>
        <w:t>20.00лв./10.23 евро.</w:t>
      </w:r>
    </w:p>
    <w:p w:rsidR="00043A5F" w:rsidRPr="00043A5F" w:rsidRDefault="00043A5F" w:rsidP="00043A5F">
      <w:pPr>
        <w:spacing w:line="240" w:lineRule="auto"/>
        <w:ind w:firstLine="360"/>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lang w:eastAsia="ar-SA"/>
        </w:rPr>
        <w:t>19. попълване на имот в кадастралните планове - 20.00 лв./10.23 евро.</w:t>
      </w:r>
      <w:r w:rsidRPr="00043A5F">
        <w:rPr>
          <w:rFonts w:ascii="Times New Roman" w:eastAsia="Times New Roman" w:hAnsi="Times New Roman" w:cs="Times New Roman"/>
          <w:sz w:val="24"/>
          <w:szCs w:val="24"/>
          <w:lang w:eastAsia="ar-SA"/>
        </w:rPr>
        <w:tab/>
      </w:r>
    </w:p>
    <w:p w:rsidR="00043A5F" w:rsidRPr="00043A5F" w:rsidRDefault="00043A5F" w:rsidP="00043A5F">
      <w:pPr>
        <w:spacing w:line="240" w:lineRule="auto"/>
        <w:ind w:firstLine="360"/>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20. одобряване на изгубен одобрен инвестиционен проект, по който е изпълнен строеж, чрез заснемане - 20.00 лв./10.23 евро.</w:t>
      </w:r>
    </w:p>
    <w:p w:rsidR="00043A5F" w:rsidRPr="00043A5F" w:rsidRDefault="00043A5F" w:rsidP="00043A5F">
      <w:pPr>
        <w:spacing w:line="240" w:lineRule="auto"/>
        <w:ind w:firstLine="360"/>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 xml:space="preserve">21. издаване на удостоверение за доброволна делба по чл. 202 от ЗУТ - </w:t>
      </w:r>
      <w:r w:rsidRPr="00043A5F">
        <w:rPr>
          <w:rFonts w:ascii="Times New Roman" w:eastAsia="Times New Roman" w:hAnsi="Times New Roman" w:cs="Times New Roman"/>
          <w:color w:val="000000"/>
          <w:sz w:val="24"/>
          <w:szCs w:val="24"/>
          <w:lang w:eastAsia="ar-SA"/>
        </w:rPr>
        <w:t xml:space="preserve">20.00 </w:t>
      </w:r>
      <w:r w:rsidRPr="00043A5F">
        <w:rPr>
          <w:rFonts w:ascii="Times New Roman" w:eastAsia="Times New Roman" w:hAnsi="Times New Roman" w:cs="Times New Roman"/>
          <w:sz w:val="24"/>
          <w:szCs w:val="24"/>
          <w:lang w:eastAsia="ar-SA"/>
        </w:rPr>
        <w:t>лв./10.23 евро.</w:t>
      </w:r>
    </w:p>
    <w:p w:rsidR="00043A5F" w:rsidRPr="00043A5F" w:rsidRDefault="00043A5F" w:rsidP="00043A5F">
      <w:pPr>
        <w:spacing w:line="240" w:lineRule="auto"/>
        <w:ind w:firstLine="360"/>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 xml:space="preserve">22. издаване на удостоверение за идентичност на УПИ - </w:t>
      </w:r>
      <w:r w:rsidRPr="00043A5F">
        <w:rPr>
          <w:rFonts w:ascii="Times New Roman" w:eastAsia="Times New Roman" w:hAnsi="Times New Roman" w:cs="Times New Roman"/>
          <w:color w:val="000000"/>
          <w:sz w:val="24"/>
          <w:szCs w:val="24"/>
          <w:lang w:eastAsia="ar-SA"/>
        </w:rPr>
        <w:t xml:space="preserve">20.00 </w:t>
      </w:r>
      <w:r w:rsidRPr="00043A5F">
        <w:rPr>
          <w:rFonts w:ascii="Times New Roman" w:eastAsia="Times New Roman" w:hAnsi="Times New Roman" w:cs="Times New Roman"/>
          <w:sz w:val="24"/>
          <w:szCs w:val="24"/>
          <w:lang w:eastAsia="ar-SA"/>
        </w:rPr>
        <w:t>лв./10.23 евро.</w:t>
      </w:r>
    </w:p>
    <w:p w:rsidR="00043A5F" w:rsidRPr="00043A5F" w:rsidRDefault="00043A5F" w:rsidP="00043A5F">
      <w:pPr>
        <w:spacing w:line="240" w:lineRule="auto"/>
        <w:ind w:firstLine="360"/>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 xml:space="preserve">23. издаване на удостоверение за премахване на сгради негодни за ползване или застрашени от самосрутване - </w:t>
      </w:r>
      <w:r w:rsidRPr="00043A5F">
        <w:rPr>
          <w:rFonts w:ascii="Times New Roman" w:eastAsia="Times New Roman" w:hAnsi="Times New Roman" w:cs="Times New Roman"/>
          <w:color w:val="000000"/>
          <w:sz w:val="24"/>
          <w:szCs w:val="24"/>
          <w:lang w:eastAsia="ar-SA"/>
        </w:rPr>
        <w:t xml:space="preserve">20.00 лв./10.23 евро. </w:t>
      </w:r>
    </w:p>
    <w:p w:rsidR="00043A5F" w:rsidRPr="00043A5F" w:rsidRDefault="00043A5F" w:rsidP="00043A5F">
      <w:pPr>
        <w:spacing w:line="240" w:lineRule="auto"/>
        <w:ind w:firstLine="360"/>
        <w:jc w:val="both"/>
        <w:rPr>
          <w:rFonts w:ascii="Times New Roman" w:eastAsia="Times New Roman" w:hAnsi="Times New Roman" w:cs="Times New Roman"/>
          <w:color w:val="000000"/>
          <w:sz w:val="24"/>
          <w:szCs w:val="24"/>
          <w:lang w:eastAsia="ar-SA"/>
        </w:rPr>
      </w:pPr>
      <w:r w:rsidRPr="00043A5F">
        <w:rPr>
          <w:rFonts w:ascii="Times New Roman" w:eastAsia="Times New Roman" w:hAnsi="Times New Roman" w:cs="Times New Roman"/>
          <w:sz w:val="24"/>
          <w:szCs w:val="24"/>
          <w:lang w:eastAsia="ar-SA"/>
        </w:rPr>
        <w:t xml:space="preserve">24. представяне и вписване в регистър на технически паспорт на строеж </w:t>
      </w:r>
      <w:r w:rsidRPr="00043A5F">
        <w:rPr>
          <w:rFonts w:ascii="Times New Roman" w:eastAsia="Times New Roman" w:hAnsi="Times New Roman" w:cs="Times New Roman"/>
          <w:color w:val="000000"/>
          <w:sz w:val="24"/>
          <w:szCs w:val="24"/>
          <w:lang w:eastAsia="ar-SA"/>
        </w:rPr>
        <w:t>- 20.00 лв./10.23 евро.</w:t>
      </w:r>
    </w:p>
    <w:p w:rsidR="00043A5F" w:rsidRPr="00043A5F" w:rsidRDefault="00043A5F" w:rsidP="00043A5F">
      <w:pPr>
        <w:spacing w:line="240" w:lineRule="auto"/>
        <w:ind w:firstLine="360"/>
        <w:jc w:val="both"/>
        <w:rPr>
          <w:rFonts w:ascii="Times New Roman" w:eastAsia="Times New Roman" w:hAnsi="Times New Roman" w:cs="Times New Roman"/>
          <w:color w:val="FF0000"/>
          <w:sz w:val="24"/>
          <w:szCs w:val="24"/>
          <w:lang w:eastAsia="ar-SA"/>
        </w:rPr>
      </w:pPr>
      <w:r w:rsidRPr="00043A5F">
        <w:rPr>
          <w:rFonts w:ascii="Times New Roman" w:eastAsia="Times New Roman" w:hAnsi="Times New Roman" w:cs="Times New Roman"/>
          <w:sz w:val="24"/>
          <w:szCs w:val="24"/>
          <w:lang w:eastAsia="ar-SA"/>
        </w:rPr>
        <w:t xml:space="preserve">25. отразяване на  промени  в разписния списък към кадастрален план - </w:t>
      </w:r>
      <w:r w:rsidRPr="00043A5F">
        <w:rPr>
          <w:rFonts w:ascii="Times New Roman" w:eastAsia="Times New Roman" w:hAnsi="Times New Roman" w:cs="Times New Roman"/>
          <w:color w:val="000000"/>
          <w:sz w:val="24"/>
          <w:szCs w:val="24"/>
          <w:lang w:eastAsia="ar-SA"/>
        </w:rPr>
        <w:t>20.00 лв./10.23 евро.</w:t>
      </w:r>
    </w:p>
    <w:p w:rsidR="00043A5F" w:rsidRPr="00043A5F" w:rsidRDefault="00043A5F" w:rsidP="00043A5F">
      <w:pPr>
        <w:spacing w:line="240" w:lineRule="auto"/>
        <w:ind w:firstLine="360"/>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 xml:space="preserve">26. издаване на удостоверение по чл.13 от ЗСПЗЗ - </w:t>
      </w:r>
      <w:r w:rsidRPr="00043A5F">
        <w:rPr>
          <w:rFonts w:ascii="Times New Roman" w:eastAsia="Times New Roman" w:hAnsi="Times New Roman" w:cs="Times New Roman"/>
          <w:color w:val="000000"/>
          <w:sz w:val="24"/>
          <w:szCs w:val="24"/>
          <w:lang w:eastAsia="ar-SA"/>
        </w:rPr>
        <w:t>20.00 лв./</w:t>
      </w:r>
      <w:r w:rsidRPr="00043A5F">
        <w:rPr>
          <w:rFonts w:ascii="Times New Roman" w:eastAsia="Times New Roman" w:hAnsi="Times New Roman" w:cs="Times New Roman"/>
          <w:sz w:val="24"/>
          <w:szCs w:val="24"/>
          <w:lang w:eastAsia="ar-SA"/>
        </w:rPr>
        <w:t>10.23 евро.</w:t>
      </w:r>
    </w:p>
    <w:p w:rsidR="00043A5F" w:rsidRPr="00043A5F" w:rsidRDefault="00043A5F" w:rsidP="00043A5F">
      <w:pPr>
        <w:spacing w:line="240" w:lineRule="auto"/>
        <w:ind w:firstLine="360"/>
        <w:jc w:val="both"/>
        <w:rPr>
          <w:rFonts w:ascii="Times New Roman" w:eastAsia="Times New Roman" w:hAnsi="Times New Roman" w:cs="Times New Roman"/>
          <w:color w:val="000000"/>
          <w:sz w:val="24"/>
          <w:szCs w:val="24"/>
          <w:lang w:eastAsia="ar-SA"/>
        </w:rPr>
      </w:pPr>
      <w:r w:rsidRPr="00043A5F">
        <w:rPr>
          <w:rFonts w:ascii="Times New Roman" w:eastAsia="Times New Roman" w:hAnsi="Times New Roman" w:cs="Times New Roman"/>
          <w:sz w:val="24"/>
          <w:szCs w:val="24"/>
          <w:lang w:eastAsia="ar-SA"/>
        </w:rPr>
        <w:t xml:space="preserve">27. издаване на удостоверение по §16 и §127 от ПЗР на ЗИД към ЗУТ – </w:t>
      </w:r>
      <w:r w:rsidRPr="00043A5F">
        <w:rPr>
          <w:rFonts w:ascii="Times New Roman" w:eastAsia="Times New Roman" w:hAnsi="Times New Roman" w:cs="Times New Roman"/>
          <w:color w:val="000000"/>
          <w:sz w:val="24"/>
          <w:szCs w:val="24"/>
          <w:lang w:eastAsia="ar-SA"/>
        </w:rPr>
        <w:t>50.00 лв./25.56 евро.</w:t>
      </w:r>
    </w:p>
    <w:p w:rsidR="00043A5F" w:rsidRPr="00043A5F" w:rsidRDefault="00043A5F" w:rsidP="00043A5F">
      <w:pPr>
        <w:spacing w:line="240" w:lineRule="auto"/>
        <w:ind w:firstLine="360"/>
        <w:jc w:val="both"/>
        <w:rPr>
          <w:rFonts w:ascii="Times New Roman" w:eastAsia="Times New Roman" w:hAnsi="Times New Roman" w:cs="Times New Roman"/>
          <w:color w:val="000000"/>
          <w:sz w:val="24"/>
          <w:szCs w:val="24"/>
          <w:lang w:eastAsia="ar-SA"/>
        </w:rPr>
      </w:pPr>
      <w:r w:rsidRPr="00043A5F">
        <w:rPr>
          <w:rFonts w:ascii="Times New Roman" w:eastAsia="Times New Roman" w:hAnsi="Times New Roman" w:cs="Times New Roman"/>
          <w:color w:val="000000"/>
          <w:sz w:val="24"/>
          <w:szCs w:val="24"/>
          <w:lang w:eastAsia="ar-SA"/>
        </w:rPr>
        <w:t>28. други технически услуги - 20.00 лв./10.23 евро.</w:t>
      </w:r>
    </w:p>
    <w:p w:rsidR="00043A5F" w:rsidRPr="00043A5F" w:rsidRDefault="00043A5F" w:rsidP="00043A5F">
      <w:pPr>
        <w:spacing w:line="240" w:lineRule="auto"/>
        <w:ind w:firstLine="360"/>
        <w:jc w:val="both"/>
        <w:rPr>
          <w:rFonts w:ascii="Times New Roman" w:eastAsia="Times New Roman" w:hAnsi="Times New Roman" w:cs="Times New Roman"/>
          <w:color w:val="000000"/>
          <w:sz w:val="24"/>
          <w:szCs w:val="24"/>
          <w:lang w:eastAsia="ar-SA"/>
        </w:rPr>
      </w:pPr>
    </w:p>
    <w:p w:rsidR="00043A5F" w:rsidRPr="00043A5F" w:rsidRDefault="00043A5F" w:rsidP="00043A5F">
      <w:pPr>
        <w:spacing w:line="360" w:lineRule="auto"/>
        <w:rPr>
          <w:rFonts w:ascii="Times New Roman" w:eastAsia="Times New Roman" w:hAnsi="Times New Roman" w:cs="Times New Roman"/>
          <w:b/>
          <w:sz w:val="24"/>
          <w:szCs w:val="24"/>
          <w:lang w:eastAsia="zh-CN"/>
        </w:rPr>
      </w:pPr>
      <w:r w:rsidRPr="00043A5F">
        <w:rPr>
          <w:rFonts w:ascii="Times New Roman" w:eastAsia="Times New Roman" w:hAnsi="Times New Roman" w:cs="Times New Roman"/>
          <w:b/>
          <w:sz w:val="24"/>
          <w:szCs w:val="24"/>
          <w:lang w:eastAsia="zh-CN"/>
        </w:rPr>
        <w:t xml:space="preserve">       § 11. В чл. 33, ал. 1 се изменя така:</w:t>
      </w:r>
    </w:p>
    <w:p w:rsidR="00043A5F" w:rsidRPr="00043A5F" w:rsidRDefault="00043A5F" w:rsidP="00043A5F">
      <w:pPr>
        <w:tabs>
          <w:tab w:val="left" w:pos="709"/>
        </w:tabs>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b/>
          <w:sz w:val="24"/>
          <w:szCs w:val="24"/>
          <w:lang w:eastAsia="zh-CN"/>
        </w:rPr>
        <w:t xml:space="preserve">      </w:t>
      </w:r>
      <w:r w:rsidRPr="00043A5F">
        <w:rPr>
          <w:rFonts w:ascii="Times New Roman" w:eastAsia="Times New Roman" w:hAnsi="Times New Roman" w:cs="Times New Roman"/>
          <w:sz w:val="24"/>
          <w:szCs w:val="24"/>
          <w:lang w:eastAsia="zh-CN"/>
        </w:rPr>
        <w:t>„</w:t>
      </w:r>
      <w:r w:rsidRPr="00043A5F">
        <w:rPr>
          <w:rFonts w:ascii="Times New Roman" w:eastAsia="Times New Roman" w:hAnsi="Times New Roman" w:cs="Times New Roman"/>
          <w:sz w:val="24"/>
          <w:szCs w:val="24"/>
        </w:rPr>
        <w:t>Чл.33. (1) За извършване на услуги по гражданското състояние се заплащат следните такси:</w:t>
      </w:r>
    </w:p>
    <w:p w:rsidR="00043A5F" w:rsidRPr="00043A5F" w:rsidRDefault="00043A5F" w:rsidP="00043A5F">
      <w:pPr>
        <w:spacing w:line="240" w:lineRule="auto"/>
        <w:ind w:firstLine="426"/>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1. издаване на удостоверение за наследници с ЕГН – експресна - 10.00 лв./5.11 евро, обикновена в рамките на 10 работни дни - 5.00 лв./2.56 евро.</w:t>
      </w:r>
    </w:p>
    <w:p w:rsidR="00043A5F" w:rsidRPr="00043A5F" w:rsidRDefault="00043A5F" w:rsidP="00043A5F">
      <w:pPr>
        <w:spacing w:line="240" w:lineRule="auto"/>
        <w:ind w:firstLine="426"/>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lastRenderedPageBreak/>
        <w:t>2. издаване на удостоверение за наследници без ЕГН – експресна - 10.00 лв./5.11 евро, обикновена в рамките на 10 работни дни - 5.00 лв./2.56 евро.</w:t>
      </w:r>
    </w:p>
    <w:p w:rsidR="00043A5F" w:rsidRPr="00043A5F" w:rsidRDefault="00043A5F" w:rsidP="00043A5F">
      <w:pPr>
        <w:spacing w:line="240" w:lineRule="auto"/>
        <w:ind w:firstLine="426"/>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3. издаване на удостоверение за идентичност на лице с различни имена – експресна - 10.00 лв./5.11 евро, обикновена в рамките на 10 работни дни - 5.00 лв./2.56 евро.</w:t>
      </w:r>
    </w:p>
    <w:p w:rsidR="00043A5F" w:rsidRPr="00043A5F" w:rsidRDefault="00043A5F" w:rsidP="00043A5F">
      <w:pPr>
        <w:spacing w:line="240" w:lineRule="auto"/>
        <w:ind w:firstLine="426"/>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4. издаване на удостоверение за семейно положение, съпруг/а и деца – експресна -                10.00 лв./5.11 евро, обикновена в рамките на 10 работни дни - 5.00 лв./2.56 евро.</w:t>
      </w:r>
    </w:p>
    <w:p w:rsidR="00043A5F" w:rsidRPr="00043A5F" w:rsidRDefault="00043A5F" w:rsidP="00043A5F">
      <w:pPr>
        <w:spacing w:line="240" w:lineRule="auto"/>
        <w:ind w:firstLine="426"/>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5. издаване на удостоверение за съпруг/а и родствени връзки – експресна - 10.00 лв./5.11 евро, обикновена в рамките на  10 работни дни - 5.00 лв./2.56 евро.</w:t>
      </w:r>
    </w:p>
    <w:p w:rsidR="00043A5F" w:rsidRPr="00043A5F" w:rsidRDefault="00043A5F" w:rsidP="00043A5F">
      <w:pPr>
        <w:spacing w:line="240" w:lineRule="auto"/>
        <w:ind w:firstLine="426"/>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6. издаване на удостоверение за родените от майка деца – експресна - 10.00 лв./5.11 евро, обикновена в рамките на 10 работни дни – 5.00 лв./2.56 евро.</w:t>
      </w:r>
    </w:p>
    <w:p w:rsidR="00043A5F" w:rsidRPr="00043A5F" w:rsidRDefault="00043A5F" w:rsidP="00043A5F">
      <w:pPr>
        <w:spacing w:line="240" w:lineRule="auto"/>
        <w:ind w:firstLine="426"/>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7. издаване на удостоверение за несъставен акт за раждане или акт за смърт – експресна - 10.00 лв./5.11 евро, обикновена в рамките на 10 работни дни - 5.00 лв./2.56 евро.</w:t>
      </w:r>
    </w:p>
    <w:p w:rsidR="00043A5F" w:rsidRPr="00043A5F" w:rsidRDefault="00043A5F" w:rsidP="00043A5F">
      <w:pPr>
        <w:spacing w:line="240" w:lineRule="auto"/>
        <w:ind w:firstLine="426"/>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8. издаване на дубликат / препис-извлечение / от акт за раждане, акт за смърт и акт за брак  – експресна - 10.00 лв./5.11 евро, обикновена в рамките на 10 работни дни - 5.00 лв./2.56 евро.</w:t>
      </w:r>
    </w:p>
    <w:p w:rsidR="00043A5F" w:rsidRPr="00043A5F" w:rsidRDefault="00043A5F" w:rsidP="00043A5F">
      <w:pPr>
        <w:spacing w:line="240" w:lineRule="auto"/>
        <w:ind w:firstLine="426"/>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9. преиздаване на акт за раждане, акт за смърт и акт за брак от чужбина – 30.00 лв./15.34 евро.</w:t>
      </w:r>
    </w:p>
    <w:p w:rsidR="00043A5F" w:rsidRPr="00043A5F" w:rsidRDefault="00043A5F" w:rsidP="00043A5F">
      <w:pPr>
        <w:tabs>
          <w:tab w:val="left" w:pos="709"/>
        </w:tabs>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10. сключване на граждански брак – 50.00 лв./25.56 евро.</w:t>
      </w:r>
    </w:p>
    <w:p w:rsidR="00043A5F" w:rsidRPr="00043A5F" w:rsidRDefault="00043A5F" w:rsidP="00043A5F">
      <w:pPr>
        <w:spacing w:line="240" w:lineRule="auto"/>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 xml:space="preserve">       11. издаване на удостоверение за българско гражданство – експресна - 10.00</w:t>
      </w:r>
      <w:r w:rsidR="00C250C7">
        <w:rPr>
          <w:rFonts w:ascii="Times New Roman" w:eastAsia="Times New Roman" w:hAnsi="Times New Roman" w:cs="Times New Roman"/>
          <w:color w:val="000000"/>
          <w:sz w:val="24"/>
          <w:szCs w:val="24"/>
        </w:rPr>
        <w:t xml:space="preserve"> лв./5.11 евро, </w:t>
      </w:r>
      <w:r w:rsidRPr="00043A5F">
        <w:rPr>
          <w:rFonts w:ascii="Times New Roman" w:eastAsia="Times New Roman" w:hAnsi="Times New Roman" w:cs="Times New Roman"/>
          <w:color w:val="000000"/>
          <w:sz w:val="24"/>
          <w:szCs w:val="24"/>
        </w:rPr>
        <w:t>обикновена в рамките на 10 работни дни - 5.00 лв./2.56 евро.</w:t>
      </w:r>
    </w:p>
    <w:p w:rsidR="00043A5F" w:rsidRPr="00043A5F" w:rsidRDefault="00043A5F" w:rsidP="00043A5F">
      <w:pPr>
        <w:spacing w:line="240" w:lineRule="auto"/>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 xml:space="preserve">        12. издаване на удостоверение за правно ограничение – експресна - 10.00 лв./5.11 евро, обикновена в рамките на 10 работни дни – 5.00 лв./2.56 евро.</w:t>
      </w:r>
    </w:p>
    <w:p w:rsidR="00043A5F" w:rsidRPr="00043A5F" w:rsidRDefault="00043A5F" w:rsidP="00043A5F">
      <w:pPr>
        <w:spacing w:line="240" w:lineRule="auto"/>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 xml:space="preserve">        13. издаване на удостоверение за вписване в регистъра на населението – експресна - 10.00 лв./5.11 евро, обикновена в рамките на 10 работни дни – 5.00 лв./2.56 евро.</w:t>
      </w:r>
    </w:p>
    <w:p w:rsidR="00043A5F" w:rsidRPr="00043A5F" w:rsidRDefault="00043A5F" w:rsidP="00043A5F">
      <w:pPr>
        <w:spacing w:line="240" w:lineRule="auto"/>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 xml:space="preserve">        14. други видове удостоверения – експресна - 10.00 лв./5.11 евро, обикновена в рамките на 10 работни дни - 5.00 лв./2.56 евро.</w:t>
      </w:r>
    </w:p>
    <w:p w:rsidR="00043A5F" w:rsidRPr="00043A5F" w:rsidRDefault="00043A5F" w:rsidP="00043A5F">
      <w:pPr>
        <w:spacing w:line="240" w:lineRule="auto"/>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 xml:space="preserve">       15. легализация на  документи за чужбина - 20.00 лв./10.23 евро.</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16. заявление за припознаване на дете - 20.00 лв./10.23 евро.</w:t>
      </w:r>
    </w:p>
    <w:p w:rsidR="00043A5F" w:rsidRPr="00043A5F" w:rsidRDefault="00043A5F" w:rsidP="00043A5F">
      <w:pPr>
        <w:tabs>
          <w:tab w:val="left" w:pos="426"/>
        </w:tabs>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17. преписи от документи – експресна - 10.00 лв./5.11 евро, обикновена в рамките на 10 работни дни - 5.00 лв./2.56 евро.</w:t>
      </w:r>
    </w:p>
    <w:p w:rsidR="00043A5F" w:rsidRPr="00043A5F" w:rsidRDefault="00043A5F" w:rsidP="00043A5F">
      <w:pPr>
        <w:tabs>
          <w:tab w:val="left" w:pos="426"/>
        </w:tabs>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18. нотариална заверка при удостоверяване на съдържанието на частни документи без определен материален интерес съгласно тарифа за нотариалните такси към ЗННД:</w:t>
      </w:r>
    </w:p>
    <w:p w:rsidR="00043A5F" w:rsidRPr="00043A5F" w:rsidRDefault="00043A5F" w:rsidP="00043A5F">
      <w:pPr>
        <w:spacing w:line="240" w:lineRule="auto"/>
        <w:ind w:firstLine="708"/>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а</w:t>
      </w:r>
      <w:r w:rsidRPr="00043A5F">
        <w:rPr>
          <w:rFonts w:ascii="Times New Roman" w:eastAsia="Times New Roman" w:hAnsi="Times New Roman" w:cs="Times New Roman"/>
          <w:sz w:val="24"/>
          <w:szCs w:val="24"/>
          <w:lang w:val="en-US"/>
        </w:rPr>
        <w:t>)</w:t>
      </w:r>
      <w:r w:rsidRPr="00043A5F">
        <w:rPr>
          <w:rFonts w:ascii="Times New Roman" w:eastAsia="Times New Roman" w:hAnsi="Times New Roman" w:cs="Times New Roman"/>
          <w:sz w:val="24"/>
          <w:szCs w:val="24"/>
        </w:rPr>
        <w:t xml:space="preserve"> за първа страница – 10.00 лв./5.11 евро.</w:t>
      </w:r>
    </w:p>
    <w:p w:rsidR="00043A5F" w:rsidRPr="00043A5F" w:rsidRDefault="00043A5F" w:rsidP="00043A5F">
      <w:pPr>
        <w:spacing w:line="240" w:lineRule="auto"/>
        <w:ind w:firstLine="708"/>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б</w:t>
      </w:r>
      <w:r w:rsidRPr="00043A5F">
        <w:rPr>
          <w:rFonts w:ascii="Times New Roman" w:eastAsia="Times New Roman" w:hAnsi="Times New Roman" w:cs="Times New Roman"/>
          <w:sz w:val="24"/>
          <w:szCs w:val="24"/>
          <w:lang w:val="en-US"/>
        </w:rPr>
        <w:t xml:space="preserve">) </w:t>
      </w:r>
      <w:r w:rsidRPr="00043A5F">
        <w:rPr>
          <w:rFonts w:ascii="Times New Roman" w:eastAsia="Times New Roman" w:hAnsi="Times New Roman" w:cs="Times New Roman"/>
          <w:sz w:val="24"/>
          <w:szCs w:val="24"/>
        </w:rPr>
        <w:t>за всяка следваща – 2.00 лв./1.02 евро.</w:t>
      </w:r>
    </w:p>
    <w:p w:rsidR="00043A5F" w:rsidRPr="00043A5F" w:rsidRDefault="00043A5F" w:rsidP="00043A5F">
      <w:pPr>
        <w:tabs>
          <w:tab w:val="left" w:pos="567"/>
        </w:tabs>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19. нотариална заверка при удостоверяване на датата и подписите на частни документи без определен материален интерес съгласно тарифа за нотариалните такси към ЗННД:</w:t>
      </w:r>
    </w:p>
    <w:p w:rsidR="00043A5F" w:rsidRPr="00043A5F" w:rsidRDefault="00043A5F" w:rsidP="00043A5F">
      <w:pPr>
        <w:spacing w:line="240" w:lineRule="auto"/>
        <w:ind w:left="840"/>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а) за първи подпис - 5.00 лв./2.56 евро.</w:t>
      </w:r>
    </w:p>
    <w:p w:rsidR="00043A5F" w:rsidRPr="00043A5F" w:rsidRDefault="00043A5F" w:rsidP="00043A5F">
      <w:pPr>
        <w:spacing w:line="240" w:lineRule="auto"/>
        <w:ind w:left="840"/>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б) за всеки следващ подпис - 2.00 лв./1.02 евро.</w:t>
      </w:r>
    </w:p>
    <w:p w:rsidR="00043A5F" w:rsidRPr="00043A5F" w:rsidRDefault="00043A5F" w:rsidP="00043A5F">
      <w:pPr>
        <w:spacing w:line="240" w:lineRule="auto"/>
        <w:ind w:left="840"/>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в) на документ, който ще се ползва за учредяване, промяна или прекратяване на права върху имот, за всеки подпис – 10 лв. /5.11 евро.</w:t>
      </w:r>
    </w:p>
    <w:p w:rsidR="00043A5F" w:rsidRPr="00043A5F" w:rsidRDefault="00043A5F" w:rsidP="00043A5F">
      <w:pPr>
        <w:tabs>
          <w:tab w:val="left" w:pos="426"/>
        </w:tabs>
        <w:spacing w:line="240" w:lineRule="auto"/>
        <w:ind w:left="840"/>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г) при преупълномощаване таксата за подпис на документ, който ще се ползва за учредяване, промяна или прекратяване на права върху имот, е в двойния размер на таксата по буква "в".</w:t>
      </w:r>
    </w:p>
    <w:p w:rsidR="00043A5F" w:rsidRPr="00043A5F" w:rsidRDefault="00043A5F" w:rsidP="00043A5F">
      <w:pPr>
        <w:tabs>
          <w:tab w:val="left" w:pos="567"/>
        </w:tabs>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20. За удостоверяване верността на преписи и извлечения от документи и книжа: </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а) за първата страница – 3.00 лв./1.53 евро.</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б) за всяка следваща страница 2.00 лв./1.02 евро.</w:t>
      </w:r>
    </w:p>
    <w:p w:rsidR="00043A5F" w:rsidRPr="00043A5F" w:rsidRDefault="00043A5F" w:rsidP="00043A5F">
      <w:pPr>
        <w:tabs>
          <w:tab w:val="left" w:pos="567"/>
        </w:tabs>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21. заявление/молба за промяна на име и възстановяване на име по чл.19а от ЗГР –    експресна - 20.00 лв./10.23 евро, обикновена в рамките на 10 работни дни - 10.00 лв./5.11 евро.</w:t>
      </w:r>
    </w:p>
    <w:p w:rsidR="00043A5F" w:rsidRPr="00043A5F" w:rsidRDefault="00043A5F" w:rsidP="00043A5F">
      <w:pPr>
        <w:tabs>
          <w:tab w:val="left" w:pos="567"/>
        </w:tabs>
        <w:spacing w:line="240" w:lineRule="auto"/>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 xml:space="preserve">        22. издаване на удостоверения за постоянен адрес и настоящ адрес</w:t>
      </w:r>
      <w:r w:rsidRPr="00043A5F">
        <w:rPr>
          <w:rFonts w:ascii="Times New Roman" w:eastAsia="Times New Roman" w:hAnsi="Times New Roman" w:cs="Times New Roman"/>
          <w:color w:val="000000"/>
          <w:sz w:val="24"/>
          <w:szCs w:val="24"/>
          <w:lang w:val="en-US"/>
        </w:rPr>
        <w:t>(</w:t>
      </w:r>
      <w:r w:rsidRPr="00043A5F">
        <w:rPr>
          <w:rFonts w:ascii="Times New Roman" w:eastAsia="Times New Roman" w:hAnsi="Times New Roman" w:cs="Times New Roman"/>
          <w:color w:val="000000"/>
          <w:sz w:val="24"/>
          <w:szCs w:val="24"/>
        </w:rPr>
        <w:t>при вече съществуващ</w:t>
      </w:r>
      <w:r w:rsidRPr="00043A5F">
        <w:rPr>
          <w:rFonts w:ascii="Times New Roman" w:eastAsia="Times New Roman" w:hAnsi="Times New Roman" w:cs="Times New Roman"/>
          <w:color w:val="000000"/>
          <w:sz w:val="24"/>
          <w:szCs w:val="24"/>
          <w:lang w:val="en-US"/>
        </w:rPr>
        <w:t>)</w:t>
      </w:r>
      <w:r w:rsidRPr="00043A5F">
        <w:rPr>
          <w:rFonts w:ascii="Times New Roman" w:eastAsia="Times New Roman" w:hAnsi="Times New Roman" w:cs="Times New Roman"/>
          <w:color w:val="000000"/>
          <w:sz w:val="24"/>
          <w:szCs w:val="24"/>
        </w:rPr>
        <w:t xml:space="preserve"> – експресна - 10.00 лв./5.11 евро, обикновена в рамките на 10 работни дни - 5.00 лв./2.56 евро.</w:t>
      </w:r>
    </w:p>
    <w:p w:rsidR="00043A5F" w:rsidRPr="00043A5F" w:rsidRDefault="00043A5F" w:rsidP="00043A5F">
      <w:pPr>
        <w:tabs>
          <w:tab w:val="left" w:pos="567"/>
        </w:tabs>
        <w:spacing w:line="240" w:lineRule="auto"/>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lastRenderedPageBreak/>
        <w:t xml:space="preserve">        23. заявяване на нов постоянен адрес и издаване на удостоверение - 5.00 лв./2.56 евро.</w:t>
      </w:r>
    </w:p>
    <w:p w:rsidR="00043A5F" w:rsidRPr="00043A5F" w:rsidRDefault="00043A5F" w:rsidP="00043A5F">
      <w:pPr>
        <w:tabs>
          <w:tab w:val="left" w:pos="567"/>
        </w:tabs>
        <w:spacing w:line="240" w:lineRule="auto"/>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 xml:space="preserve">         24. заявление за адресна регистрация и издаване на удостоверение за настоящ адрес – 5.00 лв./2.56 евро.</w:t>
      </w:r>
    </w:p>
    <w:p w:rsidR="00043A5F" w:rsidRPr="00043A5F" w:rsidRDefault="00043A5F" w:rsidP="00043A5F">
      <w:pPr>
        <w:spacing w:line="240" w:lineRule="auto"/>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 xml:space="preserve">          25. издаване на удостоверение за декларирани данни – експресна - 10.00 лв./5.11 евро, обикновена в рамките на 10 работни дни - 5.00 лв./2.56 евро.</w:t>
      </w:r>
    </w:p>
    <w:p w:rsidR="00043A5F" w:rsidRPr="00043A5F" w:rsidRDefault="00043A5F" w:rsidP="00043A5F">
      <w:pPr>
        <w:spacing w:line="240" w:lineRule="auto"/>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 xml:space="preserve">         26. издаване на удостоверение за платен данък наследство – експресна - 10.00 лв./5.11 евро, обикновена в рамките на 7 работни дни - 5.00 лв./2.56 евро.</w:t>
      </w:r>
    </w:p>
    <w:p w:rsidR="00043A5F" w:rsidRPr="00043A5F" w:rsidRDefault="00043A5F" w:rsidP="00043A5F">
      <w:pPr>
        <w:tabs>
          <w:tab w:val="left" w:pos="567"/>
        </w:tabs>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27. издаване на удостоверение или дубликат на документ/квитанция за платен данък МПС – експресна - 10.00 лв./5.11 евро, обикновена в рамките на 7 работни дни - 5.00 лв./2.56 евро.</w:t>
      </w:r>
    </w:p>
    <w:p w:rsidR="00043A5F" w:rsidRPr="00043A5F" w:rsidRDefault="00043A5F" w:rsidP="00043A5F">
      <w:pPr>
        <w:tabs>
          <w:tab w:val="left" w:pos="567"/>
        </w:tabs>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28. издаване на данъчна оценка на недвижим имот – експресна 10.00 лв./5.11 евро, обикновена в рамките на 10 работни дни - 5.00 лв./2.56 евро.</w:t>
      </w:r>
    </w:p>
    <w:p w:rsidR="00043A5F" w:rsidRPr="00043A5F" w:rsidRDefault="00043A5F" w:rsidP="00043A5F">
      <w:pPr>
        <w:spacing w:line="240" w:lineRule="auto"/>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 xml:space="preserve">         29. заверка на декларация  по чл.14 от ЗМДТ - 5.00 лв./2.56 евро.</w:t>
      </w:r>
    </w:p>
    <w:p w:rsidR="00043A5F" w:rsidRPr="00043A5F" w:rsidRDefault="00043A5F" w:rsidP="00043A5F">
      <w:pPr>
        <w:spacing w:line="240" w:lineRule="auto"/>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 xml:space="preserve">         30. издаване на други удостоверения - 10.00 лв./5.11 евро.</w:t>
      </w:r>
    </w:p>
    <w:p w:rsidR="00043A5F" w:rsidRPr="00043A5F" w:rsidRDefault="00043A5F" w:rsidP="00043A5F">
      <w:pPr>
        <w:spacing w:line="240" w:lineRule="auto"/>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 xml:space="preserve">         31. издаване на служебна бележка  - 5.00 лв./2.56 евро.</w:t>
      </w:r>
    </w:p>
    <w:p w:rsidR="00043A5F" w:rsidRPr="00043A5F" w:rsidRDefault="00043A5F" w:rsidP="00043A5F">
      <w:pPr>
        <w:spacing w:line="240" w:lineRule="auto"/>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 xml:space="preserve">          32. издаване на удостоверение за липса на задължения към Общината - експресна - 10.00 лв./5.11 евро, обикновена в рамките на 10 работни дни - 5.00 лв./2.56 евро.</w:t>
      </w:r>
    </w:p>
    <w:p w:rsidR="00043A5F" w:rsidRPr="00043A5F" w:rsidRDefault="00043A5F" w:rsidP="00043A5F">
      <w:pPr>
        <w:spacing w:line="240" w:lineRule="auto"/>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 xml:space="preserve"> Съгласно чл. 111 от ЗМДТ и по производствата за настаняване под наем, продажби и замени или учредяване на вещи права върху общински имоти се заплаща такса :</w:t>
      </w:r>
    </w:p>
    <w:p w:rsidR="00043A5F" w:rsidRPr="00043A5F" w:rsidRDefault="00043A5F" w:rsidP="00043A5F">
      <w:pPr>
        <w:tabs>
          <w:tab w:val="left" w:pos="567"/>
        </w:tabs>
        <w:spacing w:line="240" w:lineRule="auto"/>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 xml:space="preserve">         33. издаване на свидетелство за собственост при продажба на едър добитък - 5.00 лв./2.56 евро.</w:t>
      </w:r>
    </w:p>
    <w:p w:rsidR="00043A5F" w:rsidRPr="00043A5F" w:rsidRDefault="00043A5F" w:rsidP="00043A5F">
      <w:pPr>
        <w:tabs>
          <w:tab w:val="left" w:pos="567"/>
        </w:tabs>
        <w:spacing w:line="240" w:lineRule="auto"/>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 xml:space="preserve">         34. издаване на удостоверение за платен изискуем данък - експресна - 10.00 лв./5.11 евро, обикновена в рамките на 7  работни дни - 5.00 лв./2.56 евро”.</w:t>
      </w:r>
    </w:p>
    <w:p w:rsidR="00043A5F" w:rsidRPr="00043A5F" w:rsidRDefault="00043A5F" w:rsidP="00043A5F">
      <w:pPr>
        <w:spacing w:after="140" w:line="244" w:lineRule="atLeast"/>
        <w:rPr>
          <w:rFonts w:ascii="Times New Roman" w:eastAsia="Times New Roman" w:hAnsi="Times New Roman" w:cs="Times New Roman"/>
          <w:b/>
          <w:bCs/>
          <w:sz w:val="24"/>
          <w:szCs w:val="24"/>
        </w:rPr>
      </w:pPr>
      <w:r w:rsidRPr="00043A5F">
        <w:rPr>
          <w:rFonts w:ascii="Times New Roman" w:eastAsia="Times New Roman" w:hAnsi="Times New Roman" w:cs="Times New Roman"/>
          <w:b/>
          <w:bCs/>
          <w:sz w:val="24"/>
          <w:szCs w:val="24"/>
          <w:lang w:val="en-GB"/>
        </w:rPr>
        <w:t xml:space="preserve">       </w:t>
      </w:r>
      <w:r w:rsidRPr="00043A5F">
        <w:rPr>
          <w:rFonts w:ascii="Times New Roman" w:eastAsia="Times New Roman" w:hAnsi="Times New Roman" w:cs="Times New Roman"/>
          <w:b/>
          <w:bCs/>
          <w:sz w:val="24"/>
          <w:szCs w:val="24"/>
        </w:rPr>
        <w:t xml:space="preserve">§ 12. </w:t>
      </w:r>
      <w:r w:rsidRPr="00043A5F">
        <w:rPr>
          <w:rFonts w:ascii="Times New Roman" w:eastAsia="Times New Roman" w:hAnsi="Times New Roman" w:cs="Times New Roman"/>
          <w:b/>
          <w:sz w:val="24"/>
          <w:szCs w:val="24"/>
        </w:rPr>
        <w:t>В чл. 33 се създава нова ал. 3 със следния текст:</w:t>
      </w:r>
    </w:p>
    <w:p w:rsidR="00043A5F" w:rsidRPr="00043A5F" w:rsidRDefault="00043A5F" w:rsidP="00043A5F">
      <w:pPr>
        <w:spacing w:line="240" w:lineRule="auto"/>
        <w:jc w:val="both"/>
        <w:rPr>
          <w:rFonts w:ascii="Times New Roman" w:eastAsia="Calibri" w:hAnsi="Times New Roman" w:cs="Times New Roman"/>
          <w:bCs/>
          <w:sz w:val="24"/>
          <w:szCs w:val="24"/>
        </w:rPr>
      </w:pPr>
      <w:r w:rsidRPr="00043A5F">
        <w:rPr>
          <w:rFonts w:ascii="Times New Roman" w:eastAsia="Calibri" w:hAnsi="Times New Roman" w:cs="Times New Roman"/>
          <w:b/>
          <w:bCs/>
          <w:sz w:val="24"/>
          <w:szCs w:val="24"/>
        </w:rPr>
        <w:t xml:space="preserve">    </w:t>
      </w:r>
      <w:r w:rsidRPr="00043A5F">
        <w:rPr>
          <w:rFonts w:ascii="Times New Roman" w:eastAsia="Calibri" w:hAnsi="Times New Roman" w:cs="Times New Roman"/>
          <w:bCs/>
          <w:sz w:val="24"/>
          <w:szCs w:val="24"/>
        </w:rPr>
        <w:t>„(3)</w:t>
      </w:r>
      <w:r w:rsidRPr="00043A5F">
        <w:rPr>
          <w:rFonts w:ascii="Times New Roman" w:eastAsia="Calibri" w:hAnsi="Times New Roman" w:cs="Times New Roman"/>
          <w:bCs/>
          <w:i/>
          <w:sz w:val="24"/>
          <w:szCs w:val="24"/>
        </w:rPr>
        <w:t xml:space="preserve"> </w:t>
      </w:r>
      <w:r w:rsidRPr="00043A5F">
        <w:rPr>
          <w:rFonts w:ascii="Times New Roman" w:eastAsia="Calibri" w:hAnsi="Times New Roman" w:cs="Times New Roman"/>
          <w:bCs/>
          <w:sz w:val="24"/>
          <w:szCs w:val="24"/>
        </w:rPr>
        <w:t>Таксите за предоставяне на електронни административни услуги са с намаление десет на сто, съгласно чл.10а от ЗЕУ.”</w:t>
      </w:r>
    </w:p>
    <w:p w:rsidR="00043A5F" w:rsidRPr="00043A5F" w:rsidRDefault="00043A5F" w:rsidP="00043A5F">
      <w:pPr>
        <w:spacing w:line="240" w:lineRule="auto"/>
        <w:jc w:val="both"/>
        <w:rPr>
          <w:rFonts w:ascii="Times New Roman" w:eastAsia="Calibri" w:hAnsi="Times New Roman" w:cs="Times New Roman"/>
          <w:bCs/>
          <w:sz w:val="24"/>
          <w:szCs w:val="24"/>
        </w:rPr>
      </w:pPr>
    </w:p>
    <w:p w:rsidR="00043A5F" w:rsidRPr="00043A5F" w:rsidRDefault="00043A5F" w:rsidP="00043A5F">
      <w:pPr>
        <w:spacing w:line="240" w:lineRule="auto"/>
        <w:jc w:val="both"/>
        <w:rPr>
          <w:rFonts w:ascii="Times New Roman" w:eastAsia="Calibri" w:hAnsi="Times New Roman" w:cs="Times New Roman"/>
          <w:b/>
          <w:bCs/>
          <w:sz w:val="24"/>
          <w:szCs w:val="24"/>
        </w:rPr>
      </w:pPr>
      <w:r w:rsidRPr="00043A5F">
        <w:rPr>
          <w:rFonts w:ascii="Times New Roman" w:eastAsia="Calibri" w:hAnsi="Times New Roman" w:cs="Times New Roman"/>
          <w:bCs/>
          <w:sz w:val="24"/>
          <w:szCs w:val="24"/>
        </w:rPr>
        <w:t xml:space="preserve">       </w:t>
      </w:r>
      <w:r w:rsidRPr="00043A5F">
        <w:rPr>
          <w:rFonts w:ascii="Times New Roman" w:eastAsia="Calibri" w:hAnsi="Times New Roman" w:cs="Times New Roman"/>
          <w:b/>
          <w:bCs/>
          <w:sz w:val="24"/>
          <w:szCs w:val="24"/>
        </w:rPr>
        <w:t>§ 13. В чл. 34, ал. 1 се изменя така:</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w:t>
      </w:r>
      <w:r w:rsidRPr="00043A5F">
        <w:rPr>
          <w:rFonts w:ascii="Times New Roman" w:eastAsia="Times New Roman" w:hAnsi="Times New Roman" w:cs="Times New Roman"/>
          <w:sz w:val="24"/>
          <w:szCs w:val="24"/>
          <w:lang w:val="en-US"/>
        </w:rPr>
        <w:t>“</w:t>
      </w:r>
      <w:r w:rsidRPr="00043A5F">
        <w:rPr>
          <w:rFonts w:ascii="Times New Roman" w:eastAsia="Times New Roman" w:hAnsi="Times New Roman" w:cs="Times New Roman"/>
          <w:sz w:val="24"/>
          <w:szCs w:val="24"/>
        </w:rPr>
        <w:t>(</w:t>
      </w:r>
      <w:r w:rsidRPr="00043A5F">
        <w:rPr>
          <w:rFonts w:ascii="Times New Roman" w:eastAsia="Times New Roman" w:hAnsi="Times New Roman" w:cs="Times New Roman"/>
          <w:sz w:val="24"/>
          <w:szCs w:val="24"/>
          <w:lang w:val="en-US"/>
        </w:rPr>
        <w:t>1</w:t>
      </w:r>
      <w:r w:rsidRPr="00043A5F">
        <w:rPr>
          <w:rFonts w:ascii="Times New Roman" w:eastAsia="Times New Roman" w:hAnsi="Times New Roman" w:cs="Times New Roman"/>
          <w:sz w:val="24"/>
          <w:szCs w:val="24"/>
        </w:rPr>
        <w:t>) За притежаване на куче собственикът заплаща годишна такса в размер на 20.00 лв./10.23 евро”.</w:t>
      </w:r>
    </w:p>
    <w:p w:rsidR="00043A5F" w:rsidRPr="00043A5F" w:rsidRDefault="00043A5F" w:rsidP="00043A5F">
      <w:pPr>
        <w:spacing w:line="240" w:lineRule="auto"/>
        <w:ind w:left="735"/>
        <w:contextualSpacing/>
        <w:jc w:val="both"/>
        <w:rPr>
          <w:rFonts w:ascii="Times New Roman" w:eastAsia="Times New Roman" w:hAnsi="Times New Roman" w:cs="Times New Roman"/>
          <w:sz w:val="24"/>
          <w:szCs w:val="24"/>
        </w:rPr>
      </w:pPr>
    </w:p>
    <w:p w:rsidR="00043A5F" w:rsidRPr="00043A5F" w:rsidRDefault="00043A5F" w:rsidP="00043A5F">
      <w:pPr>
        <w:spacing w:line="240" w:lineRule="auto"/>
        <w:ind w:left="426"/>
        <w:contextualSpacing/>
        <w:jc w:val="both"/>
        <w:rPr>
          <w:rFonts w:ascii="Times New Roman" w:eastAsia="Times New Roman" w:hAnsi="Times New Roman" w:cs="Times New Roman"/>
          <w:b/>
          <w:sz w:val="24"/>
          <w:szCs w:val="24"/>
        </w:rPr>
      </w:pPr>
      <w:r w:rsidRPr="00043A5F">
        <w:rPr>
          <w:rFonts w:ascii="Times New Roman" w:eastAsia="Times New Roman" w:hAnsi="Times New Roman" w:cs="Times New Roman"/>
          <w:b/>
          <w:sz w:val="24"/>
          <w:szCs w:val="24"/>
          <w:lang w:val="en-US"/>
        </w:rPr>
        <w:t>§ 1</w:t>
      </w:r>
      <w:r w:rsidRPr="00043A5F">
        <w:rPr>
          <w:rFonts w:ascii="Times New Roman" w:eastAsia="Times New Roman" w:hAnsi="Times New Roman" w:cs="Times New Roman"/>
          <w:b/>
          <w:sz w:val="24"/>
          <w:szCs w:val="24"/>
        </w:rPr>
        <w:t>4</w:t>
      </w:r>
      <w:r w:rsidRPr="00043A5F">
        <w:rPr>
          <w:rFonts w:ascii="Times New Roman" w:eastAsia="Times New Roman" w:hAnsi="Times New Roman" w:cs="Times New Roman"/>
          <w:b/>
          <w:sz w:val="24"/>
          <w:szCs w:val="24"/>
          <w:lang w:val="en-US"/>
        </w:rPr>
        <w:t xml:space="preserve">. </w:t>
      </w:r>
      <w:r w:rsidRPr="00043A5F">
        <w:rPr>
          <w:rFonts w:ascii="Times New Roman" w:eastAsia="Times New Roman" w:hAnsi="Times New Roman" w:cs="Times New Roman"/>
          <w:b/>
          <w:sz w:val="24"/>
          <w:szCs w:val="24"/>
        </w:rPr>
        <w:t>Чл. 37 се изменя така:</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 Размера на таксите за рекламна дейност са както следва:</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Размери на рекламното табло – кв.м                                Цена лв./евро на месец</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ВЪНШНА РЕКЛАМА</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До 0.5 кв.м                                                                              3.00 лв./1.53 евро на месец</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От 0.5 до 1 кв.м                                                                      6.00 лв./3.07 евро на месец</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Над 1 кв.м                                                                              10.00 лв./5.11 евро на месец</w:t>
      </w:r>
    </w:p>
    <w:p w:rsidR="00043A5F" w:rsidRPr="00043A5F" w:rsidRDefault="00043A5F" w:rsidP="00043A5F">
      <w:pPr>
        <w:spacing w:line="240" w:lineRule="auto"/>
        <w:jc w:val="both"/>
        <w:rPr>
          <w:rFonts w:ascii="Times New Roman" w:eastAsia="Times New Roman" w:hAnsi="Times New Roman" w:cs="Times New Roman"/>
          <w:sz w:val="24"/>
          <w:szCs w:val="24"/>
        </w:rPr>
      </w:pP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Рекламни табла, монтирани на самостоятелни стойки</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До 0.5 кв.м                                                                              2.00 лв./1.02 евро на месец</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От 0.5 до 1 кв.м                                                                      4.00 лв./2.05 евро на месец</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Над 1 кв.м                                                                               8.00 лв./4.09 евро на месец</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Информационно-указателни табели</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До 0.5 кв.м                                                                              1.00 лв./0.51 евро на месец</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От 0.5 до 1 кв.м                                                                      </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 външна                                                                             2.00 лв./1.02 евро на месец</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 на самостоятелна стойка                                                4.00 лв./2.05 евро на месец              </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lastRenderedPageBreak/>
        <w:t xml:space="preserve">Над 1 кв.м                                                                               </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 външна                                                                             3.00 лв./1.53 евро на месец</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 на самостоятелна стойка                                                5.00 лв./2.56 евро на месец”</w:t>
      </w:r>
    </w:p>
    <w:p w:rsidR="00043A5F" w:rsidRPr="00043A5F" w:rsidRDefault="00043A5F" w:rsidP="00043A5F">
      <w:pPr>
        <w:spacing w:line="240" w:lineRule="auto"/>
        <w:jc w:val="both"/>
        <w:rPr>
          <w:rFonts w:ascii="Times New Roman" w:eastAsia="Calibri" w:hAnsi="Times New Roman" w:cs="Times New Roman"/>
          <w:bCs/>
          <w:sz w:val="24"/>
          <w:szCs w:val="24"/>
        </w:rPr>
      </w:pPr>
    </w:p>
    <w:p w:rsidR="00043A5F" w:rsidRPr="00043A5F" w:rsidRDefault="00043A5F" w:rsidP="00043A5F">
      <w:pPr>
        <w:spacing w:after="140" w:line="244" w:lineRule="atLeast"/>
        <w:jc w:val="both"/>
        <w:rPr>
          <w:rFonts w:ascii="Times New Roman" w:eastAsia="Calibri" w:hAnsi="Times New Roman" w:cs="Times New Roman"/>
          <w:b/>
          <w:bCs/>
          <w:sz w:val="24"/>
          <w:szCs w:val="24"/>
        </w:rPr>
      </w:pPr>
      <w:r w:rsidRPr="00043A5F">
        <w:rPr>
          <w:rFonts w:ascii="Times New Roman" w:eastAsia="Times New Roman" w:hAnsi="Times New Roman" w:cs="Times New Roman"/>
          <w:sz w:val="24"/>
          <w:szCs w:val="24"/>
        </w:rPr>
        <w:t xml:space="preserve">       </w:t>
      </w:r>
      <w:r w:rsidRPr="00043A5F">
        <w:rPr>
          <w:rFonts w:ascii="Times New Roman" w:eastAsia="Calibri" w:hAnsi="Times New Roman" w:cs="Times New Roman"/>
          <w:b/>
          <w:bCs/>
          <w:sz w:val="24"/>
          <w:szCs w:val="24"/>
        </w:rPr>
        <w:t>§ 15. В чл. 38, ал.1, т. 1 и т. 3 се изменят така:</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„1. до 15 години: </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-град Рудозем-10.00 лв./5.11 евро</w:t>
      </w:r>
    </w:p>
    <w:p w:rsidR="00043A5F" w:rsidRPr="00043A5F" w:rsidRDefault="00043A5F" w:rsidP="00043A5F">
      <w:pPr>
        <w:spacing w:after="140"/>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-останалите населени места-5.00 лв./2.56 евро”</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„3. за ползване на семейни гробни места, състоящи се от два гроба</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- 20.00 лв./10.23 евро за второто място и след 8 години още 20.00 лв./10.23 евро за първото”.</w:t>
      </w:r>
    </w:p>
    <w:p w:rsidR="00043A5F" w:rsidRPr="00043A5F" w:rsidRDefault="00043A5F" w:rsidP="00043A5F">
      <w:pPr>
        <w:spacing w:after="140" w:line="244" w:lineRule="atLeast"/>
        <w:rPr>
          <w:rFonts w:ascii="Times New Roman" w:eastAsia="Times New Roman" w:hAnsi="Times New Roman" w:cs="Times New Roman"/>
          <w:b/>
          <w:bCs/>
          <w:sz w:val="24"/>
          <w:szCs w:val="24"/>
        </w:rPr>
      </w:pPr>
      <w:r w:rsidRPr="00043A5F">
        <w:rPr>
          <w:rFonts w:ascii="Times New Roman" w:eastAsia="Times New Roman" w:hAnsi="Times New Roman" w:cs="Times New Roman"/>
          <w:b/>
          <w:bCs/>
          <w:sz w:val="24"/>
          <w:szCs w:val="24"/>
        </w:rPr>
        <w:t xml:space="preserve">       § 16. В Чл. 40, т. 1 се изменя </w:t>
      </w:r>
      <w:r w:rsidRPr="00043A5F">
        <w:rPr>
          <w:rFonts w:ascii="Times New Roman" w:eastAsia="Times New Roman" w:hAnsi="Times New Roman" w:cs="Times New Roman"/>
          <w:b/>
          <w:bCs/>
          <w:sz w:val="24"/>
          <w:szCs w:val="24"/>
          <w:lang w:val="en-US"/>
        </w:rPr>
        <w:t>така</w:t>
      </w:r>
      <w:r w:rsidRPr="00043A5F">
        <w:rPr>
          <w:rFonts w:ascii="Times New Roman" w:eastAsia="Times New Roman" w:hAnsi="Times New Roman" w:cs="Times New Roman"/>
          <w:b/>
          <w:bCs/>
          <w:sz w:val="24"/>
          <w:szCs w:val="24"/>
        </w:rPr>
        <w:t>:</w:t>
      </w:r>
    </w:p>
    <w:p w:rsidR="00043A5F" w:rsidRPr="00043A5F" w:rsidRDefault="00043A5F" w:rsidP="00043A5F">
      <w:pPr>
        <w:spacing w:line="240" w:lineRule="auto"/>
        <w:jc w:val="both"/>
        <w:rPr>
          <w:rFonts w:ascii="Times New Roman" w:eastAsia="Calibri" w:hAnsi="Times New Roman" w:cs="Times New Roman"/>
          <w:lang w:eastAsia="en-US"/>
        </w:rPr>
      </w:pPr>
      <w:r w:rsidRPr="00043A5F">
        <w:rPr>
          <w:rFonts w:ascii="Times New Roman" w:eastAsia="Calibri" w:hAnsi="Times New Roman" w:cs="Times New Roman"/>
          <w:b/>
          <w:bCs/>
          <w:lang w:eastAsia="en-US"/>
        </w:rPr>
        <w:t xml:space="preserve">       </w:t>
      </w:r>
      <w:r w:rsidRPr="00043A5F">
        <w:rPr>
          <w:rFonts w:ascii="Times New Roman" w:eastAsia="Calibri" w:hAnsi="Times New Roman" w:cs="Times New Roman"/>
          <w:bCs/>
          <w:lang w:eastAsia="en-US"/>
        </w:rPr>
        <w:t>„</w:t>
      </w:r>
      <w:r w:rsidRPr="00043A5F">
        <w:rPr>
          <w:rFonts w:ascii="Times New Roman" w:eastAsia="Calibri" w:hAnsi="Times New Roman" w:cs="Times New Roman"/>
          <w:lang w:eastAsia="en-US"/>
        </w:rPr>
        <w:t>Цени по категории дървесина</w:t>
      </w:r>
    </w:p>
    <w:p w:rsidR="00043A5F" w:rsidRPr="00043A5F" w:rsidRDefault="00043A5F" w:rsidP="00043A5F">
      <w:pPr>
        <w:spacing w:line="240" w:lineRule="auto"/>
        <w:jc w:val="both"/>
        <w:rPr>
          <w:rFonts w:ascii="Times New Roman" w:eastAsia="Calibri" w:hAnsi="Times New Roman" w:cs="Times New Roman"/>
          <w:lang w:eastAsia="en-US"/>
        </w:rPr>
      </w:pPr>
    </w:p>
    <w:tbl>
      <w:tblPr>
        <w:tblW w:w="10768" w:type="dxa"/>
        <w:tblInd w:w="108"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4A0" w:firstRow="1" w:lastRow="0" w:firstColumn="1" w:lastColumn="0" w:noHBand="0" w:noVBand="1"/>
      </w:tblPr>
      <w:tblGrid>
        <w:gridCol w:w="525"/>
        <w:gridCol w:w="3567"/>
        <w:gridCol w:w="1091"/>
        <w:gridCol w:w="1333"/>
        <w:gridCol w:w="1417"/>
        <w:gridCol w:w="1418"/>
        <w:gridCol w:w="1417"/>
      </w:tblGrid>
      <w:tr w:rsidR="00043A5F" w:rsidRPr="00043A5F" w:rsidTr="00523468">
        <w:tc>
          <w:tcPr>
            <w:tcW w:w="525"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w:t>
            </w:r>
          </w:p>
        </w:tc>
        <w:tc>
          <w:tcPr>
            <w:tcW w:w="3567"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Наименование</w:t>
            </w:r>
          </w:p>
        </w:tc>
        <w:tc>
          <w:tcPr>
            <w:tcW w:w="1091"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Мярка</w:t>
            </w:r>
          </w:p>
        </w:tc>
        <w:tc>
          <w:tcPr>
            <w:tcW w:w="5585" w:type="dxa"/>
            <w:gridSpan w:val="4"/>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Цена – лв./евро с ДДС</w:t>
            </w:r>
          </w:p>
        </w:tc>
      </w:tr>
      <w:tr w:rsidR="00043A5F" w:rsidRPr="00043A5F" w:rsidTr="00523468">
        <w:tc>
          <w:tcPr>
            <w:tcW w:w="525"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tc>
        <w:tc>
          <w:tcPr>
            <w:tcW w:w="3567"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Дървен материал</w:t>
            </w:r>
          </w:p>
        </w:tc>
        <w:tc>
          <w:tcPr>
            <w:tcW w:w="1091"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tc>
        <w:tc>
          <w:tcPr>
            <w:tcW w:w="2750" w:type="dxa"/>
            <w:gridSpan w:val="2"/>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Иглолистни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Широколистни</w:t>
            </w:r>
          </w:p>
        </w:tc>
      </w:tr>
      <w:tr w:rsidR="00043A5F" w:rsidRPr="00043A5F" w:rsidTr="00523468">
        <w:tc>
          <w:tcPr>
            <w:tcW w:w="525"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І</w:t>
            </w:r>
          </w:p>
        </w:tc>
        <w:tc>
          <w:tcPr>
            <w:tcW w:w="3567"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1. Стояща дървесина на корен   2. Дървесина добита на склад</w:t>
            </w:r>
          </w:p>
        </w:tc>
        <w:tc>
          <w:tcPr>
            <w:tcW w:w="1091"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tc>
        <w:tc>
          <w:tcPr>
            <w:tcW w:w="1333"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1</w:t>
            </w:r>
          </w:p>
        </w:tc>
        <w:tc>
          <w:tcPr>
            <w:tcW w:w="1417"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2</w:t>
            </w:r>
          </w:p>
        </w:tc>
        <w:tc>
          <w:tcPr>
            <w:tcW w:w="1418"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2</w:t>
            </w:r>
          </w:p>
        </w:tc>
      </w:tr>
      <w:tr w:rsidR="00043A5F" w:rsidRPr="00043A5F" w:rsidTr="00523468">
        <w:tc>
          <w:tcPr>
            <w:tcW w:w="525"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1.</w:t>
            </w:r>
          </w:p>
        </w:tc>
        <w:tc>
          <w:tcPr>
            <w:tcW w:w="3567"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Строителна дървесина</w:t>
            </w:r>
          </w:p>
        </w:tc>
        <w:tc>
          <w:tcPr>
            <w:tcW w:w="1091"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tc>
        <w:tc>
          <w:tcPr>
            <w:tcW w:w="1333"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tc>
      </w:tr>
      <w:tr w:rsidR="00043A5F" w:rsidRPr="00043A5F" w:rsidTr="00523468">
        <w:tc>
          <w:tcPr>
            <w:tcW w:w="525"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tc>
        <w:tc>
          <w:tcPr>
            <w:tcW w:w="3567"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а) едра / трупи за бичене &gt; 50 см /</w:t>
            </w:r>
          </w:p>
        </w:tc>
        <w:tc>
          <w:tcPr>
            <w:tcW w:w="1091"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куб. м</w:t>
            </w:r>
          </w:p>
        </w:tc>
        <w:tc>
          <w:tcPr>
            <w:tcW w:w="1333"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US"/>
              </w:rPr>
              <w:t>180</w:t>
            </w:r>
            <w:r w:rsidRPr="00043A5F">
              <w:rPr>
                <w:rFonts w:ascii="Times New Roman" w:eastAsia="Times New Roman" w:hAnsi="Times New Roman" w:cs="Times New Roman"/>
                <w:color w:val="000000"/>
                <w:sz w:val="24"/>
                <w:szCs w:val="24"/>
              </w:rPr>
              <w:t>.00 лв./</w:t>
            </w:r>
          </w:p>
          <w:p w:rsidR="00043A5F" w:rsidRPr="00043A5F" w:rsidRDefault="00043A5F" w:rsidP="00043A5F">
            <w:pPr>
              <w:spacing w:line="240" w:lineRule="auto"/>
              <w:rPr>
                <w:rFonts w:ascii="Times New Roman" w:eastAsia="Times New Roman" w:hAnsi="Times New Roman" w:cs="Times New Roman"/>
                <w:color w:val="000000"/>
                <w:sz w:val="24"/>
                <w:szCs w:val="24"/>
              </w:rPr>
            </w:pPr>
          </w:p>
          <w:p w:rsidR="00043A5F" w:rsidRPr="00043A5F" w:rsidRDefault="00043A5F" w:rsidP="00043A5F">
            <w:pPr>
              <w:spacing w:line="240" w:lineRule="auto"/>
              <w:jc w:val="center"/>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 xml:space="preserve">92.03 евро </w:t>
            </w:r>
          </w:p>
        </w:tc>
        <w:tc>
          <w:tcPr>
            <w:tcW w:w="1417"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US"/>
              </w:rPr>
              <w:t>220</w:t>
            </w:r>
            <w:r w:rsidRPr="00043A5F">
              <w:rPr>
                <w:rFonts w:ascii="Times New Roman" w:eastAsia="Times New Roman" w:hAnsi="Times New Roman" w:cs="Times New Roman"/>
                <w:color w:val="000000"/>
                <w:sz w:val="24"/>
                <w:szCs w:val="24"/>
              </w:rPr>
              <w:t>.00 лв./</w:t>
            </w:r>
          </w:p>
          <w:p w:rsidR="00043A5F" w:rsidRPr="00043A5F" w:rsidRDefault="00043A5F" w:rsidP="00043A5F">
            <w:pPr>
              <w:spacing w:line="240" w:lineRule="auto"/>
              <w:rPr>
                <w:rFonts w:ascii="Times New Roman" w:eastAsia="Times New Roman" w:hAnsi="Times New Roman" w:cs="Times New Roman"/>
                <w:color w:val="000000"/>
                <w:sz w:val="24"/>
                <w:szCs w:val="24"/>
              </w:rPr>
            </w:pPr>
          </w:p>
          <w:p w:rsidR="00043A5F" w:rsidRPr="00043A5F" w:rsidRDefault="00043A5F" w:rsidP="00043A5F">
            <w:pPr>
              <w:spacing w:line="240" w:lineRule="auto"/>
              <w:jc w:val="center"/>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112.48 евро</w:t>
            </w:r>
          </w:p>
        </w:tc>
        <w:tc>
          <w:tcPr>
            <w:tcW w:w="1418"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US"/>
              </w:rPr>
              <w:t>140</w:t>
            </w:r>
            <w:r w:rsidRPr="00043A5F">
              <w:rPr>
                <w:rFonts w:ascii="Times New Roman" w:eastAsia="Times New Roman" w:hAnsi="Times New Roman" w:cs="Times New Roman"/>
                <w:color w:val="000000"/>
                <w:sz w:val="24"/>
                <w:szCs w:val="24"/>
              </w:rPr>
              <w:t>.00 лв./</w:t>
            </w:r>
          </w:p>
          <w:p w:rsidR="00043A5F" w:rsidRPr="00043A5F" w:rsidRDefault="00043A5F" w:rsidP="00043A5F">
            <w:pPr>
              <w:spacing w:line="240" w:lineRule="auto"/>
              <w:rPr>
                <w:rFonts w:ascii="Times New Roman" w:eastAsia="Times New Roman" w:hAnsi="Times New Roman" w:cs="Times New Roman"/>
                <w:color w:val="000000"/>
                <w:sz w:val="24"/>
                <w:szCs w:val="24"/>
              </w:rPr>
            </w:pPr>
          </w:p>
          <w:p w:rsidR="00043A5F" w:rsidRPr="00043A5F" w:rsidRDefault="00043A5F" w:rsidP="00043A5F">
            <w:pPr>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71.58 евро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US"/>
              </w:rPr>
              <w:t>180</w:t>
            </w:r>
            <w:r w:rsidRPr="00043A5F">
              <w:rPr>
                <w:rFonts w:ascii="Times New Roman" w:eastAsia="Times New Roman" w:hAnsi="Times New Roman" w:cs="Times New Roman"/>
                <w:color w:val="000000"/>
                <w:sz w:val="24"/>
                <w:szCs w:val="24"/>
              </w:rPr>
              <w:t>.00 лв./</w:t>
            </w:r>
          </w:p>
          <w:p w:rsidR="00043A5F" w:rsidRPr="00043A5F" w:rsidRDefault="00043A5F" w:rsidP="00043A5F">
            <w:pPr>
              <w:spacing w:line="240" w:lineRule="auto"/>
              <w:rPr>
                <w:rFonts w:ascii="Times New Roman" w:eastAsia="Times New Roman" w:hAnsi="Times New Roman" w:cs="Times New Roman"/>
                <w:color w:val="000000"/>
                <w:sz w:val="24"/>
                <w:szCs w:val="24"/>
              </w:rPr>
            </w:pPr>
          </w:p>
          <w:p w:rsidR="00043A5F" w:rsidRPr="00043A5F" w:rsidRDefault="00043A5F" w:rsidP="00043A5F">
            <w:pPr>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92.03 евро</w:t>
            </w:r>
          </w:p>
        </w:tc>
      </w:tr>
      <w:tr w:rsidR="00043A5F" w:rsidRPr="00043A5F" w:rsidTr="00523468">
        <w:tc>
          <w:tcPr>
            <w:tcW w:w="525"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tc>
        <w:tc>
          <w:tcPr>
            <w:tcW w:w="3567"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 едра / трупи за бичене от 30 до 49 см /</w:t>
            </w:r>
          </w:p>
        </w:tc>
        <w:tc>
          <w:tcPr>
            <w:tcW w:w="1091"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куб. м</w:t>
            </w:r>
          </w:p>
        </w:tc>
        <w:tc>
          <w:tcPr>
            <w:tcW w:w="1333"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US"/>
              </w:rPr>
              <w:t>170</w:t>
            </w:r>
            <w:r w:rsidRPr="00043A5F">
              <w:rPr>
                <w:rFonts w:ascii="Times New Roman" w:eastAsia="Times New Roman" w:hAnsi="Times New Roman" w:cs="Times New Roman"/>
                <w:color w:val="000000"/>
                <w:sz w:val="24"/>
                <w:szCs w:val="24"/>
              </w:rPr>
              <w:t>.00 лв./</w:t>
            </w:r>
          </w:p>
          <w:p w:rsidR="00043A5F" w:rsidRPr="00043A5F" w:rsidRDefault="00043A5F" w:rsidP="00043A5F">
            <w:pPr>
              <w:spacing w:line="240" w:lineRule="auto"/>
              <w:jc w:val="center"/>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86.92 евро</w:t>
            </w:r>
          </w:p>
        </w:tc>
        <w:tc>
          <w:tcPr>
            <w:tcW w:w="1417"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US"/>
              </w:rPr>
              <w:t>210</w:t>
            </w:r>
            <w:r w:rsidRPr="00043A5F">
              <w:rPr>
                <w:rFonts w:ascii="Times New Roman" w:eastAsia="Times New Roman" w:hAnsi="Times New Roman" w:cs="Times New Roman"/>
                <w:color w:val="000000"/>
                <w:sz w:val="24"/>
                <w:szCs w:val="24"/>
              </w:rPr>
              <w:t>.00 лв./</w:t>
            </w:r>
          </w:p>
          <w:p w:rsidR="00043A5F" w:rsidRPr="00043A5F" w:rsidRDefault="00043A5F" w:rsidP="00043A5F">
            <w:pPr>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107.37 евро</w:t>
            </w:r>
          </w:p>
        </w:tc>
        <w:tc>
          <w:tcPr>
            <w:tcW w:w="1418"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US"/>
              </w:rPr>
              <w:t>130</w:t>
            </w:r>
            <w:r w:rsidRPr="00043A5F">
              <w:rPr>
                <w:rFonts w:ascii="Times New Roman" w:eastAsia="Times New Roman" w:hAnsi="Times New Roman" w:cs="Times New Roman"/>
                <w:color w:val="000000"/>
                <w:sz w:val="24"/>
                <w:szCs w:val="24"/>
              </w:rPr>
              <w:t>.00 лв./</w:t>
            </w:r>
          </w:p>
          <w:p w:rsidR="00043A5F" w:rsidRPr="00043A5F" w:rsidRDefault="00043A5F" w:rsidP="00043A5F">
            <w:pPr>
              <w:spacing w:line="240" w:lineRule="auto"/>
              <w:jc w:val="center"/>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66.47 евро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US"/>
              </w:rPr>
              <w:t>170</w:t>
            </w:r>
            <w:r w:rsidRPr="00043A5F">
              <w:rPr>
                <w:rFonts w:ascii="Times New Roman" w:eastAsia="Times New Roman" w:hAnsi="Times New Roman" w:cs="Times New Roman"/>
                <w:color w:val="000000"/>
                <w:sz w:val="24"/>
                <w:szCs w:val="24"/>
              </w:rPr>
              <w:t>.00 лв./</w:t>
            </w:r>
          </w:p>
          <w:p w:rsidR="00043A5F" w:rsidRPr="00043A5F" w:rsidRDefault="00043A5F" w:rsidP="00043A5F">
            <w:pPr>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86.92 евро</w:t>
            </w:r>
          </w:p>
        </w:tc>
      </w:tr>
      <w:tr w:rsidR="00043A5F" w:rsidRPr="00043A5F" w:rsidTr="00523468">
        <w:tc>
          <w:tcPr>
            <w:tcW w:w="525"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tc>
        <w:tc>
          <w:tcPr>
            <w:tcW w:w="3567"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 едра / трупи за бичене от 18 до 29 см /</w:t>
            </w:r>
          </w:p>
        </w:tc>
        <w:tc>
          <w:tcPr>
            <w:tcW w:w="1091"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куб. м</w:t>
            </w:r>
          </w:p>
        </w:tc>
        <w:tc>
          <w:tcPr>
            <w:tcW w:w="1333"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US"/>
              </w:rPr>
              <w:t>160</w:t>
            </w:r>
            <w:r w:rsidRPr="00043A5F">
              <w:rPr>
                <w:rFonts w:ascii="Times New Roman" w:eastAsia="Times New Roman" w:hAnsi="Times New Roman" w:cs="Times New Roman"/>
                <w:color w:val="000000"/>
                <w:sz w:val="24"/>
                <w:szCs w:val="24"/>
              </w:rPr>
              <w:t>.00 лв./</w:t>
            </w:r>
          </w:p>
          <w:p w:rsidR="00043A5F" w:rsidRPr="00043A5F" w:rsidRDefault="00043A5F" w:rsidP="00043A5F">
            <w:pPr>
              <w:spacing w:line="240" w:lineRule="auto"/>
              <w:jc w:val="center"/>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81.81 евро</w:t>
            </w:r>
          </w:p>
        </w:tc>
        <w:tc>
          <w:tcPr>
            <w:tcW w:w="1417"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US"/>
              </w:rPr>
              <w:t>200</w:t>
            </w:r>
            <w:r w:rsidRPr="00043A5F">
              <w:rPr>
                <w:rFonts w:ascii="Times New Roman" w:eastAsia="Times New Roman" w:hAnsi="Times New Roman" w:cs="Times New Roman"/>
                <w:color w:val="000000"/>
                <w:sz w:val="24"/>
                <w:szCs w:val="24"/>
              </w:rPr>
              <w:t>.00 лв./</w:t>
            </w:r>
          </w:p>
          <w:p w:rsidR="00043A5F" w:rsidRPr="00043A5F" w:rsidRDefault="00043A5F" w:rsidP="00043A5F">
            <w:pPr>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102.26 евро</w:t>
            </w:r>
          </w:p>
        </w:tc>
        <w:tc>
          <w:tcPr>
            <w:tcW w:w="1418"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US"/>
              </w:rPr>
              <w:t>120</w:t>
            </w:r>
            <w:r w:rsidRPr="00043A5F">
              <w:rPr>
                <w:rFonts w:ascii="Times New Roman" w:eastAsia="Times New Roman" w:hAnsi="Times New Roman" w:cs="Times New Roman"/>
                <w:color w:val="000000"/>
                <w:sz w:val="24"/>
                <w:szCs w:val="24"/>
              </w:rPr>
              <w:t>.00 лв./</w:t>
            </w:r>
          </w:p>
          <w:p w:rsidR="00043A5F" w:rsidRPr="00043A5F" w:rsidRDefault="00043A5F" w:rsidP="00043A5F">
            <w:pPr>
              <w:spacing w:line="240" w:lineRule="auto"/>
              <w:jc w:val="center"/>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61.36 евро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US"/>
              </w:rPr>
              <w:t>160</w:t>
            </w:r>
            <w:r w:rsidRPr="00043A5F">
              <w:rPr>
                <w:rFonts w:ascii="Times New Roman" w:eastAsia="Times New Roman" w:hAnsi="Times New Roman" w:cs="Times New Roman"/>
                <w:color w:val="000000"/>
                <w:sz w:val="24"/>
                <w:szCs w:val="24"/>
              </w:rPr>
              <w:t>.00 лв./</w:t>
            </w:r>
          </w:p>
          <w:p w:rsidR="00043A5F" w:rsidRPr="00043A5F" w:rsidRDefault="00043A5F" w:rsidP="00043A5F">
            <w:pPr>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81.81 евро</w:t>
            </w:r>
          </w:p>
        </w:tc>
      </w:tr>
      <w:tr w:rsidR="00043A5F" w:rsidRPr="00043A5F" w:rsidTr="00523468">
        <w:tc>
          <w:tcPr>
            <w:tcW w:w="525"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tc>
        <w:tc>
          <w:tcPr>
            <w:tcW w:w="3567"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б) средна / трупи за бичене от 8 до 17см /</w:t>
            </w:r>
          </w:p>
        </w:tc>
        <w:tc>
          <w:tcPr>
            <w:tcW w:w="1091"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куб. м</w:t>
            </w:r>
          </w:p>
        </w:tc>
        <w:tc>
          <w:tcPr>
            <w:tcW w:w="1333"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US"/>
              </w:rPr>
              <w:t>70</w:t>
            </w:r>
            <w:r w:rsidRPr="00043A5F">
              <w:rPr>
                <w:rFonts w:ascii="Times New Roman" w:eastAsia="Times New Roman" w:hAnsi="Times New Roman" w:cs="Times New Roman"/>
                <w:color w:val="000000"/>
                <w:sz w:val="24"/>
                <w:szCs w:val="24"/>
              </w:rPr>
              <w:t>.00 лв./</w:t>
            </w:r>
          </w:p>
          <w:p w:rsidR="00043A5F" w:rsidRPr="00043A5F" w:rsidRDefault="00043A5F" w:rsidP="00043A5F">
            <w:pPr>
              <w:spacing w:line="240" w:lineRule="auto"/>
              <w:jc w:val="center"/>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35.79 евро</w:t>
            </w:r>
          </w:p>
        </w:tc>
        <w:tc>
          <w:tcPr>
            <w:tcW w:w="1417"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center"/>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US"/>
              </w:rPr>
              <w:t>110</w:t>
            </w:r>
            <w:r w:rsidRPr="00043A5F">
              <w:rPr>
                <w:rFonts w:ascii="Times New Roman" w:eastAsia="Times New Roman" w:hAnsi="Times New Roman" w:cs="Times New Roman"/>
                <w:color w:val="000000"/>
                <w:sz w:val="24"/>
                <w:szCs w:val="24"/>
              </w:rPr>
              <w:t>.00 лв./</w:t>
            </w:r>
          </w:p>
          <w:p w:rsidR="00043A5F" w:rsidRPr="00043A5F" w:rsidRDefault="00043A5F" w:rsidP="00043A5F">
            <w:pPr>
              <w:spacing w:line="240" w:lineRule="auto"/>
              <w:jc w:val="center"/>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56.24 евро</w:t>
            </w:r>
          </w:p>
        </w:tc>
        <w:tc>
          <w:tcPr>
            <w:tcW w:w="1418"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US"/>
              </w:rPr>
              <w:t>85</w:t>
            </w:r>
            <w:r w:rsidRPr="00043A5F">
              <w:rPr>
                <w:rFonts w:ascii="Times New Roman" w:eastAsia="Times New Roman" w:hAnsi="Times New Roman" w:cs="Times New Roman"/>
                <w:color w:val="000000"/>
                <w:sz w:val="24"/>
                <w:szCs w:val="24"/>
              </w:rPr>
              <w:t>.00 лв./</w:t>
            </w:r>
          </w:p>
          <w:p w:rsidR="00043A5F" w:rsidRPr="00043A5F" w:rsidRDefault="00043A5F" w:rsidP="00043A5F">
            <w:pPr>
              <w:spacing w:line="240" w:lineRule="auto"/>
              <w:jc w:val="center"/>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43.46 евро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US"/>
              </w:rPr>
              <w:t>125</w:t>
            </w:r>
            <w:r w:rsidRPr="00043A5F">
              <w:rPr>
                <w:rFonts w:ascii="Times New Roman" w:eastAsia="Times New Roman" w:hAnsi="Times New Roman" w:cs="Times New Roman"/>
                <w:color w:val="000000"/>
                <w:sz w:val="24"/>
                <w:szCs w:val="24"/>
              </w:rPr>
              <w:t>.00 лв./</w:t>
            </w:r>
          </w:p>
          <w:p w:rsidR="00043A5F" w:rsidRPr="00043A5F" w:rsidRDefault="00043A5F" w:rsidP="00043A5F">
            <w:pPr>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63.91 евро</w:t>
            </w:r>
          </w:p>
        </w:tc>
      </w:tr>
      <w:tr w:rsidR="00043A5F" w:rsidRPr="00043A5F" w:rsidTr="00523468">
        <w:tc>
          <w:tcPr>
            <w:tcW w:w="525"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tc>
        <w:tc>
          <w:tcPr>
            <w:tcW w:w="3567"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в) дребна / литровици, саръци /</w:t>
            </w:r>
          </w:p>
        </w:tc>
        <w:tc>
          <w:tcPr>
            <w:tcW w:w="1091"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куб. м</w:t>
            </w:r>
          </w:p>
        </w:tc>
        <w:tc>
          <w:tcPr>
            <w:tcW w:w="1333"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US"/>
              </w:rPr>
              <w:t>65</w:t>
            </w:r>
            <w:r w:rsidRPr="00043A5F">
              <w:rPr>
                <w:rFonts w:ascii="Times New Roman" w:eastAsia="Times New Roman" w:hAnsi="Times New Roman" w:cs="Times New Roman"/>
                <w:color w:val="000000"/>
                <w:sz w:val="24"/>
                <w:szCs w:val="24"/>
              </w:rPr>
              <w:t>.00 лв./</w:t>
            </w:r>
          </w:p>
          <w:p w:rsidR="00043A5F" w:rsidRPr="00043A5F" w:rsidRDefault="00043A5F" w:rsidP="00043A5F">
            <w:pPr>
              <w:spacing w:line="240" w:lineRule="auto"/>
              <w:jc w:val="center"/>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33.23 евро</w:t>
            </w:r>
          </w:p>
        </w:tc>
        <w:tc>
          <w:tcPr>
            <w:tcW w:w="1417"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US"/>
              </w:rPr>
              <w:t>105</w:t>
            </w:r>
            <w:r w:rsidRPr="00043A5F">
              <w:rPr>
                <w:rFonts w:ascii="Times New Roman" w:eastAsia="Times New Roman" w:hAnsi="Times New Roman" w:cs="Times New Roman"/>
                <w:color w:val="000000"/>
                <w:sz w:val="24"/>
                <w:szCs w:val="24"/>
              </w:rPr>
              <w:t>.00 лв./</w:t>
            </w:r>
          </w:p>
          <w:p w:rsidR="00043A5F" w:rsidRPr="00043A5F" w:rsidRDefault="00043A5F" w:rsidP="00043A5F">
            <w:pPr>
              <w:spacing w:line="240" w:lineRule="auto"/>
              <w:jc w:val="center"/>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53.69 евро</w:t>
            </w:r>
          </w:p>
        </w:tc>
        <w:tc>
          <w:tcPr>
            <w:tcW w:w="1418"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US"/>
              </w:rPr>
              <w:t>75</w:t>
            </w:r>
            <w:r w:rsidRPr="00043A5F">
              <w:rPr>
                <w:rFonts w:ascii="Times New Roman" w:eastAsia="Times New Roman" w:hAnsi="Times New Roman" w:cs="Times New Roman"/>
                <w:color w:val="000000"/>
                <w:sz w:val="24"/>
                <w:szCs w:val="24"/>
              </w:rPr>
              <w:t>.00 лв./</w:t>
            </w:r>
          </w:p>
          <w:p w:rsidR="00043A5F" w:rsidRPr="00043A5F" w:rsidRDefault="00043A5F" w:rsidP="00043A5F">
            <w:pPr>
              <w:spacing w:line="240" w:lineRule="auto"/>
              <w:jc w:val="center"/>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38.35 евро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center"/>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US"/>
              </w:rPr>
              <w:t>115</w:t>
            </w:r>
            <w:r w:rsidRPr="00043A5F">
              <w:rPr>
                <w:rFonts w:ascii="Times New Roman" w:eastAsia="Times New Roman" w:hAnsi="Times New Roman" w:cs="Times New Roman"/>
                <w:color w:val="000000"/>
                <w:sz w:val="24"/>
                <w:szCs w:val="24"/>
              </w:rPr>
              <w:t>.00 лв./</w:t>
            </w:r>
          </w:p>
          <w:p w:rsidR="00043A5F" w:rsidRPr="00043A5F" w:rsidRDefault="00043A5F" w:rsidP="00043A5F">
            <w:pPr>
              <w:spacing w:line="240" w:lineRule="auto"/>
              <w:jc w:val="center"/>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58.80 евро</w:t>
            </w:r>
          </w:p>
        </w:tc>
      </w:tr>
      <w:tr w:rsidR="00043A5F" w:rsidRPr="00043A5F" w:rsidTr="00523468">
        <w:tc>
          <w:tcPr>
            <w:tcW w:w="525"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2.</w:t>
            </w:r>
          </w:p>
        </w:tc>
        <w:tc>
          <w:tcPr>
            <w:tcW w:w="3567"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Дърва за горене и вършина</w:t>
            </w:r>
          </w:p>
        </w:tc>
        <w:tc>
          <w:tcPr>
            <w:tcW w:w="1091"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tc>
        <w:tc>
          <w:tcPr>
            <w:tcW w:w="5585" w:type="dxa"/>
            <w:gridSpan w:val="4"/>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color w:val="FF0000"/>
                <w:sz w:val="24"/>
                <w:szCs w:val="24"/>
              </w:rPr>
            </w:pPr>
          </w:p>
        </w:tc>
      </w:tr>
      <w:tr w:rsidR="00043A5F" w:rsidRPr="00043A5F" w:rsidTr="00523468">
        <w:tc>
          <w:tcPr>
            <w:tcW w:w="525"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tc>
        <w:tc>
          <w:tcPr>
            <w:tcW w:w="3567"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а) дърва от иглолистни дървесни видове</w:t>
            </w:r>
          </w:p>
        </w:tc>
        <w:tc>
          <w:tcPr>
            <w:tcW w:w="1091"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пр.куб.м</w:t>
            </w:r>
          </w:p>
        </w:tc>
        <w:tc>
          <w:tcPr>
            <w:tcW w:w="5585" w:type="dxa"/>
            <w:gridSpan w:val="4"/>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center"/>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US"/>
              </w:rPr>
              <w:t>15</w:t>
            </w:r>
            <w:r w:rsidRPr="00043A5F">
              <w:rPr>
                <w:rFonts w:ascii="Times New Roman" w:eastAsia="Times New Roman" w:hAnsi="Times New Roman" w:cs="Times New Roman"/>
                <w:color w:val="000000"/>
                <w:sz w:val="24"/>
                <w:szCs w:val="24"/>
              </w:rPr>
              <w:t>.00 лв./7.67 евро</w:t>
            </w:r>
          </w:p>
        </w:tc>
      </w:tr>
      <w:tr w:rsidR="00043A5F" w:rsidRPr="00043A5F" w:rsidTr="00523468">
        <w:tc>
          <w:tcPr>
            <w:tcW w:w="525"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tc>
        <w:tc>
          <w:tcPr>
            <w:tcW w:w="3567"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б) дърва от широколистни меки дървесни видове и акация</w:t>
            </w:r>
          </w:p>
        </w:tc>
        <w:tc>
          <w:tcPr>
            <w:tcW w:w="1091"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пр.куб.м</w:t>
            </w:r>
          </w:p>
        </w:tc>
        <w:tc>
          <w:tcPr>
            <w:tcW w:w="5585" w:type="dxa"/>
            <w:gridSpan w:val="4"/>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center"/>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US"/>
              </w:rPr>
              <w:t>15</w:t>
            </w:r>
            <w:r w:rsidRPr="00043A5F">
              <w:rPr>
                <w:rFonts w:ascii="Times New Roman" w:eastAsia="Times New Roman" w:hAnsi="Times New Roman" w:cs="Times New Roman"/>
                <w:color w:val="000000"/>
                <w:sz w:val="24"/>
                <w:szCs w:val="24"/>
              </w:rPr>
              <w:t>.00 лв./7.67 евро</w:t>
            </w:r>
          </w:p>
        </w:tc>
      </w:tr>
      <w:tr w:rsidR="00043A5F" w:rsidRPr="00043A5F" w:rsidTr="00523468">
        <w:tc>
          <w:tcPr>
            <w:tcW w:w="525"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tc>
        <w:tc>
          <w:tcPr>
            <w:tcW w:w="3567"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в) дърва от широколистни твърди дървесни видове</w:t>
            </w:r>
          </w:p>
        </w:tc>
        <w:tc>
          <w:tcPr>
            <w:tcW w:w="1091"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пр.куб.м</w:t>
            </w:r>
          </w:p>
        </w:tc>
        <w:tc>
          <w:tcPr>
            <w:tcW w:w="5585" w:type="dxa"/>
            <w:gridSpan w:val="4"/>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center"/>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US"/>
              </w:rPr>
              <w:t>25</w:t>
            </w:r>
            <w:r w:rsidRPr="00043A5F">
              <w:rPr>
                <w:rFonts w:ascii="Times New Roman" w:eastAsia="Times New Roman" w:hAnsi="Times New Roman" w:cs="Times New Roman"/>
                <w:color w:val="000000"/>
                <w:sz w:val="24"/>
                <w:szCs w:val="24"/>
              </w:rPr>
              <w:t>.00 лв./12.78 евро</w:t>
            </w:r>
          </w:p>
        </w:tc>
      </w:tr>
      <w:tr w:rsidR="00043A5F" w:rsidRPr="00043A5F" w:rsidTr="00523468">
        <w:tc>
          <w:tcPr>
            <w:tcW w:w="525"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tc>
        <w:tc>
          <w:tcPr>
            <w:tcW w:w="3567"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г) вършина</w:t>
            </w:r>
          </w:p>
        </w:tc>
        <w:tc>
          <w:tcPr>
            <w:tcW w:w="1091"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пр.куб.м</w:t>
            </w:r>
          </w:p>
        </w:tc>
        <w:tc>
          <w:tcPr>
            <w:tcW w:w="5585" w:type="dxa"/>
            <w:gridSpan w:val="4"/>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center"/>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US"/>
              </w:rPr>
              <w:t>15</w:t>
            </w:r>
            <w:r w:rsidRPr="00043A5F">
              <w:rPr>
                <w:rFonts w:ascii="Times New Roman" w:eastAsia="Times New Roman" w:hAnsi="Times New Roman" w:cs="Times New Roman"/>
                <w:color w:val="000000"/>
                <w:sz w:val="24"/>
                <w:szCs w:val="24"/>
              </w:rPr>
              <w:t>.00 лв./7.67 евро</w:t>
            </w:r>
          </w:p>
        </w:tc>
      </w:tr>
      <w:tr w:rsidR="00043A5F" w:rsidRPr="00043A5F" w:rsidTr="00523468">
        <w:tc>
          <w:tcPr>
            <w:tcW w:w="525"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ІІ</w:t>
            </w:r>
          </w:p>
        </w:tc>
        <w:tc>
          <w:tcPr>
            <w:tcW w:w="3567"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Calibri" w:hAnsi="Times New Roman" w:cs="Times New Roman"/>
                <w:sz w:val="24"/>
                <w:szCs w:val="24"/>
                <w:lang w:eastAsia="en-US"/>
              </w:rPr>
            </w:pPr>
            <w:r w:rsidRPr="00043A5F">
              <w:rPr>
                <w:rFonts w:ascii="Times New Roman" w:eastAsia="Calibri" w:hAnsi="Times New Roman" w:cs="Times New Roman"/>
                <w:lang w:eastAsia="en-US"/>
              </w:rPr>
              <w:t>Добита на склад дървесина</w:t>
            </w:r>
          </w:p>
        </w:tc>
        <w:tc>
          <w:tcPr>
            <w:tcW w:w="1091"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tc>
        <w:tc>
          <w:tcPr>
            <w:tcW w:w="5585" w:type="dxa"/>
            <w:gridSpan w:val="4"/>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napToGrid w:val="0"/>
              <w:spacing w:line="240" w:lineRule="auto"/>
              <w:jc w:val="center"/>
              <w:rPr>
                <w:rFonts w:ascii="Times New Roman" w:eastAsia="Times New Roman" w:hAnsi="Times New Roman" w:cs="Times New Roman"/>
                <w:color w:val="000000"/>
                <w:sz w:val="24"/>
                <w:szCs w:val="24"/>
              </w:rPr>
            </w:pPr>
          </w:p>
        </w:tc>
      </w:tr>
      <w:tr w:rsidR="00043A5F" w:rsidRPr="00043A5F" w:rsidTr="00523468">
        <w:tc>
          <w:tcPr>
            <w:tcW w:w="525"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1.</w:t>
            </w:r>
          </w:p>
        </w:tc>
        <w:tc>
          <w:tcPr>
            <w:tcW w:w="3567"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Дърва за горене:</w:t>
            </w:r>
          </w:p>
        </w:tc>
        <w:tc>
          <w:tcPr>
            <w:tcW w:w="1091"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tc>
        <w:tc>
          <w:tcPr>
            <w:tcW w:w="5585" w:type="dxa"/>
            <w:gridSpan w:val="4"/>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napToGrid w:val="0"/>
              <w:spacing w:line="240" w:lineRule="auto"/>
              <w:jc w:val="center"/>
              <w:rPr>
                <w:rFonts w:ascii="Times New Roman" w:eastAsia="Times New Roman" w:hAnsi="Times New Roman" w:cs="Times New Roman"/>
                <w:color w:val="000000"/>
                <w:sz w:val="24"/>
                <w:szCs w:val="24"/>
              </w:rPr>
            </w:pPr>
          </w:p>
        </w:tc>
      </w:tr>
      <w:tr w:rsidR="00043A5F" w:rsidRPr="00043A5F" w:rsidTr="00523468">
        <w:tc>
          <w:tcPr>
            <w:tcW w:w="525"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tc>
        <w:tc>
          <w:tcPr>
            <w:tcW w:w="3567"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а) дърва от иглолистни дървесни видове</w:t>
            </w:r>
          </w:p>
        </w:tc>
        <w:tc>
          <w:tcPr>
            <w:tcW w:w="1091"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пр.куб.м</w:t>
            </w:r>
          </w:p>
        </w:tc>
        <w:tc>
          <w:tcPr>
            <w:tcW w:w="5585" w:type="dxa"/>
            <w:gridSpan w:val="4"/>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center"/>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US"/>
              </w:rPr>
              <w:t>55</w:t>
            </w:r>
            <w:r w:rsidRPr="00043A5F">
              <w:rPr>
                <w:rFonts w:ascii="Times New Roman" w:eastAsia="Times New Roman" w:hAnsi="Times New Roman" w:cs="Times New Roman"/>
                <w:color w:val="000000"/>
                <w:sz w:val="24"/>
                <w:szCs w:val="24"/>
              </w:rPr>
              <w:t>.00 лв./28.12 евро</w:t>
            </w:r>
          </w:p>
        </w:tc>
      </w:tr>
      <w:tr w:rsidR="00043A5F" w:rsidRPr="00043A5F" w:rsidTr="00523468">
        <w:tc>
          <w:tcPr>
            <w:tcW w:w="525"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tc>
        <w:tc>
          <w:tcPr>
            <w:tcW w:w="3567"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б) дърва от широколистни меки дървесни видове и акация</w:t>
            </w:r>
          </w:p>
        </w:tc>
        <w:tc>
          <w:tcPr>
            <w:tcW w:w="1091"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пр.куб.м</w:t>
            </w:r>
          </w:p>
        </w:tc>
        <w:tc>
          <w:tcPr>
            <w:tcW w:w="5585" w:type="dxa"/>
            <w:gridSpan w:val="4"/>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center"/>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US"/>
              </w:rPr>
              <w:t>65</w:t>
            </w:r>
            <w:r w:rsidRPr="00043A5F">
              <w:rPr>
                <w:rFonts w:ascii="Times New Roman" w:eastAsia="Times New Roman" w:hAnsi="Times New Roman" w:cs="Times New Roman"/>
                <w:color w:val="000000"/>
                <w:sz w:val="24"/>
                <w:szCs w:val="24"/>
              </w:rPr>
              <w:t>.00 лв./33.23 евро</w:t>
            </w:r>
          </w:p>
        </w:tc>
      </w:tr>
      <w:tr w:rsidR="00043A5F" w:rsidRPr="00043A5F" w:rsidTr="00523468">
        <w:tc>
          <w:tcPr>
            <w:tcW w:w="525"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tc>
        <w:tc>
          <w:tcPr>
            <w:tcW w:w="3567"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в) дърва от широколистни твърди дървесни видове</w:t>
            </w:r>
          </w:p>
        </w:tc>
        <w:tc>
          <w:tcPr>
            <w:tcW w:w="1091"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пр.куб.м</w:t>
            </w:r>
          </w:p>
        </w:tc>
        <w:tc>
          <w:tcPr>
            <w:tcW w:w="5585" w:type="dxa"/>
            <w:gridSpan w:val="4"/>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center"/>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US"/>
              </w:rPr>
              <w:t>70</w:t>
            </w:r>
            <w:r w:rsidRPr="00043A5F">
              <w:rPr>
                <w:rFonts w:ascii="Times New Roman" w:eastAsia="Times New Roman" w:hAnsi="Times New Roman" w:cs="Times New Roman"/>
                <w:color w:val="000000"/>
                <w:sz w:val="24"/>
                <w:szCs w:val="24"/>
              </w:rPr>
              <w:t>.00 лв./35.79 евро</w:t>
            </w:r>
          </w:p>
        </w:tc>
      </w:tr>
    </w:tbl>
    <w:p w:rsidR="00043A5F" w:rsidRPr="00043A5F" w:rsidRDefault="00043A5F" w:rsidP="00043A5F">
      <w:pPr>
        <w:spacing w:line="240" w:lineRule="auto"/>
        <w:jc w:val="both"/>
        <w:rPr>
          <w:rFonts w:ascii="Times New Roman" w:eastAsia="Calibri" w:hAnsi="Times New Roman" w:cs="Times New Roman"/>
          <w:lang w:eastAsia="en-US"/>
        </w:rPr>
      </w:pPr>
    </w:p>
    <w:p w:rsidR="00043A5F" w:rsidRPr="00043A5F" w:rsidRDefault="00043A5F" w:rsidP="00043A5F">
      <w:pPr>
        <w:spacing w:line="240" w:lineRule="auto"/>
        <w:jc w:val="both"/>
        <w:rPr>
          <w:rFonts w:ascii="Times New Roman" w:eastAsia="Calibri" w:hAnsi="Times New Roman" w:cs="Times New Roman"/>
          <w:lang w:eastAsia="en-US"/>
        </w:rPr>
      </w:pP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За издаване на превозен билет и разрешително за отсичане на дървета за имоти извън горски територии, общинска и частна собственост се заплаща:</w:t>
      </w:r>
    </w:p>
    <w:p w:rsidR="00043A5F" w:rsidRPr="00043A5F" w:rsidRDefault="00043A5F" w:rsidP="00043A5F">
      <w:pPr>
        <w:spacing w:line="240" w:lineRule="auto"/>
        <w:jc w:val="both"/>
        <w:rPr>
          <w:rFonts w:ascii="Times New Roman" w:eastAsia="Times New Roman" w:hAnsi="Times New Roman" w:cs="Times New Roman"/>
          <w:sz w:val="24"/>
          <w:szCs w:val="24"/>
        </w:rPr>
      </w:pPr>
    </w:p>
    <w:tbl>
      <w:tblPr>
        <w:tblW w:w="9780" w:type="dxa"/>
        <w:tblInd w:w="6" w:type="dxa"/>
        <w:tblBorders>
          <w:top w:val="single" w:sz="4" w:space="0" w:color="000000"/>
          <w:left w:val="single" w:sz="4" w:space="0" w:color="000000"/>
          <w:bottom w:val="single" w:sz="4" w:space="0" w:color="000000"/>
          <w:insideH w:val="single" w:sz="4" w:space="0" w:color="000000"/>
        </w:tblBorders>
        <w:tblCellMar>
          <w:left w:w="-6" w:type="dxa"/>
          <w:right w:w="0" w:type="dxa"/>
        </w:tblCellMar>
        <w:tblLook w:val="04A0" w:firstRow="1" w:lastRow="0" w:firstColumn="1" w:lastColumn="0" w:noHBand="0" w:noVBand="1"/>
      </w:tblPr>
      <w:tblGrid>
        <w:gridCol w:w="958"/>
        <w:gridCol w:w="4172"/>
        <w:gridCol w:w="2420"/>
        <w:gridCol w:w="2230"/>
      </w:tblGrid>
      <w:tr w:rsidR="00043A5F" w:rsidRPr="00043A5F" w:rsidTr="00523468">
        <w:trPr>
          <w:trHeight w:hRule="exact" w:val="560"/>
        </w:trPr>
        <w:tc>
          <w:tcPr>
            <w:tcW w:w="958" w:type="dxa"/>
            <w:tcBorders>
              <w:top w:val="single" w:sz="4" w:space="0" w:color="000000"/>
              <w:left w:val="single" w:sz="4" w:space="0" w:color="000000"/>
              <w:bottom w:val="single" w:sz="4" w:space="0" w:color="000000"/>
            </w:tcBorders>
            <w:shd w:val="clear" w:color="auto" w:fill="DFDFDF"/>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w:t>
            </w:r>
          </w:p>
        </w:tc>
        <w:tc>
          <w:tcPr>
            <w:tcW w:w="4172" w:type="dxa"/>
            <w:tcBorders>
              <w:top w:val="single" w:sz="4" w:space="0" w:color="000000"/>
              <w:left w:val="single" w:sz="4" w:space="0" w:color="000000"/>
              <w:bottom w:val="single" w:sz="4" w:space="0" w:color="000000"/>
            </w:tcBorders>
            <w:shd w:val="clear" w:color="auto" w:fill="DFDFDF"/>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НАИМЕНОВАНИЕ</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НАИМЕНОВАНИЕ</w:t>
            </w:r>
          </w:p>
        </w:tc>
        <w:tc>
          <w:tcPr>
            <w:tcW w:w="2420" w:type="dxa"/>
            <w:tcBorders>
              <w:top w:val="single" w:sz="4" w:space="0" w:color="000000"/>
              <w:left w:val="single" w:sz="4" w:space="0" w:color="000000"/>
              <w:bottom w:val="single" w:sz="4" w:space="0" w:color="000000"/>
            </w:tcBorders>
            <w:shd w:val="clear" w:color="auto" w:fill="DFDFDF"/>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НОРМАТИВНО ОСНОВАНИЕ</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ОСНОВАНИЕ</w:t>
            </w:r>
          </w:p>
        </w:tc>
        <w:tc>
          <w:tcPr>
            <w:tcW w:w="2230" w:type="dxa"/>
            <w:tcBorders>
              <w:top w:val="single" w:sz="4" w:space="0" w:color="000000"/>
              <w:left w:val="single" w:sz="4" w:space="0" w:color="000000"/>
              <w:bottom w:val="single" w:sz="4" w:space="0" w:color="000000"/>
              <w:right w:val="single" w:sz="4" w:space="0" w:color="000000"/>
            </w:tcBorders>
            <w:shd w:val="clear" w:color="auto" w:fill="DFDFDF"/>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КРАЙНА ЦЕНА</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КРАЙНА ЦЕНА</w:t>
            </w:r>
          </w:p>
        </w:tc>
      </w:tr>
      <w:tr w:rsidR="00043A5F" w:rsidRPr="00043A5F" w:rsidTr="00523468">
        <w:trPr>
          <w:trHeight w:hRule="exact" w:val="353"/>
        </w:trPr>
        <w:tc>
          <w:tcPr>
            <w:tcW w:w="958"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1.</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w:t>
            </w:r>
          </w:p>
        </w:tc>
        <w:tc>
          <w:tcPr>
            <w:tcW w:w="4172"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Разрешително за отсичане на дървета</w:t>
            </w:r>
          </w:p>
        </w:tc>
        <w:tc>
          <w:tcPr>
            <w:tcW w:w="24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чл. 32, ал. 2  и</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ал. 3 от ЗОСИ</w:t>
            </w: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lang w:val="en-US"/>
              </w:rPr>
              <w:t xml:space="preserve"> 8</w:t>
            </w:r>
            <w:r w:rsidRPr="00043A5F">
              <w:rPr>
                <w:rFonts w:ascii="Times New Roman" w:eastAsia="Times New Roman" w:hAnsi="Times New Roman" w:cs="Times New Roman"/>
                <w:color w:val="000000"/>
                <w:sz w:val="24"/>
                <w:szCs w:val="24"/>
              </w:rPr>
              <w:t xml:space="preserve">.00 лв./4.09 евро/бр. </w:t>
            </w:r>
          </w:p>
          <w:p w:rsidR="00043A5F" w:rsidRPr="00043A5F" w:rsidRDefault="00043A5F" w:rsidP="00043A5F">
            <w:pPr>
              <w:spacing w:line="240" w:lineRule="auto"/>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 xml:space="preserve">         ,. </w:t>
            </w:r>
          </w:p>
        </w:tc>
      </w:tr>
      <w:tr w:rsidR="00043A5F" w:rsidRPr="00043A5F" w:rsidTr="00523468">
        <w:trPr>
          <w:trHeight w:hRule="exact" w:val="704"/>
        </w:trPr>
        <w:tc>
          <w:tcPr>
            <w:tcW w:w="958"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2.</w:t>
            </w:r>
          </w:p>
        </w:tc>
        <w:tc>
          <w:tcPr>
            <w:tcW w:w="4172"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Издаване на превозен билет</w:t>
            </w:r>
          </w:p>
        </w:tc>
        <w:tc>
          <w:tcPr>
            <w:tcW w:w="24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чл. 211, ал. 2, т. 4 от ЗГ </w:t>
            </w: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color w:val="000000"/>
                <w:sz w:val="24"/>
                <w:szCs w:val="24"/>
              </w:rPr>
            </w:pPr>
            <w:r w:rsidRPr="00043A5F">
              <w:rPr>
                <w:rFonts w:ascii="Times New Roman" w:eastAsia="Times New Roman" w:hAnsi="Times New Roman" w:cs="Times New Roman"/>
                <w:color w:val="000000"/>
                <w:sz w:val="24"/>
                <w:szCs w:val="24"/>
              </w:rPr>
              <w:t xml:space="preserve"> 2.00 лв./1.02 евро</w:t>
            </w:r>
          </w:p>
        </w:tc>
      </w:tr>
    </w:tbl>
    <w:p w:rsidR="00043A5F" w:rsidRPr="00043A5F" w:rsidRDefault="00043A5F" w:rsidP="00043A5F">
      <w:pPr>
        <w:spacing w:line="240" w:lineRule="auto"/>
        <w:jc w:val="both"/>
        <w:rPr>
          <w:rFonts w:ascii="Times New Roman" w:eastAsia="Times New Roman" w:hAnsi="Times New Roman" w:cs="Times New Roman"/>
          <w:sz w:val="24"/>
          <w:szCs w:val="24"/>
        </w:rPr>
      </w:pP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Издаване на позволително за сеч, превозен билет и маркиране на дървесина добита от горски територии, общинска  собственост се заплаща:</w:t>
      </w:r>
    </w:p>
    <w:p w:rsidR="00043A5F" w:rsidRPr="00043A5F" w:rsidRDefault="00043A5F" w:rsidP="00043A5F">
      <w:pPr>
        <w:spacing w:line="240" w:lineRule="auto"/>
        <w:jc w:val="both"/>
        <w:rPr>
          <w:rFonts w:ascii="Times New Roman" w:eastAsia="Times New Roman" w:hAnsi="Times New Roman" w:cs="Times New Roman"/>
          <w:sz w:val="24"/>
          <w:szCs w:val="24"/>
        </w:rPr>
      </w:pPr>
    </w:p>
    <w:p w:rsidR="00043A5F" w:rsidRPr="00043A5F" w:rsidRDefault="00043A5F" w:rsidP="00043A5F">
      <w:pPr>
        <w:spacing w:line="240" w:lineRule="auto"/>
        <w:jc w:val="both"/>
        <w:rPr>
          <w:rFonts w:ascii="Times New Roman" w:eastAsia="Times New Roman" w:hAnsi="Times New Roman" w:cs="Times New Roman"/>
          <w:sz w:val="24"/>
          <w:szCs w:val="24"/>
        </w:rPr>
      </w:pPr>
    </w:p>
    <w:p w:rsidR="00043A5F" w:rsidRPr="00043A5F" w:rsidRDefault="00043A5F" w:rsidP="00043A5F">
      <w:pPr>
        <w:spacing w:line="240" w:lineRule="auto"/>
        <w:jc w:val="both"/>
        <w:rPr>
          <w:rFonts w:ascii="Times New Roman" w:eastAsia="Times New Roman" w:hAnsi="Times New Roman" w:cs="Times New Roman"/>
          <w:sz w:val="24"/>
          <w:szCs w:val="24"/>
        </w:rPr>
      </w:pPr>
    </w:p>
    <w:tbl>
      <w:tblPr>
        <w:tblW w:w="10280" w:type="dxa"/>
        <w:tblInd w:w="11" w:type="dxa"/>
        <w:tblBorders>
          <w:top w:val="single" w:sz="4" w:space="0" w:color="000000"/>
          <w:left w:val="single" w:sz="4" w:space="0" w:color="000000"/>
          <w:bottom w:val="single" w:sz="4" w:space="0" w:color="000000"/>
          <w:insideH w:val="single" w:sz="4" w:space="0" w:color="000000"/>
        </w:tblBorders>
        <w:tblCellMar>
          <w:left w:w="-6" w:type="dxa"/>
          <w:right w:w="0" w:type="dxa"/>
        </w:tblCellMar>
        <w:tblLook w:val="04A0" w:firstRow="1" w:lastRow="0" w:firstColumn="1" w:lastColumn="0" w:noHBand="0" w:noVBand="1"/>
      </w:tblPr>
      <w:tblGrid>
        <w:gridCol w:w="4004"/>
        <w:gridCol w:w="2927"/>
        <w:gridCol w:w="1409"/>
        <w:gridCol w:w="1940"/>
      </w:tblGrid>
      <w:tr w:rsidR="00043A5F" w:rsidRPr="00043A5F" w:rsidTr="00523468">
        <w:trPr>
          <w:trHeight w:hRule="exact" w:val="581"/>
        </w:trPr>
        <w:tc>
          <w:tcPr>
            <w:tcW w:w="4004" w:type="dxa"/>
            <w:tcBorders>
              <w:top w:val="single" w:sz="4" w:space="0" w:color="000000"/>
              <w:left w:val="single" w:sz="4" w:space="0" w:color="000000"/>
              <w:bottom w:val="single" w:sz="4" w:space="0" w:color="000000"/>
            </w:tcBorders>
            <w:shd w:val="clear" w:color="auto" w:fill="D9D9D9"/>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НАИМЕНОВАНИЕ</w:t>
            </w:r>
          </w:p>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НАИМЕНОВАНИЕ</w:t>
            </w:r>
          </w:p>
        </w:tc>
        <w:tc>
          <w:tcPr>
            <w:tcW w:w="2927" w:type="dxa"/>
            <w:tcBorders>
              <w:top w:val="single" w:sz="4" w:space="0" w:color="000000"/>
              <w:left w:val="single" w:sz="4" w:space="0" w:color="000000"/>
              <w:bottom w:val="single" w:sz="4" w:space="0" w:color="000000"/>
            </w:tcBorders>
            <w:shd w:val="clear" w:color="auto" w:fill="D9D9D9"/>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НОРМАТИВНО</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ОСНОВАНИЕ</w:t>
            </w:r>
          </w:p>
        </w:tc>
        <w:tc>
          <w:tcPr>
            <w:tcW w:w="1409" w:type="dxa"/>
            <w:tcBorders>
              <w:top w:val="single" w:sz="4" w:space="0" w:color="000000"/>
              <w:left w:val="single" w:sz="4" w:space="0" w:color="000000"/>
              <w:bottom w:val="single" w:sz="4" w:space="0" w:color="000000"/>
            </w:tcBorders>
            <w:shd w:val="clear" w:color="auto" w:fill="D9D9D9"/>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МЯРКА</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Мярка</w:t>
            </w:r>
          </w:p>
        </w:tc>
        <w:tc>
          <w:tcPr>
            <w:tcW w:w="1940" w:type="dxa"/>
            <w:tcBorders>
              <w:top w:val="single" w:sz="4" w:space="0" w:color="000000"/>
              <w:left w:val="single" w:sz="4" w:space="0" w:color="000000"/>
              <w:bottom w:val="single" w:sz="4" w:space="0" w:color="000000"/>
              <w:right w:val="single" w:sz="4" w:space="0" w:color="000000"/>
            </w:tcBorders>
            <w:shd w:val="clear" w:color="auto" w:fill="D9D9D9"/>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КРАЙНА ЦЕНА</w:t>
            </w:r>
          </w:p>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КРАНА ЦЕНА</w:t>
            </w:r>
          </w:p>
        </w:tc>
      </w:tr>
      <w:tr w:rsidR="00043A5F" w:rsidRPr="00043A5F" w:rsidTr="00523468">
        <w:trPr>
          <w:trHeight w:hRule="exact" w:val="755"/>
        </w:trPr>
        <w:tc>
          <w:tcPr>
            <w:tcW w:w="4004"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Маркиране на иглолистни и широколистни дървени материали</w:t>
            </w:r>
          </w:p>
        </w:tc>
        <w:tc>
          <w:tcPr>
            <w:tcW w:w="2927"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tc>
        <w:tc>
          <w:tcPr>
            <w:tcW w:w="1409" w:type="dxa"/>
            <w:tcBorders>
              <w:top w:val="single" w:sz="4" w:space="0" w:color="000000"/>
              <w:left w:val="single" w:sz="4" w:space="0" w:color="000000"/>
              <w:bottom w:val="single" w:sz="4" w:space="0" w:color="000000"/>
            </w:tcBorders>
            <w:shd w:val="clear" w:color="auto" w:fill="D9D9D9"/>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tc>
        <w:tc>
          <w:tcPr>
            <w:tcW w:w="1940" w:type="dxa"/>
            <w:tcBorders>
              <w:top w:val="single" w:sz="4" w:space="0" w:color="000000"/>
              <w:left w:val="single" w:sz="4" w:space="0" w:color="000000"/>
              <w:bottom w:val="single" w:sz="4" w:space="0" w:color="000000"/>
              <w:right w:val="single" w:sz="4" w:space="0" w:color="000000"/>
            </w:tcBorders>
            <w:shd w:val="clear" w:color="auto" w:fill="D9D9D9"/>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tc>
      </w:tr>
      <w:tr w:rsidR="00043A5F" w:rsidRPr="00043A5F" w:rsidTr="00523468">
        <w:trPr>
          <w:trHeight w:hRule="exact" w:val="298"/>
        </w:trPr>
        <w:tc>
          <w:tcPr>
            <w:tcW w:w="4004"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Едра строителна дървесина</w:t>
            </w:r>
          </w:p>
        </w:tc>
        <w:tc>
          <w:tcPr>
            <w:tcW w:w="2927" w:type="dxa"/>
            <w:vMerge w:val="restart"/>
            <w:tcBorders>
              <w:top w:val="single" w:sz="4" w:space="0" w:color="000000"/>
              <w:left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чл. 205 от ЗГ</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чл. 16, ал. 4 от Наредба № 1 за контрола и опазването на горските територии</w:t>
            </w:r>
          </w:p>
        </w:tc>
        <w:tc>
          <w:tcPr>
            <w:tcW w:w="1409"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куб. м.</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1.00 лв./0.51 евро</w:t>
            </w:r>
          </w:p>
        </w:tc>
      </w:tr>
      <w:tr w:rsidR="00043A5F" w:rsidRPr="00043A5F" w:rsidTr="00523468">
        <w:trPr>
          <w:trHeight w:hRule="exact" w:val="298"/>
        </w:trPr>
        <w:tc>
          <w:tcPr>
            <w:tcW w:w="4004"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Средна строителна дървесина</w:t>
            </w:r>
          </w:p>
        </w:tc>
        <w:tc>
          <w:tcPr>
            <w:tcW w:w="2927" w:type="dxa"/>
            <w:vMerge/>
            <w:tcBorders>
              <w:top w:val="single" w:sz="4" w:space="0" w:color="000000"/>
              <w:left w:val="single" w:sz="4" w:space="0" w:color="000000"/>
            </w:tcBorders>
            <w:shd w:val="clear" w:color="auto" w:fill="auto"/>
          </w:tcPr>
          <w:p w:rsidR="00043A5F" w:rsidRPr="00043A5F" w:rsidRDefault="00043A5F" w:rsidP="00043A5F">
            <w:pPr>
              <w:spacing w:line="240" w:lineRule="auto"/>
              <w:rPr>
                <w:rFonts w:ascii="Times New Roman" w:eastAsia="Times New Roman" w:hAnsi="Times New Roman" w:cs="Times New Roman"/>
                <w:sz w:val="24"/>
                <w:szCs w:val="24"/>
              </w:rPr>
            </w:pPr>
          </w:p>
        </w:tc>
        <w:tc>
          <w:tcPr>
            <w:tcW w:w="1409"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куб. м.</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1.00 лв./0.51 евро</w:t>
            </w:r>
          </w:p>
        </w:tc>
      </w:tr>
      <w:tr w:rsidR="00043A5F" w:rsidRPr="00043A5F" w:rsidTr="00523468">
        <w:trPr>
          <w:trHeight w:hRule="exact" w:val="298"/>
        </w:trPr>
        <w:tc>
          <w:tcPr>
            <w:tcW w:w="4004"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Дребна строителна дървесина</w:t>
            </w:r>
          </w:p>
        </w:tc>
        <w:tc>
          <w:tcPr>
            <w:tcW w:w="2927" w:type="dxa"/>
            <w:vMerge/>
            <w:tcBorders>
              <w:top w:val="single" w:sz="4" w:space="0" w:color="000000"/>
              <w:left w:val="single" w:sz="4" w:space="0" w:color="000000"/>
            </w:tcBorders>
            <w:shd w:val="clear" w:color="auto" w:fill="auto"/>
          </w:tcPr>
          <w:p w:rsidR="00043A5F" w:rsidRPr="00043A5F" w:rsidRDefault="00043A5F" w:rsidP="00043A5F">
            <w:pPr>
              <w:spacing w:line="240" w:lineRule="auto"/>
              <w:rPr>
                <w:rFonts w:ascii="Times New Roman" w:eastAsia="Times New Roman" w:hAnsi="Times New Roman" w:cs="Times New Roman"/>
                <w:sz w:val="24"/>
                <w:szCs w:val="24"/>
              </w:rPr>
            </w:pPr>
          </w:p>
        </w:tc>
        <w:tc>
          <w:tcPr>
            <w:tcW w:w="1409"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куб. м.</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1.00 лв./0.51 евро</w:t>
            </w:r>
          </w:p>
        </w:tc>
      </w:tr>
      <w:tr w:rsidR="00043A5F" w:rsidRPr="00043A5F" w:rsidTr="00523468">
        <w:trPr>
          <w:trHeight w:hRule="exact" w:val="298"/>
        </w:trPr>
        <w:tc>
          <w:tcPr>
            <w:tcW w:w="4004"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Дърва за огрев</w:t>
            </w:r>
          </w:p>
        </w:tc>
        <w:tc>
          <w:tcPr>
            <w:tcW w:w="2927" w:type="dxa"/>
            <w:vMerge/>
            <w:tcBorders>
              <w:top w:val="single" w:sz="4" w:space="0" w:color="000000"/>
              <w:left w:val="single" w:sz="4" w:space="0" w:color="000000"/>
            </w:tcBorders>
            <w:shd w:val="clear" w:color="auto" w:fill="auto"/>
          </w:tcPr>
          <w:p w:rsidR="00043A5F" w:rsidRPr="00043A5F" w:rsidRDefault="00043A5F" w:rsidP="00043A5F">
            <w:pPr>
              <w:spacing w:line="240" w:lineRule="auto"/>
              <w:rPr>
                <w:rFonts w:ascii="Times New Roman" w:eastAsia="Times New Roman" w:hAnsi="Times New Roman" w:cs="Times New Roman"/>
                <w:sz w:val="24"/>
                <w:szCs w:val="24"/>
              </w:rPr>
            </w:pPr>
          </w:p>
        </w:tc>
        <w:tc>
          <w:tcPr>
            <w:tcW w:w="1409"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куб. м.</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1.00 лв./0.51 евро</w:t>
            </w:r>
          </w:p>
        </w:tc>
      </w:tr>
      <w:tr w:rsidR="00043A5F" w:rsidRPr="00043A5F" w:rsidTr="00523468">
        <w:trPr>
          <w:trHeight w:hRule="exact" w:val="298"/>
        </w:trPr>
        <w:tc>
          <w:tcPr>
            <w:tcW w:w="4004"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Издаване на позволително за сеч</w:t>
            </w:r>
          </w:p>
        </w:tc>
        <w:tc>
          <w:tcPr>
            <w:tcW w:w="2927"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чл. 108, ал. 1, т. 2 от ЗГ</w:t>
            </w:r>
          </w:p>
        </w:tc>
        <w:tc>
          <w:tcPr>
            <w:tcW w:w="1409"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за 1 брой</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1.50 лв./0.77 евро</w:t>
            </w:r>
          </w:p>
        </w:tc>
      </w:tr>
      <w:tr w:rsidR="00043A5F" w:rsidRPr="00043A5F" w:rsidTr="00523468">
        <w:trPr>
          <w:trHeight w:hRule="exact" w:val="359"/>
        </w:trPr>
        <w:tc>
          <w:tcPr>
            <w:tcW w:w="4004"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Издаване на превозен билет</w:t>
            </w:r>
          </w:p>
        </w:tc>
        <w:tc>
          <w:tcPr>
            <w:tcW w:w="2927"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чл. 211, ал. 2, т. 2 от ЗГ</w:t>
            </w:r>
          </w:p>
        </w:tc>
        <w:tc>
          <w:tcPr>
            <w:tcW w:w="1409"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за 1 брой</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2.00 лв./1.02 евро </w:t>
            </w:r>
          </w:p>
        </w:tc>
      </w:tr>
    </w:tbl>
    <w:p w:rsidR="00043A5F" w:rsidRPr="00043A5F" w:rsidRDefault="00043A5F" w:rsidP="00043A5F">
      <w:pPr>
        <w:tabs>
          <w:tab w:val="left" w:pos="426"/>
        </w:tabs>
        <w:spacing w:after="140" w:line="244" w:lineRule="atLeast"/>
        <w:rPr>
          <w:rFonts w:ascii="Times New Roman" w:eastAsia="Times New Roman" w:hAnsi="Times New Roman" w:cs="Times New Roman"/>
          <w:b/>
          <w:bCs/>
          <w:sz w:val="24"/>
          <w:szCs w:val="24"/>
          <w:lang w:val="en-US"/>
        </w:rPr>
      </w:pPr>
    </w:p>
    <w:p w:rsidR="00043A5F" w:rsidRPr="00043A5F" w:rsidRDefault="00043A5F" w:rsidP="00043A5F">
      <w:pPr>
        <w:spacing w:line="240" w:lineRule="auto"/>
        <w:jc w:val="both"/>
        <w:rPr>
          <w:rFonts w:ascii="Times New Roman" w:eastAsia="Times New Roman" w:hAnsi="Times New Roman" w:cs="Times New Roman"/>
          <w:b/>
          <w:sz w:val="24"/>
          <w:szCs w:val="24"/>
        </w:rPr>
      </w:pPr>
      <w:r w:rsidRPr="00043A5F">
        <w:rPr>
          <w:rFonts w:ascii="Times New Roman" w:eastAsia="Times New Roman" w:hAnsi="Times New Roman" w:cs="Times New Roman"/>
          <w:b/>
          <w:sz w:val="24"/>
          <w:szCs w:val="24"/>
        </w:rPr>
        <w:t>§ 17. Приложение № 2 „С П И С Ъ К на видовете услуги, права и цени към тях, които извършва Общинска администрация” се изменя така:</w:t>
      </w:r>
    </w:p>
    <w:tbl>
      <w:tblPr>
        <w:tblW w:w="9558" w:type="dxa"/>
        <w:tblInd w:w="-64"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620"/>
        <w:gridCol w:w="6220"/>
        <w:gridCol w:w="2718"/>
      </w:tblGrid>
      <w:tr w:rsidR="00043A5F" w:rsidRPr="00043A5F" w:rsidTr="00523468">
        <w:trPr>
          <w:trHeight w:val="155"/>
        </w:trPr>
        <w:tc>
          <w:tcPr>
            <w:tcW w:w="6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по ред</w:t>
            </w:r>
          </w:p>
        </w:tc>
        <w:tc>
          <w:tcPr>
            <w:tcW w:w="62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Вид услуга</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Цена - лева/евро</w:t>
            </w:r>
          </w:p>
        </w:tc>
      </w:tr>
      <w:tr w:rsidR="00043A5F" w:rsidRPr="00043A5F" w:rsidTr="00523468">
        <w:trPr>
          <w:trHeight w:val="155"/>
        </w:trPr>
        <w:tc>
          <w:tcPr>
            <w:tcW w:w="6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1.</w:t>
            </w:r>
          </w:p>
        </w:tc>
        <w:tc>
          <w:tcPr>
            <w:tcW w:w="62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Издаване на заверено препис-извлечение от решения, протоколи, заповеди, актове, договори</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5.00 лв./2.56 евро/стр.</w:t>
            </w:r>
          </w:p>
        </w:tc>
      </w:tr>
      <w:tr w:rsidR="00043A5F" w:rsidRPr="00043A5F" w:rsidTr="00523468">
        <w:trPr>
          <w:trHeight w:val="155"/>
        </w:trPr>
        <w:tc>
          <w:tcPr>
            <w:tcW w:w="6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2.</w:t>
            </w:r>
          </w:p>
        </w:tc>
        <w:tc>
          <w:tcPr>
            <w:tcW w:w="62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Удостоверение за трудов стаж /майчинство/</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безплатно</w:t>
            </w:r>
          </w:p>
        </w:tc>
      </w:tr>
      <w:tr w:rsidR="00043A5F" w:rsidRPr="00043A5F" w:rsidTr="00523468">
        <w:trPr>
          <w:trHeight w:val="155"/>
        </w:trPr>
        <w:tc>
          <w:tcPr>
            <w:tcW w:w="6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3.</w:t>
            </w:r>
          </w:p>
        </w:tc>
        <w:tc>
          <w:tcPr>
            <w:tcW w:w="62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Ксерокопиране</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едностранно А4</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едностранно А3</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двустранно А4</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двустранно А3</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0.12 лв./0.06 евро/стр.</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0.18 лв./0.09 евро/стр.</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0.24 лв./0.12 евро/стр.</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0.48 лв./0.25 евро/стр.</w:t>
            </w:r>
          </w:p>
        </w:tc>
      </w:tr>
      <w:tr w:rsidR="00043A5F" w:rsidRPr="00043A5F" w:rsidTr="00523468">
        <w:trPr>
          <w:trHeight w:val="155"/>
        </w:trPr>
        <w:tc>
          <w:tcPr>
            <w:tcW w:w="6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4.</w:t>
            </w:r>
          </w:p>
        </w:tc>
        <w:tc>
          <w:tcPr>
            <w:tcW w:w="62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Разпечатване</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едностранно</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двустранно</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цветно</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0.24 лв./0.12 евро/стр.</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0.36 лв./0.18 евро/стр.</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1.20 лв./0.61 евро/стр.</w:t>
            </w:r>
          </w:p>
        </w:tc>
      </w:tr>
      <w:tr w:rsidR="00043A5F" w:rsidRPr="00043A5F" w:rsidTr="00523468">
        <w:trPr>
          <w:trHeight w:val="155"/>
        </w:trPr>
        <w:tc>
          <w:tcPr>
            <w:tcW w:w="6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5.</w:t>
            </w:r>
          </w:p>
        </w:tc>
        <w:tc>
          <w:tcPr>
            <w:tcW w:w="62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Препис-извлечение от емлячен регистър</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2.00 лв./1.02 евро/бр.</w:t>
            </w:r>
          </w:p>
        </w:tc>
      </w:tr>
      <w:tr w:rsidR="00043A5F" w:rsidRPr="00043A5F" w:rsidTr="00523468">
        <w:trPr>
          <w:trHeight w:val="155"/>
        </w:trPr>
        <w:tc>
          <w:tcPr>
            <w:tcW w:w="6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6.</w:t>
            </w:r>
          </w:p>
        </w:tc>
        <w:tc>
          <w:tcPr>
            <w:tcW w:w="62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Наем земя в регулация - годишно</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такса “Зелени площи” за 1 дка</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такса за засаждане на земеделски култури, ливади на 1 дка, касаещи малоимотни и безимотни</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такса за земя за 1 дка, получени на търг</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3 % от МРЗ</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10 % от МРЗ</w:t>
            </w:r>
          </w:p>
          <w:p w:rsidR="00043A5F" w:rsidRPr="00043A5F" w:rsidRDefault="00043A5F" w:rsidP="00043A5F">
            <w:pPr>
              <w:spacing w:line="240" w:lineRule="auto"/>
              <w:jc w:val="both"/>
              <w:rPr>
                <w:rFonts w:ascii="Times New Roman" w:eastAsia="Times New Roman" w:hAnsi="Times New Roman" w:cs="Times New Roman"/>
                <w:sz w:val="24"/>
                <w:szCs w:val="24"/>
              </w:rPr>
            </w:pP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20 % от МРЗ</w:t>
            </w:r>
          </w:p>
        </w:tc>
      </w:tr>
      <w:tr w:rsidR="00043A5F" w:rsidRPr="00043A5F" w:rsidTr="00523468">
        <w:trPr>
          <w:trHeight w:val="155"/>
        </w:trPr>
        <w:tc>
          <w:tcPr>
            <w:tcW w:w="6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7.</w:t>
            </w:r>
          </w:p>
        </w:tc>
        <w:tc>
          <w:tcPr>
            <w:tcW w:w="62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Изготвяне на удостоверение за изплатен приватизационен обект</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5.00 лв./2.56 евро</w:t>
            </w:r>
          </w:p>
        </w:tc>
      </w:tr>
      <w:tr w:rsidR="00043A5F" w:rsidRPr="00043A5F" w:rsidTr="00523468">
        <w:trPr>
          <w:trHeight w:val="155"/>
        </w:trPr>
        <w:tc>
          <w:tcPr>
            <w:tcW w:w="6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8.</w:t>
            </w:r>
          </w:p>
        </w:tc>
        <w:tc>
          <w:tcPr>
            <w:tcW w:w="62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Тръжни книжа:</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а/ за приватизация</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lastRenderedPageBreak/>
              <w:t xml:space="preserve">       б/ за отдаване под наем на общинска собственост  за стопански нужди</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в / за продажба по ЗОС </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г / за отстъпено право на строеж</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д / за възлагане на обществен превоз</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е / други процедури</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E430E9" w:rsidRDefault="00E430E9" w:rsidP="00043A5F">
            <w:pPr>
              <w:spacing w:line="240" w:lineRule="auto"/>
              <w:jc w:val="both"/>
              <w:rPr>
                <w:rFonts w:ascii="Times New Roman" w:eastAsia="Times New Roman" w:hAnsi="Times New Roman" w:cs="Times New Roman"/>
                <w:sz w:val="24"/>
                <w:szCs w:val="24"/>
              </w:rPr>
            </w:pP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100.00 лв./51.13 евро</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60.00 лв./30.68 евро</w:t>
            </w:r>
          </w:p>
          <w:p w:rsidR="00043A5F" w:rsidRPr="00043A5F" w:rsidRDefault="00043A5F" w:rsidP="00043A5F">
            <w:pPr>
              <w:spacing w:line="240" w:lineRule="auto"/>
              <w:jc w:val="both"/>
              <w:rPr>
                <w:rFonts w:ascii="Times New Roman" w:eastAsia="Times New Roman" w:hAnsi="Times New Roman" w:cs="Times New Roman"/>
                <w:sz w:val="24"/>
                <w:szCs w:val="24"/>
              </w:rPr>
            </w:pP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84.00 лв./42.95 евро</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60.00 лв./30.68 евро</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60.00 лв./30.68 евро</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60.00 лв./30.68 евро</w:t>
            </w:r>
          </w:p>
        </w:tc>
      </w:tr>
      <w:tr w:rsidR="00043A5F" w:rsidRPr="00043A5F" w:rsidTr="00523468">
        <w:trPr>
          <w:trHeight w:val="155"/>
        </w:trPr>
        <w:tc>
          <w:tcPr>
            <w:tcW w:w="6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lastRenderedPageBreak/>
              <w:t xml:space="preserve"> 9.</w:t>
            </w:r>
          </w:p>
        </w:tc>
        <w:tc>
          <w:tcPr>
            <w:tcW w:w="62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Извършване на обстоятелствена проверка</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5.00 лв./2.56 евро</w:t>
            </w:r>
          </w:p>
        </w:tc>
      </w:tr>
      <w:tr w:rsidR="00043A5F" w:rsidRPr="00043A5F" w:rsidTr="00523468">
        <w:trPr>
          <w:trHeight w:val="155"/>
        </w:trPr>
        <w:tc>
          <w:tcPr>
            <w:tcW w:w="6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10.</w:t>
            </w:r>
          </w:p>
        </w:tc>
        <w:tc>
          <w:tcPr>
            <w:tcW w:w="62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Издаване на маршрутен пропуск за транспортно-производствени нужди за едно транспортно средство за един месец</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5.00 лв./2.56 евро</w:t>
            </w:r>
          </w:p>
        </w:tc>
      </w:tr>
      <w:tr w:rsidR="00043A5F" w:rsidRPr="00043A5F" w:rsidTr="00523468">
        <w:trPr>
          <w:trHeight w:val="155"/>
        </w:trPr>
        <w:tc>
          <w:tcPr>
            <w:tcW w:w="6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11.</w:t>
            </w:r>
          </w:p>
        </w:tc>
        <w:tc>
          <w:tcPr>
            <w:tcW w:w="62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Регистрация на търговски обект</w:t>
            </w:r>
          </w:p>
          <w:p w:rsidR="00043A5F" w:rsidRPr="00043A5F" w:rsidRDefault="00043A5F" w:rsidP="00043A5F">
            <w:pPr>
              <w:spacing w:line="240" w:lineRule="auto"/>
              <w:jc w:val="both"/>
              <w:rPr>
                <w:rFonts w:ascii="Times New Roman" w:eastAsia="Times New Roman" w:hAnsi="Times New Roman" w:cs="Times New Roman"/>
                <w:sz w:val="24"/>
                <w:szCs w:val="24"/>
              </w:rPr>
            </w:pP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2.00 лв./1.02 евро</w:t>
            </w:r>
          </w:p>
        </w:tc>
      </w:tr>
      <w:tr w:rsidR="00043A5F" w:rsidRPr="00043A5F" w:rsidTr="00523468">
        <w:trPr>
          <w:trHeight w:val="155"/>
        </w:trPr>
        <w:tc>
          <w:tcPr>
            <w:tcW w:w="6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12.</w:t>
            </w:r>
          </w:p>
        </w:tc>
        <w:tc>
          <w:tcPr>
            <w:tcW w:w="62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Бланки</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а / разрешение за търговия</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б / заявление за лиценз</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в / молба за регистрация на търговски обект</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г / пропуски за базари</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д / заповед за категоризация </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е / работното време на търговски обект</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ж / разрешение за таксиметров превоз на пътници с лек автомобил</w:t>
            </w:r>
          </w:p>
          <w:p w:rsidR="00043A5F" w:rsidRPr="00043A5F" w:rsidRDefault="00043A5F" w:rsidP="00043A5F">
            <w:pPr>
              <w:spacing w:line="240" w:lineRule="auto"/>
              <w:jc w:val="both"/>
              <w:rPr>
                <w:rFonts w:ascii="Times New Roman" w:eastAsia="Times New Roman" w:hAnsi="Times New Roman" w:cs="Times New Roman"/>
                <w:sz w:val="24"/>
                <w:szCs w:val="24"/>
              </w:rPr>
            </w:pP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5.00 лв./2.56 евро</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5.00 лв./2.56 евро</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5.00 лв./2.56 евро</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5.00 лв./2.56 евро</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5.00 лв./2.56 евро</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5.00 лв./2.56 евро</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5.00 лв./2.56 евро</w:t>
            </w:r>
          </w:p>
          <w:p w:rsidR="00043A5F" w:rsidRPr="00043A5F" w:rsidRDefault="00043A5F" w:rsidP="00043A5F">
            <w:pPr>
              <w:spacing w:line="240" w:lineRule="auto"/>
              <w:jc w:val="both"/>
              <w:rPr>
                <w:rFonts w:ascii="Times New Roman" w:eastAsia="Times New Roman" w:hAnsi="Times New Roman" w:cs="Times New Roman"/>
                <w:sz w:val="24"/>
                <w:szCs w:val="24"/>
              </w:rPr>
            </w:pPr>
          </w:p>
          <w:p w:rsidR="00043A5F" w:rsidRPr="00043A5F" w:rsidRDefault="00043A5F" w:rsidP="00043A5F">
            <w:pPr>
              <w:spacing w:line="240" w:lineRule="auto"/>
              <w:jc w:val="both"/>
              <w:rPr>
                <w:rFonts w:ascii="Times New Roman" w:eastAsia="Times New Roman" w:hAnsi="Times New Roman" w:cs="Times New Roman"/>
                <w:sz w:val="24"/>
                <w:szCs w:val="24"/>
              </w:rPr>
            </w:pPr>
          </w:p>
          <w:p w:rsidR="00043A5F" w:rsidRPr="00043A5F" w:rsidRDefault="00043A5F" w:rsidP="00043A5F">
            <w:pPr>
              <w:spacing w:line="240" w:lineRule="auto"/>
              <w:jc w:val="both"/>
              <w:rPr>
                <w:rFonts w:ascii="Times New Roman" w:eastAsia="Times New Roman" w:hAnsi="Times New Roman" w:cs="Times New Roman"/>
                <w:sz w:val="24"/>
                <w:szCs w:val="24"/>
              </w:rPr>
            </w:pPr>
          </w:p>
        </w:tc>
      </w:tr>
      <w:tr w:rsidR="00043A5F" w:rsidRPr="00043A5F" w:rsidTr="00523468">
        <w:trPr>
          <w:trHeight w:val="155"/>
        </w:trPr>
        <w:tc>
          <w:tcPr>
            <w:tcW w:w="6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13.</w:t>
            </w:r>
          </w:p>
        </w:tc>
        <w:tc>
          <w:tcPr>
            <w:tcW w:w="62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За заверка на дневници /регистри/ за покупка и продажба на черни и цветни метали</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15.00 лв./7.67 евро</w:t>
            </w:r>
          </w:p>
        </w:tc>
      </w:tr>
      <w:tr w:rsidR="00043A5F" w:rsidRPr="00043A5F" w:rsidTr="00523468">
        <w:trPr>
          <w:trHeight w:val="155"/>
        </w:trPr>
        <w:tc>
          <w:tcPr>
            <w:tcW w:w="6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14.</w:t>
            </w:r>
          </w:p>
        </w:tc>
        <w:tc>
          <w:tcPr>
            <w:tcW w:w="62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Регистрация на кучета</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2.00 лв./1.02 евро</w:t>
            </w:r>
          </w:p>
        </w:tc>
      </w:tr>
      <w:tr w:rsidR="00043A5F" w:rsidRPr="00043A5F" w:rsidTr="00523468">
        <w:trPr>
          <w:trHeight w:val="155"/>
        </w:trPr>
        <w:tc>
          <w:tcPr>
            <w:tcW w:w="6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15.</w:t>
            </w:r>
          </w:p>
        </w:tc>
        <w:tc>
          <w:tcPr>
            <w:tcW w:w="62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Образци от документи, необходими за сключване на граждански брак</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5.00 лв./2.56 евро</w:t>
            </w:r>
          </w:p>
        </w:tc>
      </w:tr>
      <w:tr w:rsidR="00043A5F" w:rsidRPr="00043A5F" w:rsidTr="00523468">
        <w:trPr>
          <w:trHeight w:val="155"/>
        </w:trPr>
        <w:tc>
          <w:tcPr>
            <w:tcW w:w="6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16.</w:t>
            </w:r>
          </w:p>
        </w:tc>
        <w:tc>
          <w:tcPr>
            <w:tcW w:w="62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Такса провеждане на ритуал /в зала на Общината/</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50.00 лв./25.56 евро</w:t>
            </w:r>
          </w:p>
        </w:tc>
      </w:tr>
      <w:tr w:rsidR="00043A5F" w:rsidRPr="00043A5F" w:rsidTr="00523468">
        <w:trPr>
          <w:trHeight w:val="155"/>
        </w:trPr>
        <w:tc>
          <w:tcPr>
            <w:tcW w:w="6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17.</w:t>
            </w:r>
          </w:p>
        </w:tc>
        <w:tc>
          <w:tcPr>
            <w:tcW w:w="62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Музикално оформление на обреда, механична музика</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5.00 лв./2.56 евро </w:t>
            </w:r>
          </w:p>
        </w:tc>
      </w:tr>
      <w:tr w:rsidR="00043A5F" w:rsidRPr="00043A5F" w:rsidTr="00523468">
        <w:trPr>
          <w:trHeight w:val="155"/>
        </w:trPr>
        <w:tc>
          <w:tcPr>
            <w:tcW w:w="6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18.</w:t>
            </w:r>
          </w:p>
        </w:tc>
        <w:tc>
          <w:tcPr>
            <w:tcW w:w="62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Услуга с вишка </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30.00 лв./15.34 евро/час    1.50 лв./0.77 евро/км.</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Цени с ДДС</w:t>
            </w:r>
          </w:p>
        </w:tc>
      </w:tr>
      <w:tr w:rsidR="00043A5F" w:rsidRPr="00043A5F" w:rsidTr="00523468">
        <w:trPr>
          <w:trHeight w:val="155"/>
        </w:trPr>
        <w:tc>
          <w:tcPr>
            <w:tcW w:w="6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19.</w:t>
            </w:r>
          </w:p>
        </w:tc>
        <w:tc>
          <w:tcPr>
            <w:tcW w:w="62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Услуга с мотометачен автомобил</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24.00 лв./12.27 евро/час     1.50 лв./0.77 евро/км</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Цени с ДДС</w:t>
            </w:r>
          </w:p>
        </w:tc>
      </w:tr>
      <w:tr w:rsidR="00043A5F" w:rsidRPr="00043A5F" w:rsidTr="00523468">
        <w:trPr>
          <w:trHeight w:val="944"/>
        </w:trPr>
        <w:tc>
          <w:tcPr>
            <w:tcW w:w="6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20.</w:t>
            </w:r>
          </w:p>
        </w:tc>
        <w:tc>
          <w:tcPr>
            <w:tcW w:w="62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Услуги с Камаз миячен /водоноска/ СМ 10-44 дизел</w:t>
            </w:r>
          </w:p>
          <w:p w:rsidR="00043A5F" w:rsidRPr="00043A5F" w:rsidRDefault="00043A5F" w:rsidP="00043A5F">
            <w:pPr>
              <w:spacing w:line="240" w:lineRule="auto"/>
              <w:jc w:val="both"/>
              <w:rPr>
                <w:rFonts w:ascii="Times New Roman" w:eastAsia="Times New Roman" w:hAnsi="Times New Roman" w:cs="Times New Roman"/>
                <w:sz w:val="24"/>
                <w:szCs w:val="24"/>
                <w:lang w:eastAsia="ar-SA"/>
              </w:rPr>
            </w:pP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30.00 лв./15.34 евро/час         2.40 лв./1.23 евро/км</w:t>
            </w:r>
          </w:p>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 xml:space="preserve">Цени с ДДС   </w:t>
            </w:r>
          </w:p>
          <w:p w:rsidR="00043A5F" w:rsidRPr="00043A5F" w:rsidRDefault="00043A5F" w:rsidP="00043A5F">
            <w:pPr>
              <w:spacing w:line="240" w:lineRule="auto"/>
              <w:jc w:val="both"/>
              <w:rPr>
                <w:rFonts w:ascii="Times New Roman" w:eastAsia="Times New Roman" w:hAnsi="Times New Roman" w:cs="Times New Roman"/>
                <w:sz w:val="24"/>
                <w:szCs w:val="24"/>
                <w:lang w:eastAsia="ar-SA"/>
              </w:rPr>
            </w:pPr>
          </w:p>
        </w:tc>
      </w:tr>
      <w:tr w:rsidR="00043A5F" w:rsidRPr="00043A5F" w:rsidTr="00523468">
        <w:trPr>
          <w:trHeight w:val="596"/>
        </w:trPr>
        <w:tc>
          <w:tcPr>
            <w:tcW w:w="6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21.</w:t>
            </w:r>
          </w:p>
        </w:tc>
        <w:tc>
          <w:tcPr>
            <w:tcW w:w="62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Услуга с челен товарач „Валтра“</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36.00 лв./18.41 евро/час    1.50 лв./0.77 евро/км</w:t>
            </w:r>
          </w:p>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 xml:space="preserve"> Цени с ДДС</w:t>
            </w:r>
          </w:p>
        </w:tc>
      </w:tr>
      <w:tr w:rsidR="00043A5F" w:rsidRPr="00043A5F" w:rsidTr="00523468">
        <w:trPr>
          <w:trHeight w:val="580"/>
        </w:trPr>
        <w:tc>
          <w:tcPr>
            <w:tcW w:w="6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22.</w:t>
            </w:r>
          </w:p>
        </w:tc>
        <w:tc>
          <w:tcPr>
            <w:tcW w:w="62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 xml:space="preserve">Услуга с камион „Мерцедес“ </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 xml:space="preserve"> 9.00 лв./4.60 евро товарене и разтоварване  </w:t>
            </w:r>
          </w:p>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 xml:space="preserve"> 2.40 лв./1.23 евро/км.</w:t>
            </w:r>
          </w:p>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 xml:space="preserve"> Цени с ДДС  </w:t>
            </w:r>
          </w:p>
        </w:tc>
      </w:tr>
      <w:tr w:rsidR="00043A5F" w:rsidRPr="00043A5F" w:rsidTr="00523468">
        <w:trPr>
          <w:trHeight w:val="290"/>
        </w:trPr>
        <w:tc>
          <w:tcPr>
            <w:tcW w:w="6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23.</w:t>
            </w:r>
          </w:p>
        </w:tc>
        <w:tc>
          <w:tcPr>
            <w:tcW w:w="62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Издаване на превозен билет за извозване на дървен материал</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2.00 лв./1.02 евро/бр.</w:t>
            </w:r>
          </w:p>
        </w:tc>
      </w:tr>
      <w:tr w:rsidR="00043A5F" w:rsidRPr="00043A5F" w:rsidTr="00523468">
        <w:trPr>
          <w:trHeight w:val="580"/>
        </w:trPr>
        <w:tc>
          <w:tcPr>
            <w:tcW w:w="6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24.</w:t>
            </w:r>
          </w:p>
        </w:tc>
        <w:tc>
          <w:tcPr>
            <w:tcW w:w="62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Издаване на разрешително за отсичане на дървета на основание чл.32 от ЗОСИ</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8.00 лв./4.09 евро/бр.</w:t>
            </w:r>
          </w:p>
        </w:tc>
      </w:tr>
      <w:tr w:rsidR="00043A5F" w:rsidRPr="00043A5F" w:rsidTr="00523468">
        <w:trPr>
          <w:trHeight w:val="1177"/>
        </w:trPr>
        <w:tc>
          <w:tcPr>
            <w:tcW w:w="6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lastRenderedPageBreak/>
              <w:t xml:space="preserve"> 25.</w:t>
            </w:r>
          </w:p>
        </w:tc>
        <w:tc>
          <w:tcPr>
            <w:tcW w:w="62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Наем зали</w:t>
            </w:r>
          </w:p>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-Зала Общински съвет</w:t>
            </w:r>
          </w:p>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-Заседателна зала-ет. 3</w:t>
            </w:r>
          </w:p>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-Зала Туристически център</w:t>
            </w:r>
          </w:p>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-Голяма зала –Дом на културата</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972792" w:rsidRDefault="00972792" w:rsidP="00043A5F">
            <w:pPr>
              <w:spacing w:line="240" w:lineRule="auto"/>
              <w:jc w:val="both"/>
              <w:rPr>
                <w:rFonts w:ascii="Times New Roman" w:eastAsia="Times New Roman" w:hAnsi="Times New Roman" w:cs="Times New Roman"/>
                <w:sz w:val="24"/>
                <w:szCs w:val="24"/>
                <w:lang w:eastAsia="ar-SA"/>
              </w:rPr>
            </w:pPr>
          </w:p>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24.00 лв./12.27 евро/час</w:t>
            </w:r>
          </w:p>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12.00 лв./6.14 евро/час</w:t>
            </w:r>
          </w:p>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12.00 лв./6.14 евро/час</w:t>
            </w:r>
          </w:p>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60.00 лв./30.68 евро/час</w:t>
            </w:r>
          </w:p>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 xml:space="preserve"> Цени с ДДС</w:t>
            </w:r>
          </w:p>
        </w:tc>
      </w:tr>
      <w:tr w:rsidR="00043A5F" w:rsidRPr="00043A5F" w:rsidTr="00523468">
        <w:trPr>
          <w:trHeight w:val="886"/>
        </w:trPr>
        <w:tc>
          <w:tcPr>
            <w:tcW w:w="6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26.</w:t>
            </w:r>
          </w:p>
        </w:tc>
        <w:tc>
          <w:tcPr>
            <w:tcW w:w="62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Наем спортни съоръжения</w:t>
            </w:r>
          </w:p>
          <w:p w:rsidR="00043A5F" w:rsidRPr="00043A5F" w:rsidRDefault="00043A5F" w:rsidP="00043A5F">
            <w:pPr>
              <w:spacing w:line="240" w:lineRule="auto"/>
              <w:jc w:val="both"/>
              <w:rPr>
                <w:rFonts w:ascii="Times New Roman" w:eastAsia="Times New Roman" w:hAnsi="Times New Roman" w:cs="Times New Roman"/>
                <w:sz w:val="24"/>
                <w:szCs w:val="24"/>
                <w:lang w:val="en-US" w:eastAsia="ar-SA"/>
              </w:rPr>
            </w:pPr>
            <w:r w:rsidRPr="00043A5F">
              <w:rPr>
                <w:rFonts w:ascii="Times New Roman" w:eastAsia="Times New Roman" w:hAnsi="Times New Roman" w:cs="Times New Roman"/>
                <w:sz w:val="24"/>
                <w:szCs w:val="24"/>
                <w:lang w:eastAsia="ar-SA"/>
              </w:rPr>
              <w:t xml:space="preserve"> -Спортна зала</w:t>
            </w:r>
          </w:p>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 xml:space="preserve"> -Спортни игрища</w:t>
            </w:r>
          </w:p>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 xml:space="preserve"> -Фитнес зала</w:t>
            </w:r>
          </w:p>
          <w:p w:rsidR="00043A5F" w:rsidRPr="00043A5F" w:rsidRDefault="00043A5F" w:rsidP="00043A5F">
            <w:pPr>
              <w:spacing w:line="240" w:lineRule="auto"/>
              <w:jc w:val="both"/>
              <w:rPr>
                <w:rFonts w:ascii="Times New Roman" w:eastAsia="Times New Roman" w:hAnsi="Times New Roman" w:cs="Times New Roman"/>
                <w:sz w:val="24"/>
                <w:szCs w:val="24"/>
                <w:lang w:val="en-US" w:eastAsia="ar-SA"/>
              </w:rPr>
            </w:pPr>
          </w:p>
          <w:p w:rsidR="00043A5F" w:rsidRPr="00043A5F" w:rsidRDefault="00043A5F" w:rsidP="00043A5F">
            <w:pPr>
              <w:spacing w:line="240" w:lineRule="auto"/>
              <w:jc w:val="both"/>
              <w:rPr>
                <w:rFonts w:ascii="Times New Roman" w:eastAsia="Times New Roman" w:hAnsi="Times New Roman" w:cs="Times New Roman"/>
                <w:sz w:val="24"/>
                <w:szCs w:val="24"/>
                <w:lang w:val="en-US" w:eastAsia="ar-SA"/>
              </w:rPr>
            </w:pPr>
            <w:r w:rsidRPr="00043A5F">
              <w:rPr>
                <w:rFonts w:ascii="Times New Roman" w:eastAsia="Times New Roman" w:hAnsi="Times New Roman" w:cs="Times New Roman"/>
                <w:sz w:val="24"/>
                <w:szCs w:val="24"/>
                <w:lang w:val="en-US" w:eastAsia="ar-SA"/>
              </w:rPr>
              <w:t xml:space="preserve"> </w:t>
            </w:r>
          </w:p>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-Тенис корт</w:t>
            </w:r>
          </w:p>
          <w:p w:rsidR="00043A5F" w:rsidRPr="00043A5F" w:rsidRDefault="00043A5F" w:rsidP="00043A5F">
            <w:pPr>
              <w:spacing w:line="240" w:lineRule="auto"/>
              <w:jc w:val="both"/>
              <w:rPr>
                <w:rFonts w:ascii="Times New Roman" w:eastAsia="Times New Roman" w:hAnsi="Times New Roman" w:cs="Times New Roman"/>
                <w:sz w:val="24"/>
                <w:szCs w:val="24"/>
                <w:lang w:eastAsia="ar-SA"/>
              </w:rPr>
            </w:pP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E430E9" w:rsidRDefault="00E430E9" w:rsidP="00043A5F">
            <w:pPr>
              <w:spacing w:line="240" w:lineRule="auto"/>
              <w:jc w:val="both"/>
              <w:rPr>
                <w:rFonts w:ascii="Times New Roman" w:eastAsia="Times New Roman" w:hAnsi="Times New Roman" w:cs="Times New Roman"/>
                <w:sz w:val="24"/>
                <w:szCs w:val="24"/>
                <w:lang w:eastAsia="ar-SA"/>
              </w:rPr>
            </w:pPr>
          </w:p>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30.00 лв./15.34 евро/час</w:t>
            </w:r>
          </w:p>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 xml:space="preserve">30.00 лв./15.34 евро/час </w:t>
            </w:r>
          </w:p>
          <w:p w:rsidR="00043A5F" w:rsidRPr="00043A5F" w:rsidRDefault="00043A5F" w:rsidP="00043A5F">
            <w:pPr>
              <w:spacing w:line="240" w:lineRule="auto"/>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2.40 лв./1.23 евро/час  15.00 лв./7.67 евро/месец</w:t>
            </w:r>
          </w:p>
          <w:p w:rsidR="00043A5F" w:rsidRPr="00043A5F" w:rsidRDefault="00043A5F" w:rsidP="00043A5F">
            <w:pPr>
              <w:spacing w:line="240" w:lineRule="auto"/>
              <w:rPr>
                <w:rFonts w:ascii="Times New Roman" w:eastAsia="Times New Roman" w:hAnsi="Times New Roman" w:cs="Times New Roman"/>
                <w:sz w:val="24"/>
                <w:szCs w:val="24"/>
                <w:lang w:eastAsia="ar-SA"/>
              </w:rPr>
            </w:pPr>
          </w:p>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6.00 лв./3.07евро/час</w:t>
            </w:r>
          </w:p>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 xml:space="preserve"> за двама</w:t>
            </w:r>
          </w:p>
          <w:p w:rsidR="00043A5F" w:rsidRPr="00043A5F" w:rsidRDefault="00043A5F" w:rsidP="00043A5F">
            <w:pPr>
              <w:spacing w:line="240" w:lineRule="auto"/>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 xml:space="preserve">30.00 лв./15.34 евро/месец </w:t>
            </w:r>
          </w:p>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 xml:space="preserve"> Цени с ДДС</w:t>
            </w:r>
          </w:p>
        </w:tc>
      </w:tr>
      <w:tr w:rsidR="00043A5F" w:rsidRPr="00043A5F" w:rsidTr="00523468">
        <w:trPr>
          <w:trHeight w:val="886"/>
        </w:trPr>
        <w:tc>
          <w:tcPr>
            <w:tcW w:w="6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sz w:val="24"/>
                <w:szCs w:val="24"/>
                <w:lang w:eastAsia="ar-SA"/>
              </w:rPr>
            </w:pP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27.</w:t>
            </w:r>
          </w:p>
        </w:tc>
        <w:tc>
          <w:tcPr>
            <w:tcW w:w="62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Наем земя в регулация –годишна такса</w:t>
            </w:r>
          </w:p>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а/ зелени площи за 1 дка.</w:t>
            </w:r>
          </w:p>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б/такса за засаждане на земеделски култури, ливади- 1 дка.</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sz w:val="24"/>
                <w:szCs w:val="24"/>
                <w:lang w:eastAsia="ar-SA"/>
              </w:rPr>
            </w:pPr>
          </w:p>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3% от МРЗ</w:t>
            </w:r>
          </w:p>
          <w:p w:rsidR="00043A5F" w:rsidRPr="00043A5F" w:rsidRDefault="00043A5F" w:rsidP="00043A5F">
            <w:pPr>
              <w:spacing w:line="240" w:lineRule="auto"/>
              <w:jc w:val="both"/>
              <w:rPr>
                <w:rFonts w:ascii="Times New Roman" w:eastAsia="Times New Roman" w:hAnsi="Times New Roman" w:cs="Times New Roman"/>
                <w:sz w:val="24"/>
                <w:szCs w:val="24"/>
                <w:lang w:eastAsia="ar-SA"/>
              </w:rPr>
            </w:pPr>
            <w:r w:rsidRPr="00043A5F">
              <w:rPr>
                <w:rFonts w:ascii="Times New Roman" w:eastAsia="Times New Roman" w:hAnsi="Times New Roman" w:cs="Times New Roman"/>
                <w:sz w:val="24"/>
                <w:szCs w:val="24"/>
                <w:lang w:eastAsia="ar-SA"/>
              </w:rPr>
              <w:t>10% от МРЗ</w:t>
            </w:r>
          </w:p>
        </w:tc>
      </w:tr>
      <w:tr w:rsidR="00043A5F" w:rsidRPr="00043A5F" w:rsidTr="00523468">
        <w:trPr>
          <w:trHeight w:val="1671"/>
        </w:trPr>
        <w:tc>
          <w:tcPr>
            <w:tcW w:w="6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28.</w:t>
            </w:r>
          </w:p>
        </w:tc>
        <w:tc>
          <w:tcPr>
            <w:tcW w:w="62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Издаване на маршрутен пропуск за транспортно-производствени нужди на едно транспортно средство – годишна такса</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Тримесечна такса     40.00 лв./20.45 евро</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Полугодие  такса</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70.00 лв./35.79 евро</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Годишна такса</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100.00 лв./51.13 евро</w:t>
            </w:r>
          </w:p>
        </w:tc>
      </w:tr>
      <w:tr w:rsidR="00043A5F" w:rsidRPr="00043A5F" w:rsidTr="00523468">
        <w:trPr>
          <w:trHeight w:val="986"/>
        </w:trPr>
        <w:tc>
          <w:tcPr>
            <w:tcW w:w="6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29.</w:t>
            </w:r>
          </w:p>
        </w:tc>
        <w:tc>
          <w:tcPr>
            <w:tcW w:w="62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Наем земя в регулация з годишна такса</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а/ зелени площи за 1 дка</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б/такса за засаждане на земеделски култури, ливади – 1 дка</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3% от МРЗ</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10% от МРЗ</w:t>
            </w:r>
          </w:p>
        </w:tc>
      </w:tr>
      <w:tr w:rsidR="00043A5F" w:rsidRPr="00043A5F" w:rsidTr="00523468">
        <w:trPr>
          <w:trHeight w:val="986"/>
        </w:trPr>
        <w:tc>
          <w:tcPr>
            <w:tcW w:w="6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30.</w:t>
            </w:r>
          </w:p>
        </w:tc>
        <w:tc>
          <w:tcPr>
            <w:tcW w:w="62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lang w:val="en-US"/>
              </w:rPr>
            </w:pPr>
            <w:r w:rsidRPr="00043A5F">
              <w:rPr>
                <w:rFonts w:ascii="Times New Roman" w:eastAsia="Times New Roman" w:hAnsi="Times New Roman" w:cs="Times New Roman"/>
                <w:sz w:val="24"/>
                <w:szCs w:val="24"/>
              </w:rPr>
              <w:t>Цени за паркиране на паркинг, собственост на общината:</w:t>
            </w:r>
          </w:p>
          <w:p w:rsidR="00043A5F" w:rsidRPr="00043A5F" w:rsidRDefault="00043A5F" w:rsidP="00043A5F">
            <w:pPr>
              <w:numPr>
                <w:ilvl w:val="1"/>
                <w:numId w:val="12"/>
              </w:numPr>
              <w:tabs>
                <w:tab w:val="num" w:pos="11"/>
                <w:tab w:val="left" w:pos="295"/>
              </w:tabs>
              <w:suppressAutoHyphens/>
              <w:spacing w:line="240" w:lineRule="auto"/>
              <w:ind w:left="0" w:firstLine="11"/>
              <w:contextualSpacing/>
              <w:jc w:val="both"/>
              <w:rPr>
                <w:rFonts w:ascii="Times New Roman" w:eastAsia="Times New Roman" w:hAnsi="Times New Roman" w:cs="Times New Roman"/>
                <w:sz w:val="24"/>
                <w:szCs w:val="24"/>
                <w:lang w:val="en-US"/>
              </w:rPr>
            </w:pPr>
            <w:r w:rsidRPr="00043A5F">
              <w:rPr>
                <w:rFonts w:ascii="Times New Roman" w:eastAsia="Times New Roman" w:hAnsi="Times New Roman" w:cs="Times New Roman"/>
                <w:sz w:val="24"/>
                <w:szCs w:val="24"/>
              </w:rPr>
              <w:t>Паркинг за тирове, други товарни автомобили и автобуси над  19 места</w:t>
            </w:r>
          </w:p>
          <w:p w:rsidR="00043A5F" w:rsidRPr="00043A5F" w:rsidRDefault="00043A5F" w:rsidP="00043A5F">
            <w:pPr>
              <w:spacing w:line="240" w:lineRule="auto"/>
              <w:jc w:val="both"/>
              <w:rPr>
                <w:rFonts w:ascii="Times New Roman" w:eastAsia="Times New Roman" w:hAnsi="Times New Roman" w:cs="Times New Roman"/>
                <w:sz w:val="24"/>
                <w:szCs w:val="24"/>
                <w:lang w:val="en-US"/>
              </w:rPr>
            </w:pPr>
          </w:p>
          <w:p w:rsidR="00043A5F" w:rsidRPr="00043A5F" w:rsidRDefault="00043A5F" w:rsidP="00043A5F">
            <w:pPr>
              <w:spacing w:line="240" w:lineRule="auto"/>
              <w:jc w:val="both"/>
              <w:rPr>
                <w:rFonts w:ascii="Times New Roman" w:eastAsia="Times New Roman" w:hAnsi="Times New Roman" w:cs="Times New Roman"/>
                <w:sz w:val="24"/>
                <w:szCs w:val="24"/>
                <w:lang w:val="en-US"/>
              </w:rPr>
            </w:pPr>
          </w:p>
          <w:p w:rsidR="00043A5F" w:rsidRPr="00043A5F" w:rsidRDefault="00043A5F" w:rsidP="00043A5F">
            <w:pPr>
              <w:spacing w:line="240" w:lineRule="auto"/>
              <w:jc w:val="both"/>
              <w:rPr>
                <w:rFonts w:ascii="Times New Roman" w:eastAsia="Times New Roman" w:hAnsi="Times New Roman" w:cs="Times New Roman"/>
                <w:sz w:val="24"/>
                <w:szCs w:val="24"/>
                <w:lang w:val="en-US"/>
              </w:rPr>
            </w:pPr>
          </w:p>
          <w:p w:rsidR="00043A5F" w:rsidRPr="00043A5F" w:rsidRDefault="00043A5F" w:rsidP="00043A5F">
            <w:pPr>
              <w:spacing w:line="240" w:lineRule="auto"/>
              <w:jc w:val="both"/>
              <w:rPr>
                <w:rFonts w:ascii="Times New Roman" w:eastAsia="Times New Roman" w:hAnsi="Times New Roman" w:cs="Times New Roman"/>
                <w:sz w:val="24"/>
                <w:szCs w:val="24"/>
                <w:lang w:val="en-US"/>
              </w:rPr>
            </w:pPr>
          </w:p>
          <w:p w:rsidR="00043A5F" w:rsidRPr="00043A5F" w:rsidRDefault="00043A5F" w:rsidP="00043A5F">
            <w:pPr>
              <w:spacing w:line="240" w:lineRule="auto"/>
              <w:jc w:val="both"/>
              <w:rPr>
                <w:rFonts w:ascii="Times New Roman" w:eastAsia="Times New Roman" w:hAnsi="Times New Roman" w:cs="Times New Roman"/>
                <w:sz w:val="24"/>
                <w:szCs w:val="24"/>
                <w:lang w:val="en-US"/>
              </w:rPr>
            </w:pPr>
          </w:p>
          <w:p w:rsidR="00043A5F" w:rsidRPr="00043A5F" w:rsidRDefault="00043A5F" w:rsidP="00043A5F">
            <w:pPr>
              <w:spacing w:line="240" w:lineRule="auto"/>
              <w:jc w:val="both"/>
              <w:rPr>
                <w:rFonts w:ascii="Times New Roman" w:eastAsia="Times New Roman" w:hAnsi="Times New Roman" w:cs="Times New Roman"/>
                <w:sz w:val="24"/>
                <w:szCs w:val="24"/>
              </w:rPr>
            </w:pPr>
          </w:p>
          <w:p w:rsidR="00043A5F" w:rsidRPr="00043A5F" w:rsidRDefault="00043A5F" w:rsidP="00043A5F">
            <w:pPr>
              <w:numPr>
                <w:ilvl w:val="1"/>
                <w:numId w:val="12"/>
              </w:numPr>
              <w:tabs>
                <w:tab w:val="left" w:pos="295"/>
              </w:tabs>
              <w:suppressAutoHyphens/>
              <w:spacing w:line="240" w:lineRule="auto"/>
              <w:ind w:left="11" w:firstLine="0"/>
              <w:contextualSpacing/>
              <w:jc w:val="both"/>
              <w:rPr>
                <w:rFonts w:ascii="Times New Roman" w:eastAsia="Times New Roman" w:hAnsi="Times New Roman" w:cs="Times New Roman"/>
                <w:sz w:val="24"/>
                <w:szCs w:val="24"/>
                <w:lang w:val="en-US"/>
              </w:rPr>
            </w:pPr>
            <w:r w:rsidRPr="00043A5F">
              <w:rPr>
                <w:rFonts w:ascii="Times New Roman" w:eastAsia="Times New Roman" w:hAnsi="Times New Roman" w:cs="Times New Roman"/>
                <w:sz w:val="24"/>
                <w:szCs w:val="24"/>
              </w:rPr>
              <w:t>П</w:t>
            </w:r>
            <w:r w:rsidRPr="00043A5F">
              <w:rPr>
                <w:rFonts w:ascii="Times New Roman" w:eastAsia="Times New Roman" w:hAnsi="Times New Roman" w:cs="Times New Roman"/>
                <w:sz w:val="24"/>
                <w:szCs w:val="24"/>
                <w:lang w:val="en-US"/>
              </w:rPr>
              <w:t xml:space="preserve">аркинг </w:t>
            </w:r>
            <w:r w:rsidRPr="00043A5F">
              <w:rPr>
                <w:rFonts w:ascii="Times New Roman" w:eastAsia="Times New Roman" w:hAnsi="Times New Roman" w:cs="Times New Roman"/>
                <w:sz w:val="24"/>
                <w:szCs w:val="24"/>
              </w:rPr>
              <w:t>за микробуси и леки автомобили</w:t>
            </w:r>
          </w:p>
          <w:p w:rsidR="00043A5F" w:rsidRPr="00043A5F" w:rsidRDefault="00043A5F" w:rsidP="00043A5F">
            <w:pPr>
              <w:spacing w:line="240" w:lineRule="auto"/>
              <w:jc w:val="both"/>
              <w:rPr>
                <w:rFonts w:ascii="Times New Roman" w:eastAsia="Times New Roman" w:hAnsi="Times New Roman" w:cs="Times New Roman"/>
                <w:sz w:val="24"/>
                <w:szCs w:val="24"/>
              </w:rPr>
            </w:pP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napToGrid w:val="0"/>
              <w:spacing w:line="240" w:lineRule="auto"/>
              <w:jc w:val="both"/>
              <w:rPr>
                <w:rFonts w:ascii="Times New Roman" w:eastAsia="Times New Roman" w:hAnsi="Times New Roman" w:cs="Times New Roman"/>
                <w:sz w:val="24"/>
                <w:szCs w:val="24"/>
              </w:rPr>
            </w:pPr>
          </w:p>
          <w:p w:rsidR="00043A5F" w:rsidRPr="00043A5F" w:rsidRDefault="00043A5F" w:rsidP="00043A5F">
            <w:pPr>
              <w:spacing w:line="240" w:lineRule="auto"/>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 xml:space="preserve"> за срок от един месец- 35.00 лв./17.90 евро за брой място</w:t>
            </w:r>
          </w:p>
          <w:p w:rsidR="00043A5F" w:rsidRPr="00043A5F" w:rsidRDefault="00043A5F" w:rsidP="00043A5F">
            <w:pPr>
              <w:spacing w:line="240" w:lineRule="auto"/>
              <w:ind w:left="28"/>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за срок от шест месеца- 180.00 лв./92.03 евро за брой място</w:t>
            </w:r>
          </w:p>
          <w:p w:rsidR="00043A5F" w:rsidRPr="00043A5F" w:rsidRDefault="00043A5F" w:rsidP="00043A5F">
            <w:pPr>
              <w:spacing w:line="240" w:lineRule="auto"/>
              <w:rPr>
                <w:rFonts w:ascii="Times New Roman" w:eastAsia="Times New Roman" w:hAnsi="Times New Roman" w:cs="Times New Roman"/>
                <w:sz w:val="24"/>
                <w:szCs w:val="24"/>
              </w:rPr>
            </w:pPr>
          </w:p>
          <w:p w:rsidR="00043A5F" w:rsidRPr="00043A5F" w:rsidRDefault="00043A5F" w:rsidP="00043A5F">
            <w:pPr>
              <w:spacing w:line="240" w:lineRule="auto"/>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за срок от един месец-25.00 лв./12.78 евро за брой място</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за срок от шест месеца-125.00 лв./63.91 евро за брой място</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Цени с ДДС</w:t>
            </w:r>
          </w:p>
        </w:tc>
      </w:tr>
      <w:tr w:rsidR="00043A5F" w:rsidRPr="00043A5F" w:rsidTr="00523468">
        <w:trPr>
          <w:trHeight w:val="1246"/>
        </w:trPr>
        <w:tc>
          <w:tcPr>
            <w:tcW w:w="6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31.</w:t>
            </w:r>
          </w:p>
        </w:tc>
        <w:tc>
          <w:tcPr>
            <w:tcW w:w="62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Служебен абонамент – запазено паркомясто</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за срок от един месец -24.00 лв./12.27 евро за брой място</w:t>
            </w:r>
          </w:p>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lang w:eastAsia="ar-SA"/>
              </w:rPr>
              <w:t>Цена с ДДС</w:t>
            </w:r>
          </w:p>
        </w:tc>
      </w:tr>
      <w:tr w:rsidR="00043A5F" w:rsidRPr="00043A5F" w:rsidTr="00523468">
        <w:trPr>
          <w:trHeight w:val="1246"/>
        </w:trPr>
        <w:tc>
          <w:tcPr>
            <w:tcW w:w="6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lastRenderedPageBreak/>
              <w:t>32.</w:t>
            </w:r>
          </w:p>
        </w:tc>
        <w:tc>
          <w:tcPr>
            <w:tcW w:w="6220" w:type="dxa"/>
            <w:tcBorders>
              <w:top w:val="single" w:sz="4" w:space="0" w:color="000000"/>
              <w:left w:val="single" w:sz="4" w:space="0" w:color="000000"/>
              <w:bottom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Такса за превозен билет на коледни елхи</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043A5F" w:rsidRPr="00043A5F" w:rsidRDefault="00043A5F" w:rsidP="00043A5F">
            <w:pPr>
              <w:spacing w:line="240" w:lineRule="auto"/>
              <w:jc w:val="both"/>
              <w:rPr>
                <w:rFonts w:ascii="Times New Roman" w:eastAsia="Times New Roman" w:hAnsi="Times New Roman" w:cs="Times New Roman"/>
                <w:sz w:val="24"/>
                <w:szCs w:val="24"/>
              </w:rPr>
            </w:pPr>
            <w:r w:rsidRPr="00043A5F">
              <w:rPr>
                <w:rFonts w:ascii="Times New Roman" w:eastAsia="Times New Roman" w:hAnsi="Times New Roman" w:cs="Times New Roman"/>
                <w:sz w:val="24"/>
                <w:szCs w:val="24"/>
              </w:rPr>
              <w:t>2.00 лв./1.02 евро плюс цената на контролната пластина</w:t>
            </w:r>
          </w:p>
        </w:tc>
      </w:tr>
    </w:tbl>
    <w:p w:rsidR="00043A5F" w:rsidRPr="00043A5F" w:rsidRDefault="00043A5F" w:rsidP="00043A5F">
      <w:pPr>
        <w:spacing w:line="240" w:lineRule="auto"/>
        <w:rPr>
          <w:rFonts w:ascii="Times New Roman" w:eastAsia="Times New Roman" w:hAnsi="Times New Roman" w:cs="Times New Roman"/>
          <w:b/>
          <w:spacing w:val="1"/>
          <w:sz w:val="24"/>
          <w:szCs w:val="24"/>
        </w:rPr>
      </w:pPr>
    </w:p>
    <w:p w:rsidR="00043A5F" w:rsidRPr="00043A5F" w:rsidRDefault="00043A5F" w:rsidP="00043A5F">
      <w:pPr>
        <w:tabs>
          <w:tab w:val="left" w:pos="567"/>
        </w:tabs>
        <w:spacing w:after="140" w:line="283" w:lineRule="auto"/>
        <w:ind w:right="221"/>
        <w:jc w:val="both"/>
        <w:rPr>
          <w:rFonts w:ascii="Times New Roman" w:eastAsia="Times New Roman" w:hAnsi="Times New Roman" w:cs="Times New Roman"/>
          <w:b/>
          <w:sz w:val="24"/>
          <w:szCs w:val="24"/>
        </w:rPr>
      </w:pPr>
      <w:r w:rsidRPr="00043A5F">
        <w:rPr>
          <w:rFonts w:ascii="Times New Roman" w:eastAsia="Times New Roman" w:hAnsi="Times New Roman" w:cs="Times New Roman"/>
          <w:b/>
          <w:sz w:val="24"/>
          <w:szCs w:val="24"/>
        </w:rPr>
        <w:t>§ 18. Измененията и допълненията,</w:t>
      </w:r>
      <w:r w:rsidRPr="00043A5F">
        <w:rPr>
          <w:rFonts w:ascii="Times New Roman" w:eastAsia="Times New Roman" w:hAnsi="Times New Roman" w:cs="Times New Roman"/>
          <w:b/>
          <w:sz w:val="24"/>
          <w:szCs w:val="24"/>
          <w:lang w:val="en-US"/>
        </w:rPr>
        <w:t xml:space="preserve"> в частта</w:t>
      </w:r>
      <w:r w:rsidRPr="00043A5F">
        <w:rPr>
          <w:rFonts w:ascii="Times New Roman" w:eastAsia="Times New Roman" w:hAnsi="Times New Roman" w:cs="Times New Roman"/>
          <w:b/>
          <w:sz w:val="24"/>
          <w:szCs w:val="24"/>
        </w:rPr>
        <w:t xml:space="preserve"> на превалутирането от лева в евро, влизат в сила от датата на въвеждане на еврото в Република България, съгласно § 6, ал. 1, т. 2 и ал. 2 от ПЗР на Закона за въвеждане на еврото в Република България.</w:t>
      </w:r>
    </w:p>
    <w:p w:rsidR="00043A5F" w:rsidRDefault="00043A5F" w:rsidP="00FD5DAF">
      <w:pPr>
        <w:tabs>
          <w:tab w:val="left" w:pos="6930"/>
        </w:tabs>
        <w:spacing w:line="240" w:lineRule="auto"/>
        <w:jc w:val="center"/>
        <w:rPr>
          <w:rFonts w:ascii="Times New Roman" w:eastAsia="Times New Roman" w:hAnsi="Times New Roman" w:cs="Times New Roman"/>
          <w:b/>
          <w:sz w:val="24"/>
          <w:szCs w:val="24"/>
        </w:rPr>
      </w:pPr>
    </w:p>
    <w:p w:rsidR="00FD5DAF" w:rsidRDefault="00FD5DAF" w:rsidP="00FD5DAF">
      <w:pPr>
        <w:tabs>
          <w:tab w:val="left" w:pos="6930"/>
        </w:tabs>
        <w:spacing w:line="240" w:lineRule="auto"/>
        <w:jc w:val="center"/>
        <w:rPr>
          <w:rFonts w:ascii="Times New Roman" w:eastAsia="Times New Roman" w:hAnsi="Times New Roman" w:cs="Times New Roman"/>
          <w:b/>
          <w:sz w:val="24"/>
          <w:szCs w:val="24"/>
        </w:rPr>
      </w:pPr>
      <w:r w:rsidRPr="009A68EB">
        <w:rPr>
          <w:rFonts w:ascii="Times New Roman" w:eastAsia="Times New Roman" w:hAnsi="Times New Roman" w:cs="Times New Roman"/>
          <w:b/>
          <w:sz w:val="24"/>
          <w:szCs w:val="24"/>
        </w:rPr>
        <w:t xml:space="preserve"> </w:t>
      </w:r>
    </w:p>
    <w:p w:rsidR="00FD5DAF" w:rsidRDefault="00987491" w:rsidP="00FD5DAF">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седемнадесе</w:t>
      </w:r>
      <w:r w:rsidR="00FD5DAF">
        <w:rPr>
          <w:rFonts w:ascii="Times New Roman" w:hAnsi="Times New Roman" w:cs="Times New Roman"/>
          <w:b/>
          <w:sz w:val="24"/>
          <w:szCs w:val="24"/>
          <w:u w:val="single"/>
        </w:rPr>
        <w:t>та</w:t>
      </w:r>
      <w:r w:rsidR="00FD5DAF" w:rsidRPr="00A353B5">
        <w:rPr>
          <w:rFonts w:ascii="Times New Roman" w:hAnsi="Times New Roman" w:cs="Times New Roman"/>
          <w:b/>
          <w:sz w:val="24"/>
          <w:szCs w:val="24"/>
          <w:u w:val="single"/>
        </w:rPr>
        <w:t xml:space="preserve"> точка от дневния ред</w:t>
      </w:r>
    </w:p>
    <w:p w:rsidR="00FD5DAF" w:rsidRDefault="00FD5DAF" w:rsidP="00FD5DAF">
      <w:pPr>
        <w:ind w:firstLine="567"/>
        <w:jc w:val="both"/>
        <w:rPr>
          <w:rFonts w:ascii="Times New Roman" w:hAnsi="Times New Roman" w:cs="Times New Roman"/>
          <w:b/>
          <w:sz w:val="24"/>
          <w:szCs w:val="24"/>
          <w:u w:val="single"/>
        </w:rPr>
      </w:pPr>
    </w:p>
    <w:p w:rsidR="00FD5DAF" w:rsidRDefault="00FD5DAF" w:rsidP="00FD5DAF">
      <w:pPr>
        <w:spacing w:line="240" w:lineRule="auto"/>
        <w:ind w:firstLine="567"/>
        <w:jc w:val="both"/>
        <w:rPr>
          <w:rFonts w:ascii="Times New Roman" w:eastAsia="Calibri" w:hAnsi="Times New Roman" w:cs="Times New Roman"/>
          <w:sz w:val="24"/>
          <w:szCs w:val="24"/>
          <w:lang w:val="ru-RU" w:eastAsia="en-US"/>
        </w:rPr>
      </w:pPr>
      <w:r>
        <w:rPr>
          <w:rFonts w:ascii="Times New Roman" w:hAnsi="Times New Roman" w:cs="Times New Roman"/>
          <w:sz w:val="24"/>
          <w:szCs w:val="24"/>
        </w:rPr>
        <w:t>Инж. Пехливанов: „</w:t>
      </w:r>
      <w:r w:rsidR="00F14217">
        <w:rPr>
          <w:rFonts w:ascii="Times New Roman" w:hAnsi="Times New Roman" w:cs="Times New Roman"/>
          <w:sz w:val="24"/>
          <w:szCs w:val="24"/>
        </w:rPr>
        <w:t>Преминаваме към седемнадесета точка, която е:</w:t>
      </w:r>
      <w:r w:rsidR="000B63A7">
        <w:rPr>
          <w:rFonts w:ascii="Times New Roman" w:hAnsi="Times New Roman" w:cs="Times New Roman"/>
          <w:sz w:val="24"/>
          <w:szCs w:val="24"/>
        </w:rPr>
        <w:t xml:space="preserve"> </w:t>
      </w:r>
      <w:r w:rsidR="000B63A7" w:rsidRPr="000B63A7">
        <w:rPr>
          <w:rFonts w:ascii="Times New Roman" w:eastAsia="Calibri" w:hAnsi="Times New Roman" w:cs="Times New Roman"/>
          <w:i/>
          <w:sz w:val="24"/>
          <w:szCs w:val="24"/>
          <w:lang w:val="ru-RU" w:eastAsia="en-US"/>
        </w:rPr>
        <w:t>Приeмане на Наредба за изменение и допълнение на Наредба за реда за придобиване, управление и разпореждане с общинско имущество</w:t>
      </w:r>
      <w:r w:rsidR="000B63A7">
        <w:rPr>
          <w:rFonts w:ascii="Times New Roman" w:eastAsia="Calibri" w:hAnsi="Times New Roman" w:cs="Times New Roman"/>
          <w:i/>
          <w:sz w:val="24"/>
          <w:szCs w:val="24"/>
          <w:lang w:val="ru-RU" w:eastAsia="en-US"/>
        </w:rPr>
        <w:t>.</w:t>
      </w:r>
    </w:p>
    <w:p w:rsidR="000B63A7" w:rsidRPr="000B63A7" w:rsidRDefault="000B63A7" w:rsidP="00FD5DAF">
      <w:pPr>
        <w:spacing w:line="240" w:lineRule="auto"/>
        <w:ind w:firstLine="567"/>
        <w:jc w:val="both"/>
        <w:rPr>
          <w:rFonts w:ascii="Times New Roman" w:eastAsia="Times New Roman" w:hAnsi="Times New Roman" w:cs="Times New Roman"/>
          <w:sz w:val="24"/>
          <w:szCs w:val="24"/>
        </w:rPr>
      </w:pPr>
      <w:r>
        <w:rPr>
          <w:rFonts w:ascii="Times New Roman" w:eastAsia="Calibri" w:hAnsi="Times New Roman" w:cs="Times New Roman"/>
          <w:sz w:val="24"/>
          <w:szCs w:val="24"/>
          <w:lang w:val="ru-RU" w:eastAsia="en-US"/>
        </w:rPr>
        <w:t>Отново е разглеждана</w:t>
      </w:r>
      <w:r w:rsidR="00FB02BA">
        <w:rPr>
          <w:rFonts w:ascii="Times New Roman" w:eastAsia="Calibri" w:hAnsi="Times New Roman" w:cs="Times New Roman"/>
          <w:sz w:val="24"/>
          <w:szCs w:val="24"/>
          <w:lang w:val="ru-RU" w:eastAsia="en-US"/>
        </w:rPr>
        <w:t xml:space="preserve"> и в трите комисии докладната. </w:t>
      </w:r>
      <w:r w:rsidR="0056633A">
        <w:rPr>
          <w:rFonts w:ascii="Times New Roman" w:eastAsia="Calibri" w:hAnsi="Times New Roman" w:cs="Times New Roman"/>
          <w:sz w:val="24"/>
          <w:szCs w:val="24"/>
          <w:lang w:val="ru-RU" w:eastAsia="en-US"/>
        </w:rPr>
        <w:t xml:space="preserve">Становищата са положителни. </w:t>
      </w:r>
      <w:r w:rsidR="00372258">
        <w:rPr>
          <w:rFonts w:ascii="Times New Roman" w:eastAsia="Calibri" w:hAnsi="Times New Roman" w:cs="Times New Roman"/>
          <w:sz w:val="24"/>
          <w:szCs w:val="24"/>
          <w:lang w:val="ru-RU" w:eastAsia="en-US"/>
        </w:rPr>
        <w:t>Имате думата, колеги. Няма. В режим на поименно гласуване отново:</w:t>
      </w:r>
    </w:p>
    <w:p w:rsidR="00FD5DAF" w:rsidRPr="001E48FC" w:rsidRDefault="00FD5DAF" w:rsidP="00FD5DAF">
      <w:pPr>
        <w:tabs>
          <w:tab w:val="left" w:pos="1418"/>
        </w:tabs>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FD5DAF" w:rsidRPr="00773C72" w:rsidTr="0082796E">
        <w:trPr>
          <w:trHeight w:val="559"/>
        </w:trPr>
        <w:tc>
          <w:tcPr>
            <w:tcW w:w="709"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FD5DAF" w:rsidRPr="00773C72" w:rsidTr="0082796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2D0CC7">
        <w:trPr>
          <w:trHeight w:val="75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46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2D0CC7">
        <w:trPr>
          <w:trHeight w:val="839"/>
        </w:trPr>
        <w:tc>
          <w:tcPr>
            <w:tcW w:w="709"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Присъствали: 12</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За: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С 12 „За“, 0 „против“ и 0 „въздържали се“ – </w:t>
      </w:r>
      <w:r w:rsidR="00062FB4">
        <w:rPr>
          <w:rFonts w:ascii="Times New Roman" w:eastAsia="Times New Roman" w:hAnsi="Times New Roman" w:cs="Times New Roman"/>
          <w:sz w:val="24"/>
          <w:szCs w:val="24"/>
        </w:rPr>
        <w:t>седемнадесета</w:t>
      </w:r>
      <w:r>
        <w:rPr>
          <w:rFonts w:ascii="Times New Roman" w:eastAsia="Times New Roman" w:hAnsi="Times New Roman" w:cs="Times New Roman"/>
          <w:sz w:val="24"/>
          <w:szCs w:val="24"/>
        </w:rPr>
        <w:t xml:space="preserve"> точка от дневния ред е приета.</w:t>
      </w:r>
    </w:p>
    <w:p w:rsidR="00FD5DAF" w:rsidRPr="00782CA2" w:rsidRDefault="00FD5DAF" w:rsidP="00FD5DAF">
      <w:pPr>
        <w:tabs>
          <w:tab w:val="left" w:pos="6930"/>
        </w:tabs>
        <w:spacing w:line="240" w:lineRule="auto"/>
        <w:ind w:firstLine="567"/>
        <w:jc w:val="both"/>
        <w:rPr>
          <w:rFonts w:ascii="Times New Roman" w:eastAsia="Times New Roman" w:hAnsi="Times New Roman" w:cs="Times New Roman"/>
          <w:sz w:val="24"/>
          <w:szCs w:val="24"/>
        </w:rPr>
      </w:pPr>
    </w:p>
    <w:p w:rsidR="00FD5DAF" w:rsidRDefault="00FD5DAF" w:rsidP="00FD5DAF">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t xml:space="preserve">Р Е Ш Е Н И Е  № </w:t>
      </w:r>
      <w:r w:rsidRPr="009A68EB">
        <w:rPr>
          <w:rFonts w:ascii="Times New Roman" w:eastAsia="Times New Roman" w:hAnsi="Times New Roman" w:cs="Times New Roman"/>
          <w:b/>
          <w:sz w:val="24"/>
          <w:szCs w:val="24"/>
        </w:rPr>
        <w:t xml:space="preserve"> </w:t>
      </w:r>
      <w:r w:rsidR="000B2E19">
        <w:rPr>
          <w:rFonts w:ascii="Times New Roman" w:eastAsia="Times New Roman" w:hAnsi="Times New Roman" w:cs="Times New Roman"/>
          <w:b/>
          <w:sz w:val="24"/>
          <w:szCs w:val="24"/>
        </w:rPr>
        <w:t>202</w:t>
      </w:r>
    </w:p>
    <w:p w:rsidR="0075288D" w:rsidRDefault="0075288D" w:rsidP="00FD5DAF">
      <w:pPr>
        <w:tabs>
          <w:tab w:val="left" w:pos="6930"/>
        </w:tabs>
        <w:spacing w:line="240" w:lineRule="auto"/>
        <w:jc w:val="center"/>
        <w:rPr>
          <w:rFonts w:ascii="Times New Roman" w:eastAsia="Times New Roman" w:hAnsi="Times New Roman" w:cs="Times New Roman"/>
          <w:b/>
          <w:sz w:val="24"/>
          <w:szCs w:val="24"/>
        </w:rPr>
      </w:pPr>
    </w:p>
    <w:p w:rsidR="0075288D" w:rsidRPr="0075288D" w:rsidRDefault="0075288D" w:rsidP="0075288D">
      <w:pPr>
        <w:autoSpaceDE w:val="0"/>
        <w:autoSpaceDN w:val="0"/>
        <w:adjustRightInd w:val="0"/>
        <w:spacing w:line="240" w:lineRule="auto"/>
        <w:jc w:val="both"/>
        <w:rPr>
          <w:rFonts w:ascii="Times New Roman" w:eastAsia="Calibri" w:hAnsi="Times New Roman" w:cs="Times New Roman"/>
          <w:color w:val="000000"/>
          <w:sz w:val="24"/>
          <w:szCs w:val="24"/>
          <w:lang w:eastAsia="en-US"/>
        </w:rPr>
      </w:pPr>
      <w:r w:rsidRPr="0075288D">
        <w:rPr>
          <w:rFonts w:ascii="Times New Roman" w:eastAsia="Calibri" w:hAnsi="Times New Roman" w:cs="Times New Roman"/>
          <w:b/>
          <w:i/>
          <w:color w:val="000000"/>
          <w:sz w:val="24"/>
          <w:szCs w:val="24"/>
          <w:lang w:eastAsia="en-US"/>
        </w:rPr>
        <w:t>Относно:</w:t>
      </w:r>
      <w:r w:rsidRPr="0075288D">
        <w:rPr>
          <w:rFonts w:ascii="Times New Roman" w:eastAsia="Calibri" w:hAnsi="Times New Roman" w:cs="Times New Roman"/>
          <w:i/>
          <w:color w:val="000000"/>
          <w:sz w:val="24"/>
          <w:szCs w:val="24"/>
          <w:lang w:val="ru-RU" w:eastAsia="en-US"/>
        </w:rPr>
        <w:t xml:space="preserve"> </w:t>
      </w:r>
      <w:r w:rsidRPr="0075288D">
        <w:rPr>
          <w:rFonts w:ascii="Times New Roman" w:eastAsia="Calibri" w:hAnsi="Times New Roman" w:cs="Times New Roman"/>
          <w:i/>
          <w:color w:val="000000"/>
          <w:sz w:val="24"/>
          <w:szCs w:val="24"/>
          <w:lang w:eastAsia="en-US"/>
        </w:rPr>
        <w:t>При</w:t>
      </w:r>
      <w:r w:rsidRPr="0075288D">
        <w:rPr>
          <w:rFonts w:ascii="Times New Roman" w:eastAsia="Calibri" w:hAnsi="Times New Roman" w:cs="Times New Roman"/>
          <w:i/>
          <w:color w:val="000000"/>
          <w:sz w:val="24"/>
          <w:szCs w:val="24"/>
          <w:lang w:val="en-US" w:eastAsia="en-US"/>
        </w:rPr>
        <w:t>e</w:t>
      </w:r>
      <w:r w:rsidRPr="0075288D">
        <w:rPr>
          <w:rFonts w:ascii="Times New Roman" w:eastAsia="Calibri" w:hAnsi="Times New Roman" w:cs="Times New Roman"/>
          <w:i/>
          <w:color w:val="000000"/>
          <w:sz w:val="24"/>
          <w:szCs w:val="24"/>
          <w:lang w:eastAsia="en-US"/>
        </w:rPr>
        <w:t xml:space="preserve">мане на Наредба за изменение и допълнение на </w:t>
      </w:r>
      <w:r w:rsidRPr="0075288D">
        <w:rPr>
          <w:rFonts w:ascii="Times New Roman" w:eastAsia="Calibri" w:hAnsi="Times New Roman" w:cs="Times New Roman"/>
          <w:bCs/>
          <w:i/>
          <w:color w:val="000000"/>
          <w:sz w:val="24"/>
          <w:szCs w:val="24"/>
          <w:lang w:eastAsia="en-US"/>
        </w:rPr>
        <w:t>Наредба за реда за придобиване, управление и разпореждане с общинско имущество</w:t>
      </w:r>
      <w:r w:rsidRPr="0075288D">
        <w:rPr>
          <w:rFonts w:ascii="Times New Roman" w:eastAsia="Calibri" w:hAnsi="Times New Roman" w:cs="Times New Roman"/>
          <w:color w:val="000000"/>
          <w:sz w:val="24"/>
          <w:szCs w:val="24"/>
          <w:lang w:eastAsia="en-US"/>
        </w:rPr>
        <w:t>.</w:t>
      </w:r>
    </w:p>
    <w:p w:rsidR="0075288D" w:rsidRPr="0075288D" w:rsidRDefault="0075288D" w:rsidP="0075288D">
      <w:pPr>
        <w:spacing w:line="240" w:lineRule="auto"/>
        <w:ind w:firstLine="567"/>
        <w:jc w:val="both"/>
        <w:rPr>
          <w:rFonts w:ascii="Times New Roman" w:eastAsia="Times New Roman" w:hAnsi="Times New Roman" w:cs="Times New Roman"/>
          <w:sz w:val="24"/>
          <w:szCs w:val="24"/>
        </w:rPr>
      </w:pPr>
      <w:r w:rsidRPr="0075288D">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75288D">
        <w:rPr>
          <w:rFonts w:ascii="Times New Roman" w:eastAsia="Times New Roman" w:hAnsi="Times New Roman" w:cs="Times New Roman"/>
          <w:sz w:val="24"/>
          <w:szCs w:val="24"/>
        </w:rPr>
        <w:t>38</w:t>
      </w:r>
      <w:r w:rsidRPr="0075288D">
        <w:rPr>
          <w:rFonts w:ascii="Times New Roman" w:eastAsia="Times New Roman" w:hAnsi="Times New Roman" w:cs="Times New Roman"/>
          <w:sz w:val="24"/>
          <w:szCs w:val="24"/>
          <w:lang w:val="ru-RU"/>
        </w:rPr>
        <w:t>/</w:t>
      </w:r>
      <w:r w:rsidRPr="0075288D">
        <w:rPr>
          <w:rFonts w:ascii="Times New Roman" w:eastAsia="Times New Roman" w:hAnsi="Times New Roman" w:cs="Times New Roman"/>
          <w:sz w:val="24"/>
          <w:szCs w:val="24"/>
        </w:rPr>
        <w:t>19</w:t>
      </w:r>
      <w:r w:rsidRPr="0075288D">
        <w:rPr>
          <w:rFonts w:ascii="Times New Roman" w:eastAsia="Times New Roman" w:hAnsi="Times New Roman" w:cs="Times New Roman"/>
          <w:sz w:val="24"/>
          <w:szCs w:val="24"/>
          <w:lang w:val="ru-RU"/>
        </w:rPr>
        <w:t xml:space="preserve">.02.2025 г., предложена от кмета на Община Рудозем – инж. Недко Фиданов Кулевски </w:t>
      </w:r>
      <w:r w:rsidRPr="0075288D">
        <w:rPr>
          <w:rFonts w:ascii="Times New Roman" w:eastAsia="Times New Roman" w:hAnsi="Times New Roman" w:cs="Times New Roman"/>
          <w:sz w:val="24"/>
          <w:szCs w:val="24"/>
        </w:rPr>
        <w:t xml:space="preserve">и на основание чл. 21, ал. 2 от ЗМСМА, във връзка с чл. 76, ал. 3 и чл. 79 от АПК </w:t>
      </w:r>
    </w:p>
    <w:p w:rsidR="0075288D" w:rsidRPr="0075288D" w:rsidRDefault="0075288D" w:rsidP="0075288D">
      <w:pPr>
        <w:spacing w:line="240" w:lineRule="auto"/>
        <w:ind w:firstLine="567"/>
        <w:jc w:val="both"/>
        <w:rPr>
          <w:rFonts w:ascii="Times New Roman" w:eastAsia="Times New Roman" w:hAnsi="Times New Roman" w:cs="Times New Roman"/>
          <w:sz w:val="24"/>
          <w:szCs w:val="24"/>
        </w:rPr>
      </w:pPr>
      <w:r w:rsidRPr="0075288D">
        <w:rPr>
          <w:rFonts w:ascii="Times New Roman" w:eastAsia="Times New Roman" w:hAnsi="Times New Roman" w:cs="Times New Roman"/>
          <w:sz w:val="24"/>
          <w:szCs w:val="24"/>
        </w:rPr>
        <w:t>След проведено поименно</w:t>
      </w:r>
      <w:r w:rsidRPr="0075288D">
        <w:rPr>
          <w:rFonts w:ascii="Times New Roman" w:eastAsia="Times New Roman" w:hAnsi="Times New Roman" w:cs="Times New Roman"/>
          <w:sz w:val="24"/>
          <w:szCs w:val="24"/>
          <w:lang w:val="en-US"/>
        </w:rPr>
        <w:t xml:space="preserve"> </w:t>
      </w:r>
      <w:r w:rsidRPr="0075288D">
        <w:rPr>
          <w:rFonts w:ascii="Times New Roman" w:eastAsia="Times New Roman" w:hAnsi="Times New Roman" w:cs="Times New Roman"/>
          <w:sz w:val="24"/>
          <w:szCs w:val="24"/>
        </w:rPr>
        <w:t>гласуване</w:t>
      </w:r>
    </w:p>
    <w:p w:rsidR="0075288D" w:rsidRPr="0075288D" w:rsidRDefault="0075288D" w:rsidP="0075288D">
      <w:pPr>
        <w:tabs>
          <w:tab w:val="left" w:pos="284"/>
        </w:tabs>
        <w:spacing w:before="100" w:beforeAutospacing="1" w:line="240" w:lineRule="auto"/>
        <w:ind w:firstLine="567"/>
        <w:jc w:val="both"/>
        <w:outlineLvl w:val="0"/>
        <w:rPr>
          <w:rFonts w:ascii="Times New Roman" w:eastAsia="Times New Roman" w:hAnsi="Times New Roman" w:cs="Times New Roman"/>
          <w:sz w:val="24"/>
          <w:szCs w:val="24"/>
        </w:rPr>
      </w:pPr>
    </w:p>
    <w:p w:rsidR="0075288D" w:rsidRPr="0075288D" w:rsidRDefault="0075288D" w:rsidP="0075288D">
      <w:pPr>
        <w:spacing w:line="240" w:lineRule="auto"/>
        <w:jc w:val="center"/>
        <w:textAlignment w:val="baseline"/>
        <w:rPr>
          <w:rFonts w:ascii="Times New Roman" w:eastAsia="Calibri" w:hAnsi="Times New Roman" w:cs="Times New Roman"/>
          <w:b/>
          <w:sz w:val="24"/>
          <w:szCs w:val="24"/>
        </w:rPr>
      </w:pPr>
      <w:r w:rsidRPr="0075288D">
        <w:rPr>
          <w:rFonts w:ascii="Times New Roman" w:eastAsia="Calibri" w:hAnsi="Times New Roman" w:cs="Times New Roman"/>
          <w:b/>
          <w:sz w:val="24"/>
          <w:szCs w:val="24"/>
        </w:rPr>
        <w:t>РЕШИ:</w:t>
      </w:r>
    </w:p>
    <w:p w:rsidR="0075288D" w:rsidRPr="0075288D" w:rsidRDefault="0075288D" w:rsidP="0075288D">
      <w:pPr>
        <w:spacing w:line="240" w:lineRule="auto"/>
        <w:jc w:val="both"/>
        <w:textAlignment w:val="baseline"/>
        <w:rPr>
          <w:rFonts w:ascii="Times New Roman" w:eastAsia="Calibri" w:hAnsi="Times New Roman" w:cs="Times New Roman"/>
          <w:b/>
          <w:sz w:val="24"/>
          <w:szCs w:val="24"/>
        </w:rPr>
      </w:pPr>
    </w:p>
    <w:p w:rsidR="0075288D" w:rsidRPr="0075288D" w:rsidRDefault="0075288D" w:rsidP="0075288D">
      <w:pPr>
        <w:spacing w:line="240" w:lineRule="auto"/>
        <w:jc w:val="both"/>
        <w:textAlignment w:val="baseline"/>
        <w:rPr>
          <w:rFonts w:ascii="Times New Roman" w:eastAsia="Calibri" w:hAnsi="Times New Roman" w:cs="Times New Roman"/>
          <w:b/>
          <w:sz w:val="24"/>
          <w:szCs w:val="24"/>
        </w:rPr>
      </w:pPr>
    </w:p>
    <w:p w:rsidR="0075288D" w:rsidRPr="0075288D" w:rsidRDefault="0075288D" w:rsidP="0075288D">
      <w:pPr>
        <w:autoSpaceDE w:val="0"/>
        <w:autoSpaceDN w:val="0"/>
        <w:adjustRightInd w:val="0"/>
        <w:jc w:val="both"/>
        <w:rPr>
          <w:rFonts w:ascii="Times New Roman" w:eastAsia="Calibri" w:hAnsi="Times New Roman" w:cs="Times New Roman"/>
          <w:color w:val="000000"/>
          <w:sz w:val="24"/>
          <w:szCs w:val="24"/>
          <w:lang w:eastAsia="en-US"/>
        </w:rPr>
      </w:pPr>
      <w:r w:rsidRPr="0075288D">
        <w:rPr>
          <w:rFonts w:ascii="Times New Roman" w:eastAsia="Calibri" w:hAnsi="Times New Roman" w:cs="Times New Roman"/>
          <w:sz w:val="24"/>
          <w:szCs w:val="24"/>
          <w:lang w:eastAsia="en-US"/>
        </w:rPr>
        <w:t xml:space="preserve">     Общински съвет - Рудозем приема </w:t>
      </w:r>
      <w:r w:rsidRPr="0075288D">
        <w:rPr>
          <w:rFonts w:ascii="Times New Roman" w:eastAsia="Calibri" w:hAnsi="Times New Roman" w:cs="Times New Roman"/>
          <w:color w:val="000000"/>
          <w:sz w:val="24"/>
          <w:szCs w:val="24"/>
          <w:lang w:val="en-US" w:eastAsia="en-US"/>
        </w:rPr>
        <w:t>Наредба за</w:t>
      </w:r>
      <w:r w:rsidRPr="0075288D">
        <w:rPr>
          <w:rFonts w:ascii="Times New Roman" w:eastAsia="Calibri" w:hAnsi="Times New Roman" w:cs="Times New Roman"/>
          <w:color w:val="000000"/>
          <w:sz w:val="24"/>
          <w:szCs w:val="24"/>
          <w:lang w:eastAsia="en-US"/>
        </w:rPr>
        <w:t xml:space="preserve"> изменение и допълнение на </w:t>
      </w:r>
      <w:r w:rsidRPr="0075288D">
        <w:rPr>
          <w:rFonts w:ascii="Times New Roman" w:eastAsia="Calibri" w:hAnsi="Times New Roman" w:cs="Times New Roman"/>
          <w:bCs/>
          <w:color w:val="000000"/>
          <w:sz w:val="24"/>
          <w:szCs w:val="24"/>
          <w:lang w:eastAsia="en-US"/>
        </w:rPr>
        <w:t>Наредба за реда за придобиване, управление и разпореждане с общинско имущество</w:t>
      </w:r>
      <w:r w:rsidRPr="0075288D">
        <w:rPr>
          <w:rFonts w:ascii="Times New Roman" w:eastAsia="Calibri" w:hAnsi="Times New Roman" w:cs="Times New Roman"/>
          <w:color w:val="000000"/>
          <w:sz w:val="24"/>
          <w:szCs w:val="24"/>
          <w:lang w:eastAsia="en-US"/>
        </w:rPr>
        <w:t>, както следва:</w:t>
      </w:r>
    </w:p>
    <w:p w:rsidR="0075288D" w:rsidRPr="0075288D" w:rsidRDefault="0075288D" w:rsidP="0075288D">
      <w:pPr>
        <w:widowControl w:val="0"/>
        <w:jc w:val="both"/>
        <w:rPr>
          <w:rFonts w:ascii="Times New Roman" w:eastAsia="Calibri" w:hAnsi="Times New Roman" w:cs="Times New Roman"/>
          <w:color w:val="000000"/>
          <w:sz w:val="24"/>
          <w:szCs w:val="24"/>
          <w:lang w:eastAsia="en-US"/>
        </w:rPr>
      </w:pPr>
    </w:p>
    <w:p w:rsidR="0075288D" w:rsidRPr="0075288D" w:rsidRDefault="0075288D" w:rsidP="0075288D">
      <w:pPr>
        <w:widowControl w:val="0"/>
        <w:spacing w:line="240" w:lineRule="auto"/>
        <w:jc w:val="both"/>
        <w:rPr>
          <w:rFonts w:ascii="Times New Roman" w:eastAsia="Times New Roman" w:hAnsi="Times New Roman" w:cs="Times New Roman"/>
          <w:b/>
          <w:sz w:val="24"/>
          <w:szCs w:val="24"/>
        </w:rPr>
      </w:pPr>
      <w:r w:rsidRPr="0075288D">
        <w:rPr>
          <w:rFonts w:ascii="Times New Roman" w:eastAsia="Times New Roman" w:hAnsi="Times New Roman" w:cs="Times New Roman"/>
          <w:b/>
          <w:sz w:val="24"/>
          <w:szCs w:val="24"/>
        </w:rPr>
        <w:t>§ 1. „Тарифа за определяне на наемните цени на общински имоти. /Приложение №1/” се изменя така:</w:t>
      </w:r>
    </w:p>
    <w:p w:rsidR="0075288D" w:rsidRPr="0075288D" w:rsidRDefault="0075288D" w:rsidP="0075288D">
      <w:pPr>
        <w:widowControl w:val="0"/>
        <w:spacing w:line="240" w:lineRule="auto"/>
        <w:jc w:val="both"/>
        <w:rPr>
          <w:rFonts w:ascii="Times New Roman" w:eastAsia="Times New Roman" w:hAnsi="Times New Roman" w:cs="Times New Roman"/>
          <w:b/>
          <w:sz w:val="24"/>
          <w:szCs w:val="24"/>
        </w:rPr>
      </w:pPr>
    </w:p>
    <w:p w:rsidR="0075288D" w:rsidRPr="0075288D" w:rsidRDefault="0075288D" w:rsidP="0075288D">
      <w:pPr>
        <w:widowControl w:val="0"/>
        <w:spacing w:line="240" w:lineRule="auto"/>
        <w:jc w:val="both"/>
        <w:rPr>
          <w:rFonts w:ascii="Times New Roman" w:eastAsia="Times New Roman" w:hAnsi="Times New Roman" w:cs="Times New Roman"/>
          <w:sz w:val="24"/>
          <w:szCs w:val="24"/>
        </w:rPr>
      </w:pPr>
      <w:r w:rsidRPr="0075288D">
        <w:rPr>
          <w:rFonts w:ascii="Times New Roman" w:eastAsia="Times New Roman" w:hAnsi="Times New Roman" w:cs="Times New Roman"/>
          <w:sz w:val="24"/>
          <w:szCs w:val="24"/>
        </w:rPr>
        <w:t>Тарифа за определяне на наемните цени на общински имоти. /Приложение №1/</w:t>
      </w:r>
    </w:p>
    <w:p w:rsidR="0075288D" w:rsidRPr="0075288D" w:rsidRDefault="0075288D" w:rsidP="0075288D">
      <w:pPr>
        <w:widowControl w:val="0"/>
        <w:spacing w:line="240" w:lineRule="auto"/>
        <w:jc w:val="both"/>
        <w:rPr>
          <w:rFonts w:ascii="Times New Roman" w:eastAsia="Times New Roman" w:hAnsi="Times New Roman" w:cs="Times New Roman"/>
          <w:b/>
          <w:sz w:val="24"/>
          <w:szCs w:val="24"/>
        </w:rPr>
      </w:pPr>
    </w:p>
    <w:tbl>
      <w:tblPr>
        <w:tblStyle w:val="50"/>
        <w:tblW w:w="10774" w:type="dxa"/>
        <w:tblInd w:w="-856" w:type="dxa"/>
        <w:tblLook w:val="04A0" w:firstRow="1" w:lastRow="0" w:firstColumn="1" w:lastColumn="0" w:noHBand="0" w:noVBand="1"/>
      </w:tblPr>
      <w:tblGrid>
        <w:gridCol w:w="846"/>
        <w:gridCol w:w="3976"/>
        <w:gridCol w:w="1661"/>
        <w:gridCol w:w="1422"/>
        <w:gridCol w:w="1410"/>
        <w:gridCol w:w="1459"/>
      </w:tblGrid>
      <w:tr w:rsidR="0075288D" w:rsidRPr="0075288D" w:rsidTr="00523468">
        <w:trPr>
          <w:trHeight w:val="764"/>
        </w:trPr>
        <w:tc>
          <w:tcPr>
            <w:tcW w:w="846" w:type="dxa"/>
            <w:vMerge w:val="restart"/>
            <w:hideMark/>
          </w:tcPr>
          <w:p w:rsidR="0075288D" w:rsidRPr="0075288D" w:rsidRDefault="0075288D" w:rsidP="0075288D">
            <w:pPr>
              <w:jc w:val="center"/>
              <w:rPr>
                <w:rFonts w:ascii="Times New Roman" w:eastAsia="Times New Roman" w:hAnsi="Times New Roman"/>
                <w:bCs/>
                <w:sz w:val="24"/>
              </w:rPr>
            </w:pP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 по ред</w:t>
            </w:r>
          </w:p>
        </w:tc>
        <w:tc>
          <w:tcPr>
            <w:tcW w:w="3976" w:type="dxa"/>
            <w:hideMark/>
          </w:tcPr>
          <w:p w:rsidR="0075288D" w:rsidRPr="0075288D" w:rsidRDefault="0075288D" w:rsidP="0075288D">
            <w:pPr>
              <w:jc w:val="center"/>
              <w:rPr>
                <w:rFonts w:ascii="Times New Roman" w:eastAsia="Times New Roman" w:hAnsi="Times New Roman"/>
                <w:bCs/>
                <w:sz w:val="24"/>
              </w:rPr>
            </w:pP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ДЕЙНОСТ</w:t>
            </w:r>
          </w:p>
        </w:tc>
        <w:tc>
          <w:tcPr>
            <w:tcW w:w="3083" w:type="dxa"/>
            <w:gridSpan w:val="2"/>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Цена с вкл. ДДС Помещения в масивни сгради  лв</w:t>
            </w:r>
            <w:r w:rsidRPr="0075288D">
              <w:rPr>
                <w:rFonts w:ascii="Times New Roman" w:eastAsia="Times New Roman" w:hAnsi="Times New Roman"/>
                <w:bCs/>
                <w:sz w:val="24"/>
                <w:lang w:val="en-US"/>
              </w:rPr>
              <w:t>.</w:t>
            </w:r>
            <w:r w:rsidRPr="0075288D">
              <w:rPr>
                <w:rFonts w:ascii="Times New Roman" w:eastAsia="Times New Roman" w:hAnsi="Times New Roman"/>
                <w:bCs/>
                <w:sz w:val="24"/>
              </w:rPr>
              <w:t>/евро на кв.м</w:t>
            </w:r>
          </w:p>
        </w:tc>
        <w:tc>
          <w:tcPr>
            <w:tcW w:w="2869" w:type="dxa"/>
            <w:gridSpan w:val="2"/>
            <w:hideMark/>
          </w:tcPr>
          <w:p w:rsidR="0075288D" w:rsidRPr="0075288D" w:rsidRDefault="0075288D" w:rsidP="0075288D">
            <w:pPr>
              <w:jc w:val="center"/>
              <w:rPr>
                <w:rFonts w:ascii="Times New Roman" w:eastAsia="Times New Roman" w:hAnsi="Times New Roman"/>
                <w:bCs/>
                <w:sz w:val="24"/>
              </w:rPr>
            </w:pP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Цена с вкл. ДДС Терени</w:t>
            </w:r>
          </w:p>
        </w:tc>
      </w:tr>
      <w:tr w:rsidR="0075288D" w:rsidRPr="0075288D" w:rsidTr="00523468">
        <w:trPr>
          <w:trHeight w:val="434"/>
        </w:trPr>
        <w:tc>
          <w:tcPr>
            <w:tcW w:w="846" w:type="dxa"/>
            <w:vMerge/>
            <w:hideMark/>
          </w:tcPr>
          <w:p w:rsidR="0075288D" w:rsidRPr="0075288D" w:rsidRDefault="0075288D" w:rsidP="0075288D">
            <w:pPr>
              <w:jc w:val="center"/>
              <w:rPr>
                <w:rFonts w:ascii="Times New Roman" w:eastAsia="Times New Roman" w:hAnsi="Times New Roman"/>
                <w:bCs/>
                <w:sz w:val="24"/>
              </w:rPr>
            </w:pPr>
          </w:p>
        </w:tc>
        <w:tc>
          <w:tcPr>
            <w:tcW w:w="3976" w:type="dxa"/>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ТЪРГОВИЯ</w:t>
            </w:r>
          </w:p>
        </w:tc>
        <w:tc>
          <w:tcPr>
            <w:tcW w:w="1661"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I зона</w:t>
            </w:r>
          </w:p>
        </w:tc>
        <w:tc>
          <w:tcPr>
            <w:tcW w:w="1422"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II зона</w:t>
            </w:r>
          </w:p>
        </w:tc>
        <w:tc>
          <w:tcPr>
            <w:tcW w:w="1410"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I зона</w:t>
            </w:r>
          </w:p>
        </w:tc>
        <w:tc>
          <w:tcPr>
            <w:tcW w:w="1459"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II зона</w:t>
            </w:r>
          </w:p>
        </w:tc>
      </w:tr>
      <w:tr w:rsidR="0075288D" w:rsidRPr="0075288D" w:rsidTr="00523468">
        <w:trPr>
          <w:trHeight w:val="383"/>
        </w:trPr>
        <w:tc>
          <w:tcPr>
            <w:tcW w:w="846"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w:t>
            </w:r>
          </w:p>
        </w:tc>
        <w:tc>
          <w:tcPr>
            <w:tcW w:w="3976" w:type="dxa"/>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Продажба на хранителни стоки</w:t>
            </w:r>
          </w:p>
        </w:tc>
        <w:tc>
          <w:tcPr>
            <w:tcW w:w="1661"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7,80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3,99 евро</w:t>
            </w:r>
          </w:p>
        </w:tc>
        <w:tc>
          <w:tcPr>
            <w:tcW w:w="1422"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2,10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1,07 евро</w:t>
            </w:r>
          </w:p>
        </w:tc>
        <w:tc>
          <w:tcPr>
            <w:tcW w:w="1410"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2,00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1,02 евро</w:t>
            </w:r>
          </w:p>
        </w:tc>
        <w:tc>
          <w:tcPr>
            <w:tcW w:w="1459"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1,30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0.66 евро</w:t>
            </w:r>
          </w:p>
        </w:tc>
      </w:tr>
      <w:tr w:rsidR="0075288D" w:rsidRPr="0075288D" w:rsidTr="00523468">
        <w:trPr>
          <w:trHeight w:val="404"/>
        </w:trPr>
        <w:tc>
          <w:tcPr>
            <w:tcW w:w="846"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w:t>
            </w:r>
          </w:p>
        </w:tc>
        <w:tc>
          <w:tcPr>
            <w:tcW w:w="3976" w:type="dxa"/>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Продажба на промишлени стоки</w:t>
            </w:r>
          </w:p>
        </w:tc>
        <w:tc>
          <w:tcPr>
            <w:tcW w:w="1661"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2,30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1,18 евро</w:t>
            </w:r>
          </w:p>
        </w:tc>
        <w:tc>
          <w:tcPr>
            <w:tcW w:w="1422"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2,00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1,02 евро</w:t>
            </w:r>
          </w:p>
        </w:tc>
        <w:tc>
          <w:tcPr>
            <w:tcW w:w="1410"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2,50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1,28 евро</w:t>
            </w:r>
          </w:p>
        </w:tc>
        <w:tc>
          <w:tcPr>
            <w:tcW w:w="1459"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1,50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0,77 евро</w:t>
            </w:r>
          </w:p>
        </w:tc>
      </w:tr>
      <w:tr w:rsidR="0075288D" w:rsidRPr="0075288D" w:rsidTr="00523468">
        <w:trPr>
          <w:trHeight w:val="414"/>
        </w:trPr>
        <w:tc>
          <w:tcPr>
            <w:tcW w:w="846"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3</w:t>
            </w:r>
          </w:p>
        </w:tc>
        <w:tc>
          <w:tcPr>
            <w:tcW w:w="3976" w:type="dxa"/>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Продажба на плодове и зеленчуци</w:t>
            </w:r>
          </w:p>
        </w:tc>
        <w:tc>
          <w:tcPr>
            <w:tcW w:w="1661"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1,50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0,77 евро</w:t>
            </w:r>
          </w:p>
        </w:tc>
        <w:tc>
          <w:tcPr>
            <w:tcW w:w="1422"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1,00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1,96 евро</w:t>
            </w:r>
          </w:p>
        </w:tc>
        <w:tc>
          <w:tcPr>
            <w:tcW w:w="1410"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2,50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1,28 евро</w:t>
            </w:r>
          </w:p>
        </w:tc>
        <w:tc>
          <w:tcPr>
            <w:tcW w:w="1459"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1,50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0,77 евро</w:t>
            </w:r>
          </w:p>
        </w:tc>
      </w:tr>
      <w:tr w:rsidR="0075288D" w:rsidRPr="0075288D" w:rsidTr="00523468">
        <w:trPr>
          <w:trHeight w:val="548"/>
        </w:trPr>
        <w:tc>
          <w:tcPr>
            <w:tcW w:w="846"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4</w:t>
            </w:r>
          </w:p>
        </w:tc>
        <w:tc>
          <w:tcPr>
            <w:tcW w:w="3976" w:type="dxa"/>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Продажба на луксозни стоки, алкохол, цигари, парфюмерия и  др.</w:t>
            </w:r>
          </w:p>
        </w:tc>
        <w:tc>
          <w:tcPr>
            <w:tcW w:w="1661" w:type="dxa"/>
            <w:noWrap/>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 xml:space="preserve">       3,50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1,79 евро</w:t>
            </w:r>
          </w:p>
        </w:tc>
        <w:tc>
          <w:tcPr>
            <w:tcW w:w="1422" w:type="dxa"/>
            <w:noWrap/>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 xml:space="preserve">     2,50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1,28 евро</w:t>
            </w:r>
          </w:p>
        </w:tc>
        <w:tc>
          <w:tcPr>
            <w:tcW w:w="1410" w:type="dxa"/>
            <w:noWrap/>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 xml:space="preserve">     2,50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1,28 евро</w:t>
            </w:r>
          </w:p>
        </w:tc>
        <w:tc>
          <w:tcPr>
            <w:tcW w:w="1459"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2,00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1,02 евро</w:t>
            </w:r>
          </w:p>
        </w:tc>
      </w:tr>
      <w:tr w:rsidR="0075288D" w:rsidRPr="0075288D" w:rsidTr="00523468">
        <w:trPr>
          <w:trHeight w:val="362"/>
        </w:trPr>
        <w:tc>
          <w:tcPr>
            <w:tcW w:w="846"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5</w:t>
            </w:r>
          </w:p>
        </w:tc>
        <w:tc>
          <w:tcPr>
            <w:tcW w:w="3976" w:type="dxa"/>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Смесени магазини и щандове</w:t>
            </w:r>
          </w:p>
        </w:tc>
        <w:tc>
          <w:tcPr>
            <w:tcW w:w="1661"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3,50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1,79 евро</w:t>
            </w:r>
          </w:p>
        </w:tc>
        <w:tc>
          <w:tcPr>
            <w:tcW w:w="1422"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2,50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1,28 евро</w:t>
            </w:r>
          </w:p>
        </w:tc>
        <w:tc>
          <w:tcPr>
            <w:tcW w:w="1410"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2,50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1,28 евро</w:t>
            </w:r>
          </w:p>
        </w:tc>
        <w:tc>
          <w:tcPr>
            <w:tcW w:w="1459"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2,00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1,02 евро</w:t>
            </w:r>
          </w:p>
        </w:tc>
      </w:tr>
      <w:tr w:rsidR="0075288D" w:rsidRPr="0075288D" w:rsidTr="00523468">
        <w:trPr>
          <w:trHeight w:val="554"/>
        </w:trPr>
        <w:tc>
          <w:tcPr>
            <w:tcW w:w="846"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6</w:t>
            </w:r>
          </w:p>
        </w:tc>
        <w:tc>
          <w:tcPr>
            <w:tcW w:w="3976" w:type="dxa"/>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Производство и търговия с хляб и сладкарски изделия</w:t>
            </w:r>
          </w:p>
        </w:tc>
        <w:tc>
          <w:tcPr>
            <w:tcW w:w="1661"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2,10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1,07 евро</w:t>
            </w:r>
          </w:p>
        </w:tc>
        <w:tc>
          <w:tcPr>
            <w:tcW w:w="1422"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1,60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0,82 евро</w:t>
            </w:r>
          </w:p>
        </w:tc>
        <w:tc>
          <w:tcPr>
            <w:tcW w:w="1410"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1,40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0,72 евро</w:t>
            </w:r>
          </w:p>
        </w:tc>
        <w:tc>
          <w:tcPr>
            <w:tcW w:w="1459"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1,00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0,51 евро</w:t>
            </w:r>
          </w:p>
        </w:tc>
      </w:tr>
      <w:tr w:rsidR="0075288D" w:rsidRPr="0075288D" w:rsidTr="00523468">
        <w:trPr>
          <w:trHeight w:val="420"/>
        </w:trPr>
        <w:tc>
          <w:tcPr>
            <w:tcW w:w="846"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7</w:t>
            </w:r>
          </w:p>
        </w:tc>
        <w:tc>
          <w:tcPr>
            <w:tcW w:w="3976" w:type="dxa"/>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Продажба на ядки, фъстъци и семки</w:t>
            </w:r>
          </w:p>
        </w:tc>
        <w:tc>
          <w:tcPr>
            <w:tcW w:w="1661"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2,00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1,02 евро</w:t>
            </w:r>
          </w:p>
        </w:tc>
        <w:tc>
          <w:tcPr>
            <w:tcW w:w="1422"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1,50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0,77 евро</w:t>
            </w:r>
          </w:p>
        </w:tc>
        <w:tc>
          <w:tcPr>
            <w:tcW w:w="1410"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1,50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0,77 евро</w:t>
            </w:r>
          </w:p>
        </w:tc>
        <w:tc>
          <w:tcPr>
            <w:tcW w:w="1459"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1,00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0,51 евро</w:t>
            </w:r>
          </w:p>
        </w:tc>
      </w:tr>
      <w:tr w:rsidR="0075288D" w:rsidRPr="0075288D" w:rsidTr="00523468">
        <w:trPr>
          <w:trHeight w:val="412"/>
        </w:trPr>
        <w:tc>
          <w:tcPr>
            <w:tcW w:w="846"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8</w:t>
            </w:r>
          </w:p>
        </w:tc>
        <w:tc>
          <w:tcPr>
            <w:tcW w:w="3976" w:type="dxa"/>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Продажба на цветя</w:t>
            </w:r>
          </w:p>
        </w:tc>
        <w:tc>
          <w:tcPr>
            <w:tcW w:w="1661"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2,65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1,35 евро</w:t>
            </w:r>
          </w:p>
        </w:tc>
        <w:tc>
          <w:tcPr>
            <w:tcW w:w="1422"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1,80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0,92 евро</w:t>
            </w:r>
          </w:p>
        </w:tc>
        <w:tc>
          <w:tcPr>
            <w:tcW w:w="1410"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2,30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1,18 евро</w:t>
            </w:r>
          </w:p>
        </w:tc>
        <w:tc>
          <w:tcPr>
            <w:tcW w:w="1459"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1,50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0,77 евро</w:t>
            </w:r>
          </w:p>
        </w:tc>
      </w:tr>
      <w:tr w:rsidR="0075288D" w:rsidRPr="0075288D" w:rsidTr="00523468">
        <w:trPr>
          <w:trHeight w:val="417"/>
        </w:trPr>
        <w:tc>
          <w:tcPr>
            <w:tcW w:w="846"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lastRenderedPageBreak/>
              <w:t>9</w:t>
            </w:r>
          </w:p>
        </w:tc>
        <w:tc>
          <w:tcPr>
            <w:tcW w:w="3976" w:type="dxa"/>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Продажба на лекарства</w:t>
            </w:r>
          </w:p>
        </w:tc>
        <w:tc>
          <w:tcPr>
            <w:tcW w:w="1661"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1,50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0,77 евро</w:t>
            </w:r>
          </w:p>
        </w:tc>
        <w:tc>
          <w:tcPr>
            <w:tcW w:w="1422"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1,30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0,66 евро</w:t>
            </w:r>
          </w:p>
        </w:tc>
        <w:tc>
          <w:tcPr>
            <w:tcW w:w="1410"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1,00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0,51 евро</w:t>
            </w:r>
          </w:p>
        </w:tc>
        <w:tc>
          <w:tcPr>
            <w:tcW w:w="1459"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0,75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0,38 евро</w:t>
            </w:r>
          </w:p>
        </w:tc>
      </w:tr>
      <w:tr w:rsidR="0075288D" w:rsidRPr="0075288D" w:rsidTr="00523468">
        <w:trPr>
          <w:trHeight w:val="424"/>
        </w:trPr>
        <w:tc>
          <w:tcPr>
            <w:tcW w:w="846"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10</w:t>
            </w:r>
          </w:p>
        </w:tc>
        <w:tc>
          <w:tcPr>
            <w:tcW w:w="3976" w:type="dxa"/>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Продажба на вестници</w:t>
            </w:r>
          </w:p>
        </w:tc>
        <w:tc>
          <w:tcPr>
            <w:tcW w:w="1661"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1,15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0,59 евро</w:t>
            </w:r>
          </w:p>
        </w:tc>
        <w:tc>
          <w:tcPr>
            <w:tcW w:w="1422"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0,90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0,46 евро</w:t>
            </w:r>
          </w:p>
        </w:tc>
        <w:tc>
          <w:tcPr>
            <w:tcW w:w="1410"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0,90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0,46 евро</w:t>
            </w:r>
          </w:p>
        </w:tc>
        <w:tc>
          <w:tcPr>
            <w:tcW w:w="1459"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0,65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0,33 евро</w:t>
            </w:r>
          </w:p>
        </w:tc>
      </w:tr>
      <w:tr w:rsidR="0075288D" w:rsidRPr="0075288D" w:rsidTr="00523468">
        <w:trPr>
          <w:trHeight w:val="416"/>
        </w:trPr>
        <w:tc>
          <w:tcPr>
            <w:tcW w:w="846"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11</w:t>
            </w:r>
          </w:p>
        </w:tc>
        <w:tc>
          <w:tcPr>
            <w:tcW w:w="3976" w:type="dxa"/>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Гостилници, закусвални</w:t>
            </w:r>
          </w:p>
        </w:tc>
        <w:tc>
          <w:tcPr>
            <w:tcW w:w="1661"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2,15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1,10 евро</w:t>
            </w:r>
          </w:p>
        </w:tc>
        <w:tc>
          <w:tcPr>
            <w:tcW w:w="1422"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1,65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0,84 евро</w:t>
            </w:r>
          </w:p>
        </w:tc>
        <w:tc>
          <w:tcPr>
            <w:tcW w:w="1410"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1,80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0,92 евро</w:t>
            </w:r>
          </w:p>
        </w:tc>
        <w:tc>
          <w:tcPr>
            <w:tcW w:w="1459"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1,30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0,66 евро</w:t>
            </w:r>
          </w:p>
        </w:tc>
      </w:tr>
      <w:tr w:rsidR="0075288D" w:rsidRPr="0075288D" w:rsidTr="00523468">
        <w:trPr>
          <w:trHeight w:val="408"/>
        </w:trPr>
        <w:tc>
          <w:tcPr>
            <w:tcW w:w="846"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12</w:t>
            </w:r>
          </w:p>
        </w:tc>
        <w:tc>
          <w:tcPr>
            <w:tcW w:w="3976" w:type="dxa"/>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Заведения без алкохол</w:t>
            </w:r>
          </w:p>
        </w:tc>
        <w:tc>
          <w:tcPr>
            <w:tcW w:w="1661"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2,00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1,02 евро</w:t>
            </w:r>
          </w:p>
        </w:tc>
        <w:tc>
          <w:tcPr>
            <w:tcW w:w="1422"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1,60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0,82 евро</w:t>
            </w:r>
          </w:p>
        </w:tc>
        <w:tc>
          <w:tcPr>
            <w:tcW w:w="1410"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1,70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0,87 евро</w:t>
            </w:r>
          </w:p>
        </w:tc>
        <w:tc>
          <w:tcPr>
            <w:tcW w:w="1459"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1,30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0,66 евро</w:t>
            </w:r>
          </w:p>
        </w:tc>
      </w:tr>
      <w:tr w:rsidR="0075288D" w:rsidRPr="0075288D" w:rsidTr="00523468">
        <w:trPr>
          <w:trHeight w:val="414"/>
        </w:trPr>
        <w:tc>
          <w:tcPr>
            <w:tcW w:w="846"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13</w:t>
            </w:r>
          </w:p>
        </w:tc>
        <w:tc>
          <w:tcPr>
            <w:tcW w:w="3976" w:type="dxa"/>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Пивници, аперитиви, ресторанти</w:t>
            </w:r>
          </w:p>
        </w:tc>
        <w:tc>
          <w:tcPr>
            <w:tcW w:w="1661"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5,05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2,58 евро</w:t>
            </w:r>
          </w:p>
        </w:tc>
        <w:tc>
          <w:tcPr>
            <w:tcW w:w="1422"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4,05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2,07 евро</w:t>
            </w:r>
          </w:p>
        </w:tc>
        <w:tc>
          <w:tcPr>
            <w:tcW w:w="1410"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3,40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1,74 евро</w:t>
            </w:r>
          </w:p>
        </w:tc>
        <w:tc>
          <w:tcPr>
            <w:tcW w:w="1459"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3,15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1,61 евро</w:t>
            </w:r>
          </w:p>
        </w:tc>
      </w:tr>
      <w:tr w:rsidR="0075288D" w:rsidRPr="0075288D" w:rsidTr="00523468">
        <w:trPr>
          <w:trHeight w:val="421"/>
        </w:trPr>
        <w:tc>
          <w:tcPr>
            <w:tcW w:w="846"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14</w:t>
            </w:r>
          </w:p>
        </w:tc>
        <w:tc>
          <w:tcPr>
            <w:tcW w:w="3976" w:type="dxa"/>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Кулинарни магазини</w:t>
            </w:r>
          </w:p>
        </w:tc>
        <w:tc>
          <w:tcPr>
            <w:tcW w:w="1661"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1,65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0,84 евро</w:t>
            </w:r>
          </w:p>
        </w:tc>
        <w:tc>
          <w:tcPr>
            <w:tcW w:w="1422"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1,15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0,59 евро</w:t>
            </w:r>
          </w:p>
        </w:tc>
        <w:tc>
          <w:tcPr>
            <w:tcW w:w="1410"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1,15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0,59 евро</w:t>
            </w:r>
          </w:p>
        </w:tc>
        <w:tc>
          <w:tcPr>
            <w:tcW w:w="1459"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1,50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0,77 евро</w:t>
            </w:r>
          </w:p>
        </w:tc>
      </w:tr>
      <w:tr w:rsidR="0075288D" w:rsidRPr="0075288D" w:rsidTr="00523468">
        <w:trPr>
          <w:trHeight w:val="414"/>
        </w:trPr>
        <w:tc>
          <w:tcPr>
            <w:tcW w:w="846"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15</w:t>
            </w:r>
          </w:p>
        </w:tc>
        <w:tc>
          <w:tcPr>
            <w:tcW w:w="3976" w:type="dxa"/>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Хотелиерски дейности</w:t>
            </w:r>
          </w:p>
        </w:tc>
        <w:tc>
          <w:tcPr>
            <w:tcW w:w="1661"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0,70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0,36 евро</w:t>
            </w:r>
          </w:p>
        </w:tc>
        <w:tc>
          <w:tcPr>
            <w:tcW w:w="1422"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0,60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0,31 евро</w:t>
            </w:r>
          </w:p>
        </w:tc>
        <w:tc>
          <w:tcPr>
            <w:tcW w:w="1410" w:type="dxa"/>
            <w:noWrap/>
            <w:hideMark/>
          </w:tcPr>
          <w:p w:rsidR="0075288D" w:rsidRPr="0075288D" w:rsidRDefault="0075288D" w:rsidP="0075288D">
            <w:pPr>
              <w:jc w:val="center"/>
              <w:rPr>
                <w:rFonts w:ascii="Times New Roman" w:eastAsia="Times New Roman" w:hAnsi="Times New Roman"/>
                <w:bCs/>
                <w:sz w:val="24"/>
              </w:rPr>
            </w:pPr>
          </w:p>
        </w:tc>
        <w:tc>
          <w:tcPr>
            <w:tcW w:w="1459" w:type="dxa"/>
            <w:noWrap/>
            <w:hideMark/>
          </w:tcPr>
          <w:p w:rsidR="0075288D" w:rsidRPr="0075288D" w:rsidRDefault="0075288D" w:rsidP="0075288D">
            <w:pPr>
              <w:jc w:val="center"/>
              <w:rPr>
                <w:rFonts w:ascii="Times New Roman" w:eastAsia="Times New Roman" w:hAnsi="Times New Roman"/>
                <w:bCs/>
                <w:sz w:val="24"/>
              </w:rPr>
            </w:pPr>
          </w:p>
        </w:tc>
      </w:tr>
      <w:tr w:rsidR="0075288D" w:rsidRPr="0075288D" w:rsidTr="00523468">
        <w:trPr>
          <w:trHeight w:val="420"/>
        </w:trPr>
        <w:tc>
          <w:tcPr>
            <w:tcW w:w="846"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16</w:t>
            </w:r>
          </w:p>
        </w:tc>
        <w:tc>
          <w:tcPr>
            <w:tcW w:w="3976" w:type="dxa"/>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Битови услуги</w:t>
            </w:r>
          </w:p>
        </w:tc>
        <w:tc>
          <w:tcPr>
            <w:tcW w:w="1661"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0,65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0,33 евро</w:t>
            </w:r>
          </w:p>
        </w:tc>
        <w:tc>
          <w:tcPr>
            <w:tcW w:w="1422"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0,50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0,26 евро</w:t>
            </w:r>
          </w:p>
        </w:tc>
        <w:tc>
          <w:tcPr>
            <w:tcW w:w="1410"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0,40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0,20 евро</w:t>
            </w:r>
          </w:p>
        </w:tc>
        <w:tc>
          <w:tcPr>
            <w:tcW w:w="1459"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0,30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0,15 евро</w:t>
            </w:r>
          </w:p>
        </w:tc>
      </w:tr>
      <w:tr w:rsidR="0075288D" w:rsidRPr="0075288D" w:rsidTr="00523468">
        <w:trPr>
          <w:trHeight w:val="412"/>
        </w:trPr>
        <w:tc>
          <w:tcPr>
            <w:tcW w:w="846"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17</w:t>
            </w:r>
          </w:p>
        </w:tc>
        <w:tc>
          <w:tcPr>
            <w:tcW w:w="3976" w:type="dxa"/>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Административно-правни услуги</w:t>
            </w:r>
          </w:p>
        </w:tc>
        <w:tc>
          <w:tcPr>
            <w:tcW w:w="1661"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1,50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0,77 евро</w:t>
            </w:r>
          </w:p>
        </w:tc>
        <w:tc>
          <w:tcPr>
            <w:tcW w:w="1422"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1,40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0,72 евро</w:t>
            </w:r>
          </w:p>
        </w:tc>
        <w:tc>
          <w:tcPr>
            <w:tcW w:w="1410"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1,40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0,72 евро</w:t>
            </w:r>
          </w:p>
        </w:tc>
        <w:tc>
          <w:tcPr>
            <w:tcW w:w="1459"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1,30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0,66 евро</w:t>
            </w:r>
          </w:p>
        </w:tc>
      </w:tr>
      <w:tr w:rsidR="0075288D" w:rsidRPr="0075288D" w:rsidTr="00523468">
        <w:trPr>
          <w:trHeight w:val="418"/>
        </w:trPr>
        <w:tc>
          <w:tcPr>
            <w:tcW w:w="846"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18</w:t>
            </w:r>
          </w:p>
        </w:tc>
        <w:tc>
          <w:tcPr>
            <w:tcW w:w="3976" w:type="dxa"/>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Лекарски и зъболекарски услуги</w:t>
            </w:r>
          </w:p>
        </w:tc>
        <w:tc>
          <w:tcPr>
            <w:tcW w:w="1661"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2,00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1,02 евро</w:t>
            </w:r>
          </w:p>
        </w:tc>
        <w:tc>
          <w:tcPr>
            <w:tcW w:w="1422"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1,50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0,77 евро</w:t>
            </w:r>
          </w:p>
        </w:tc>
        <w:tc>
          <w:tcPr>
            <w:tcW w:w="1410"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0,75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0,39 евро</w:t>
            </w:r>
          </w:p>
        </w:tc>
        <w:tc>
          <w:tcPr>
            <w:tcW w:w="1459"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0,50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0,26 евро</w:t>
            </w:r>
          </w:p>
        </w:tc>
      </w:tr>
      <w:tr w:rsidR="0075288D" w:rsidRPr="0075288D" w:rsidTr="00523468">
        <w:trPr>
          <w:trHeight w:val="395"/>
        </w:trPr>
        <w:tc>
          <w:tcPr>
            <w:tcW w:w="846"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19</w:t>
            </w:r>
          </w:p>
        </w:tc>
        <w:tc>
          <w:tcPr>
            <w:tcW w:w="3976" w:type="dxa"/>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Педагогически услуги</w:t>
            </w:r>
          </w:p>
        </w:tc>
        <w:tc>
          <w:tcPr>
            <w:tcW w:w="1661"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1,50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0,77 евро</w:t>
            </w:r>
          </w:p>
        </w:tc>
        <w:tc>
          <w:tcPr>
            <w:tcW w:w="1422"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1,40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0,72 евро</w:t>
            </w:r>
          </w:p>
        </w:tc>
        <w:tc>
          <w:tcPr>
            <w:tcW w:w="1410"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1,40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0,72 евро</w:t>
            </w:r>
          </w:p>
        </w:tc>
        <w:tc>
          <w:tcPr>
            <w:tcW w:w="1459"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1,30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0,66 евро</w:t>
            </w:r>
          </w:p>
        </w:tc>
      </w:tr>
      <w:tr w:rsidR="0075288D" w:rsidRPr="0075288D" w:rsidTr="00523468">
        <w:trPr>
          <w:trHeight w:val="416"/>
        </w:trPr>
        <w:tc>
          <w:tcPr>
            <w:tcW w:w="846"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20</w:t>
            </w:r>
          </w:p>
        </w:tc>
        <w:tc>
          <w:tcPr>
            <w:tcW w:w="3976" w:type="dxa"/>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Всестранни услуги</w:t>
            </w:r>
          </w:p>
        </w:tc>
        <w:tc>
          <w:tcPr>
            <w:tcW w:w="1661"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1,40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0,72 евро</w:t>
            </w:r>
          </w:p>
        </w:tc>
        <w:tc>
          <w:tcPr>
            <w:tcW w:w="1422"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1,30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0,66 евро</w:t>
            </w:r>
          </w:p>
        </w:tc>
        <w:tc>
          <w:tcPr>
            <w:tcW w:w="1410"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1,30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0,66 евро</w:t>
            </w:r>
          </w:p>
        </w:tc>
        <w:tc>
          <w:tcPr>
            <w:tcW w:w="1459"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1,15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0,59 евро</w:t>
            </w:r>
          </w:p>
        </w:tc>
      </w:tr>
      <w:tr w:rsidR="0075288D" w:rsidRPr="0075288D" w:rsidTr="00523468">
        <w:trPr>
          <w:trHeight w:val="422"/>
        </w:trPr>
        <w:tc>
          <w:tcPr>
            <w:tcW w:w="846"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21</w:t>
            </w:r>
          </w:p>
        </w:tc>
        <w:tc>
          <w:tcPr>
            <w:tcW w:w="3976" w:type="dxa"/>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Производствени дейности</w:t>
            </w:r>
          </w:p>
        </w:tc>
        <w:tc>
          <w:tcPr>
            <w:tcW w:w="1661"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2,00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1,02 евро</w:t>
            </w:r>
          </w:p>
        </w:tc>
        <w:tc>
          <w:tcPr>
            <w:tcW w:w="1422"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1,50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0,77 евро</w:t>
            </w:r>
          </w:p>
        </w:tc>
        <w:tc>
          <w:tcPr>
            <w:tcW w:w="1410"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1,50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0,77 евро</w:t>
            </w:r>
          </w:p>
        </w:tc>
        <w:tc>
          <w:tcPr>
            <w:tcW w:w="1459"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1,00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0,51 евро</w:t>
            </w:r>
          </w:p>
        </w:tc>
      </w:tr>
      <w:tr w:rsidR="0075288D" w:rsidRPr="0075288D" w:rsidTr="00523468">
        <w:trPr>
          <w:trHeight w:val="413"/>
        </w:trPr>
        <w:tc>
          <w:tcPr>
            <w:tcW w:w="846"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22</w:t>
            </w:r>
          </w:p>
        </w:tc>
        <w:tc>
          <w:tcPr>
            <w:tcW w:w="3976" w:type="dxa"/>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Занаятчийски услуги</w:t>
            </w:r>
          </w:p>
        </w:tc>
        <w:tc>
          <w:tcPr>
            <w:tcW w:w="1661"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4,00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2,05 евро</w:t>
            </w:r>
          </w:p>
        </w:tc>
        <w:tc>
          <w:tcPr>
            <w:tcW w:w="1422"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1,00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0,51 евро</w:t>
            </w:r>
          </w:p>
        </w:tc>
        <w:tc>
          <w:tcPr>
            <w:tcW w:w="1410"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0,50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0,26 евро</w:t>
            </w:r>
          </w:p>
        </w:tc>
        <w:tc>
          <w:tcPr>
            <w:tcW w:w="1459"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0,45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0,23 евро</w:t>
            </w:r>
          </w:p>
        </w:tc>
      </w:tr>
      <w:tr w:rsidR="0075288D" w:rsidRPr="0075288D" w:rsidTr="00523468">
        <w:trPr>
          <w:trHeight w:val="508"/>
        </w:trPr>
        <w:tc>
          <w:tcPr>
            <w:tcW w:w="846"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23</w:t>
            </w:r>
          </w:p>
        </w:tc>
        <w:tc>
          <w:tcPr>
            <w:tcW w:w="3976" w:type="dxa"/>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Селскостопански и агрономически услуги</w:t>
            </w:r>
          </w:p>
        </w:tc>
        <w:tc>
          <w:tcPr>
            <w:tcW w:w="1661"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2,00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1,02 евро</w:t>
            </w:r>
          </w:p>
        </w:tc>
        <w:tc>
          <w:tcPr>
            <w:tcW w:w="1422"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1,50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0,77 евро</w:t>
            </w:r>
          </w:p>
        </w:tc>
        <w:tc>
          <w:tcPr>
            <w:tcW w:w="1410"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1,50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0,77 евро</w:t>
            </w:r>
          </w:p>
        </w:tc>
        <w:tc>
          <w:tcPr>
            <w:tcW w:w="1459"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1,00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0,51 евро</w:t>
            </w:r>
          </w:p>
        </w:tc>
      </w:tr>
      <w:tr w:rsidR="0075288D" w:rsidRPr="0075288D" w:rsidTr="00523468">
        <w:trPr>
          <w:trHeight w:val="232"/>
        </w:trPr>
        <w:tc>
          <w:tcPr>
            <w:tcW w:w="846"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24</w:t>
            </w:r>
          </w:p>
        </w:tc>
        <w:tc>
          <w:tcPr>
            <w:tcW w:w="3976" w:type="dxa"/>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Социални дейности</w:t>
            </w:r>
          </w:p>
        </w:tc>
        <w:tc>
          <w:tcPr>
            <w:tcW w:w="1661"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1,00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0,51 евро</w:t>
            </w:r>
          </w:p>
          <w:p w:rsidR="0075288D" w:rsidRPr="0075288D" w:rsidRDefault="0075288D" w:rsidP="0075288D">
            <w:pPr>
              <w:jc w:val="center"/>
              <w:rPr>
                <w:rFonts w:ascii="Times New Roman" w:eastAsia="Times New Roman" w:hAnsi="Times New Roman"/>
                <w:bCs/>
                <w:sz w:val="24"/>
              </w:rPr>
            </w:pPr>
          </w:p>
        </w:tc>
        <w:tc>
          <w:tcPr>
            <w:tcW w:w="1422"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0,80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0,41 евро</w:t>
            </w:r>
          </w:p>
        </w:tc>
        <w:tc>
          <w:tcPr>
            <w:tcW w:w="1410"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0,80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0,41 евро</w:t>
            </w:r>
          </w:p>
        </w:tc>
        <w:tc>
          <w:tcPr>
            <w:tcW w:w="1459"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0,70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0,36 евро</w:t>
            </w:r>
          </w:p>
        </w:tc>
      </w:tr>
      <w:tr w:rsidR="0075288D" w:rsidRPr="0075288D" w:rsidTr="00523468">
        <w:trPr>
          <w:trHeight w:val="425"/>
        </w:trPr>
        <w:tc>
          <w:tcPr>
            <w:tcW w:w="846"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25</w:t>
            </w:r>
          </w:p>
        </w:tc>
        <w:tc>
          <w:tcPr>
            <w:tcW w:w="3976" w:type="dxa"/>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Зали за хазарт</w:t>
            </w:r>
          </w:p>
        </w:tc>
        <w:tc>
          <w:tcPr>
            <w:tcW w:w="1661"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10,00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5,11 евро</w:t>
            </w:r>
          </w:p>
        </w:tc>
        <w:tc>
          <w:tcPr>
            <w:tcW w:w="1422"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8,00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4,09 евро</w:t>
            </w:r>
          </w:p>
        </w:tc>
        <w:tc>
          <w:tcPr>
            <w:tcW w:w="1410"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8,00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4,09 евро</w:t>
            </w:r>
          </w:p>
        </w:tc>
        <w:tc>
          <w:tcPr>
            <w:tcW w:w="1459"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7,00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3,58 евро</w:t>
            </w:r>
          </w:p>
        </w:tc>
      </w:tr>
      <w:tr w:rsidR="0075288D" w:rsidRPr="0075288D" w:rsidTr="00523468">
        <w:trPr>
          <w:trHeight w:val="283"/>
        </w:trPr>
        <w:tc>
          <w:tcPr>
            <w:tcW w:w="846"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26</w:t>
            </w:r>
          </w:p>
        </w:tc>
        <w:tc>
          <w:tcPr>
            <w:tcW w:w="3976" w:type="dxa"/>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Административни офиси</w:t>
            </w:r>
          </w:p>
        </w:tc>
        <w:tc>
          <w:tcPr>
            <w:tcW w:w="1661"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1,50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0,77 евро</w:t>
            </w:r>
          </w:p>
        </w:tc>
        <w:tc>
          <w:tcPr>
            <w:tcW w:w="1422"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2,00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1,02 евро</w:t>
            </w:r>
          </w:p>
        </w:tc>
        <w:tc>
          <w:tcPr>
            <w:tcW w:w="1410"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2,15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1,10 евро</w:t>
            </w:r>
          </w:p>
        </w:tc>
        <w:tc>
          <w:tcPr>
            <w:tcW w:w="1459"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1,40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0,72 евро</w:t>
            </w:r>
          </w:p>
        </w:tc>
      </w:tr>
      <w:tr w:rsidR="0075288D" w:rsidRPr="0075288D" w:rsidTr="00523468">
        <w:trPr>
          <w:trHeight w:val="283"/>
        </w:trPr>
        <w:tc>
          <w:tcPr>
            <w:tcW w:w="846"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27</w:t>
            </w:r>
          </w:p>
        </w:tc>
        <w:tc>
          <w:tcPr>
            <w:tcW w:w="3976" w:type="dxa"/>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Складове</w:t>
            </w:r>
          </w:p>
        </w:tc>
        <w:tc>
          <w:tcPr>
            <w:tcW w:w="1661"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1,00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0,51 евро</w:t>
            </w:r>
          </w:p>
          <w:p w:rsidR="0075288D" w:rsidRPr="0075288D" w:rsidRDefault="0075288D" w:rsidP="0075288D">
            <w:pPr>
              <w:rPr>
                <w:rFonts w:ascii="Times New Roman" w:eastAsia="Times New Roman" w:hAnsi="Times New Roman"/>
                <w:bCs/>
                <w:sz w:val="24"/>
              </w:rPr>
            </w:pPr>
          </w:p>
        </w:tc>
        <w:tc>
          <w:tcPr>
            <w:tcW w:w="1422"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0,75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0,38 евро</w:t>
            </w:r>
          </w:p>
        </w:tc>
        <w:tc>
          <w:tcPr>
            <w:tcW w:w="1410"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1,00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0,51 евро</w:t>
            </w:r>
          </w:p>
        </w:tc>
        <w:tc>
          <w:tcPr>
            <w:tcW w:w="1459"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0,75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0,38 евро</w:t>
            </w:r>
          </w:p>
        </w:tc>
      </w:tr>
      <w:tr w:rsidR="0075288D" w:rsidRPr="0075288D" w:rsidTr="00523468">
        <w:trPr>
          <w:trHeight w:val="685"/>
        </w:trPr>
        <w:tc>
          <w:tcPr>
            <w:tcW w:w="846"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28</w:t>
            </w:r>
          </w:p>
        </w:tc>
        <w:tc>
          <w:tcPr>
            <w:tcW w:w="3976" w:type="dxa"/>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Банкови, валутни, застрахователни, борсови и др. дейности.</w:t>
            </w:r>
          </w:p>
        </w:tc>
        <w:tc>
          <w:tcPr>
            <w:tcW w:w="1661" w:type="dxa"/>
            <w:noWrap/>
            <w:hideMark/>
          </w:tcPr>
          <w:p w:rsidR="0075288D" w:rsidRPr="0075288D" w:rsidRDefault="0075288D" w:rsidP="0075288D">
            <w:pPr>
              <w:jc w:val="center"/>
              <w:rPr>
                <w:rFonts w:ascii="Times New Roman" w:eastAsia="Times New Roman" w:hAnsi="Times New Roman"/>
                <w:bCs/>
                <w:sz w:val="24"/>
              </w:rPr>
            </w:pP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8,85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4,52 евро</w:t>
            </w:r>
          </w:p>
        </w:tc>
        <w:tc>
          <w:tcPr>
            <w:tcW w:w="1422" w:type="dxa"/>
            <w:noWrap/>
            <w:hideMark/>
          </w:tcPr>
          <w:p w:rsidR="0075288D" w:rsidRPr="0075288D" w:rsidRDefault="0075288D" w:rsidP="0075288D">
            <w:pPr>
              <w:jc w:val="center"/>
              <w:rPr>
                <w:rFonts w:ascii="Times New Roman" w:eastAsia="Times New Roman" w:hAnsi="Times New Roman"/>
                <w:bCs/>
                <w:sz w:val="24"/>
              </w:rPr>
            </w:pP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4,40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2,25 евро</w:t>
            </w:r>
          </w:p>
        </w:tc>
        <w:tc>
          <w:tcPr>
            <w:tcW w:w="1410" w:type="dxa"/>
            <w:noWrap/>
            <w:hideMark/>
          </w:tcPr>
          <w:p w:rsidR="0075288D" w:rsidRPr="0075288D" w:rsidRDefault="0075288D" w:rsidP="0075288D">
            <w:pPr>
              <w:jc w:val="center"/>
              <w:rPr>
                <w:rFonts w:ascii="Times New Roman" w:eastAsia="Times New Roman" w:hAnsi="Times New Roman"/>
                <w:bCs/>
                <w:sz w:val="24"/>
              </w:rPr>
            </w:pPr>
          </w:p>
        </w:tc>
        <w:tc>
          <w:tcPr>
            <w:tcW w:w="1459" w:type="dxa"/>
            <w:noWrap/>
            <w:hideMark/>
          </w:tcPr>
          <w:p w:rsidR="0075288D" w:rsidRPr="0075288D" w:rsidRDefault="0075288D" w:rsidP="0075288D">
            <w:pPr>
              <w:jc w:val="center"/>
              <w:rPr>
                <w:rFonts w:ascii="Times New Roman" w:eastAsia="Times New Roman" w:hAnsi="Times New Roman"/>
                <w:bCs/>
                <w:sz w:val="24"/>
              </w:rPr>
            </w:pPr>
          </w:p>
        </w:tc>
      </w:tr>
      <w:tr w:rsidR="0075288D" w:rsidRPr="0075288D" w:rsidTr="00523468">
        <w:trPr>
          <w:trHeight w:val="567"/>
        </w:trPr>
        <w:tc>
          <w:tcPr>
            <w:tcW w:w="846"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29</w:t>
            </w:r>
          </w:p>
        </w:tc>
        <w:tc>
          <w:tcPr>
            <w:tcW w:w="3976" w:type="dxa"/>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Забавни игри, стрелбища, спортни дейности</w:t>
            </w:r>
          </w:p>
        </w:tc>
        <w:tc>
          <w:tcPr>
            <w:tcW w:w="1661" w:type="dxa"/>
            <w:noWrap/>
            <w:hideMark/>
          </w:tcPr>
          <w:p w:rsidR="0075288D" w:rsidRPr="0075288D" w:rsidRDefault="0075288D" w:rsidP="0075288D">
            <w:pPr>
              <w:jc w:val="center"/>
              <w:rPr>
                <w:rFonts w:ascii="Times New Roman" w:eastAsia="Times New Roman" w:hAnsi="Times New Roman"/>
                <w:bCs/>
                <w:sz w:val="24"/>
              </w:rPr>
            </w:pP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4,30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2,20 евро</w:t>
            </w:r>
          </w:p>
        </w:tc>
        <w:tc>
          <w:tcPr>
            <w:tcW w:w="1422" w:type="dxa"/>
            <w:noWrap/>
            <w:hideMark/>
          </w:tcPr>
          <w:p w:rsidR="0075288D" w:rsidRPr="0075288D" w:rsidRDefault="0075288D" w:rsidP="0075288D">
            <w:pPr>
              <w:jc w:val="center"/>
              <w:rPr>
                <w:rFonts w:ascii="Times New Roman" w:eastAsia="Times New Roman" w:hAnsi="Times New Roman"/>
                <w:bCs/>
                <w:sz w:val="24"/>
              </w:rPr>
            </w:pP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3,80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1,94 евро</w:t>
            </w:r>
          </w:p>
        </w:tc>
        <w:tc>
          <w:tcPr>
            <w:tcW w:w="1410" w:type="dxa"/>
            <w:noWrap/>
            <w:hideMark/>
          </w:tcPr>
          <w:p w:rsidR="0075288D" w:rsidRPr="0075288D" w:rsidRDefault="0075288D" w:rsidP="0075288D">
            <w:pPr>
              <w:jc w:val="center"/>
              <w:rPr>
                <w:rFonts w:ascii="Times New Roman" w:eastAsia="Times New Roman" w:hAnsi="Times New Roman"/>
                <w:bCs/>
                <w:sz w:val="24"/>
              </w:rPr>
            </w:pP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3,30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1,69 евро</w:t>
            </w:r>
          </w:p>
        </w:tc>
        <w:tc>
          <w:tcPr>
            <w:tcW w:w="1459" w:type="dxa"/>
            <w:noWrap/>
            <w:hideMark/>
          </w:tcPr>
          <w:p w:rsidR="0075288D" w:rsidRPr="0075288D" w:rsidRDefault="0075288D" w:rsidP="0075288D">
            <w:pPr>
              <w:jc w:val="center"/>
              <w:rPr>
                <w:rFonts w:ascii="Times New Roman" w:eastAsia="Times New Roman" w:hAnsi="Times New Roman"/>
                <w:bCs/>
                <w:sz w:val="24"/>
              </w:rPr>
            </w:pP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3,05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1,56 евро</w:t>
            </w:r>
          </w:p>
        </w:tc>
      </w:tr>
      <w:tr w:rsidR="0075288D" w:rsidRPr="0075288D" w:rsidTr="00523468">
        <w:trPr>
          <w:trHeight w:val="354"/>
        </w:trPr>
        <w:tc>
          <w:tcPr>
            <w:tcW w:w="846"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30</w:t>
            </w:r>
          </w:p>
        </w:tc>
        <w:tc>
          <w:tcPr>
            <w:tcW w:w="3976" w:type="dxa"/>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Бензиностанции и газ станции</w:t>
            </w:r>
          </w:p>
        </w:tc>
        <w:tc>
          <w:tcPr>
            <w:tcW w:w="1661"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3,55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1,82 евро</w:t>
            </w:r>
          </w:p>
        </w:tc>
        <w:tc>
          <w:tcPr>
            <w:tcW w:w="1422"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3,05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1,56 евро</w:t>
            </w:r>
          </w:p>
        </w:tc>
        <w:tc>
          <w:tcPr>
            <w:tcW w:w="1410"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2,50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1,28 евро</w:t>
            </w:r>
          </w:p>
        </w:tc>
        <w:tc>
          <w:tcPr>
            <w:tcW w:w="1459"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2,30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1,18 евро</w:t>
            </w:r>
          </w:p>
        </w:tc>
      </w:tr>
      <w:tr w:rsidR="0075288D" w:rsidRPr="0075288D" w:rsidTr="00523468">
        <w:trPr>
          <w:trHeight w:val="314"/>
        </w:trPr>
        <w:tc>
          <w:tcPr>
            <w:tcW w:w="846"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31</w:t>
            </w:r>
          </w:p>
        </w:tc>
        <w:tc>
          <w:tcPr>
            <w:tcW w:w="3976" w:type="dxa"/>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Поставяне на вендинг автомати</w:t>
            </w:r>
          </w:p>
        </w:tc>
        <w:tc>
          <w:tcPr>
            <w:tcW w:w="1661"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10,00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5,11 евро</w:t>
            </w:r>
          </w:p>
        </w:tc>
        <w:tc>
          <w:tcPr>
            <w:tcW w:w="1422"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10,00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5,11 евро</w:t>
            </w:r>
          </w:p>
        </w:tc>
        <w:tc>
          <w:tcPr>
            <w:tcW w:w="1410"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10,00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5,11 евро</w:t>
            </w:r>
          </w:p>
        </w:tc>
        <w:tc>
          <w:tcPr>
            <w:tcW w:w="1459"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10,00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5,11 евро</w:t>
            </w:r>
          </w:p>
        </w:tc>
      </w:tr>
      <w:tr w:rsidR="0075288D" w:rsidRPr="0075288D" w:rsidTr="00523468">
        <w:trPr>
          <w:trHeight w:val="262"/>
        </w:trPr>
        <w:tc>
          <w:tcPr>
            <w:tcW w:w="846"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32</w:t>
            </w:r>
          </w:p>
        </w:tc>
        <w:tc>
          <w:tcPr>
            <w:tcW w:w="3976" w:type="dxa"/>
            <w:hideMark/>
          </w:tcPr>
          <w:p w:rsidR="0075288D" w:rsidRPr="0075288D" w:rsidRDefault="0075288D" w:rsidP="0075288D">
            <w:pPr>
              <w:rPr>
                <w:rFonts w:ascii="Times New Roman" w:eastAsia="Times New Roman" w:hAnsi="Times New Roman"/>
                <w:bCs/>
                <w:sz w:val="24"/>
              </w:rPr>
            </w:pPr>
            <w:r w:rsidRPr="0075288D">
              <w:rPr>
                <w:rFonts w:ascii="Times New Roman" w:eastAsia="Times New Roman" w:hAnsi="Times New Roman"/>
                <w:bCs/>
                <w:sz w:val="24"/>
              </w:rPr>
              <w:t>Водоеми</w:t>
            </w:r>
          </w:p>
        </w:tc>
        <w:tc>
          <w:tcPr>
            <w:tcW w:w="1661"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0,20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0,10 евро</w:t>
            </w:r>
          </w:p>
        </w:tc>
        <w:tc>
          <w:tcPr>
            <w:tcW w:w="1422"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0,20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0,10 евро</w:t>
            </w:r>
          </w:p>
        </w:tc>
        <w:tc>
          <w:tcPr>
            <w:tcW w:w="1410"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0,20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0,10 евро</w:t>
            </w:r>
          </w:p>
        </w:tc>
        <w:tc>
          <w:tcPr>
            <w:tcW w:w="1459" w:type="dxa"/>
            <w:noWrap/>
            <w:hideMark/>
          </w:tcPr>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0,20 лв.</w:t>
            </w:r>
          </w:p>
          <w:p w:rsidR="0075288D" w:rsidRPr="0075288D" w:rsidRDefault="0075288D" w:rsidP="0075288D">
            <w:pPr>
              <w:jc w:val="center"/>
              <w:rPr>
                <w:rFonts w:ascii="Times New Roman" w:eastAsia="Times New Roman" w:hAnsi="Times New Roman"/>
                <w:bCs/>
                <w:sz w:val="24"/>
              </w:rPr>
            </w:pPr>
            <w:r w:rsidRPr="0075288D">
              <w:rPr>
                <w:rFonts w:ascii="Times New Roman" w:eastAsia="Times New Roman" w:hAnsi="Times New Roman"/>
                <w:bCs/>
                <w:sz w:val="24"/>
              </w:rPr>
              <w:t>0,10 евро</w:t>
            </w:r>
          </w:p>
        </w:tc>
      </w:tr>
    </w:tbl>
    <w:p w:rsidR="0075288D" w:rsidRPr="0075288D" w:rsidRDefault="0075288D" w:rsidP="0075288D">
      <w:pPr>
        <w:tabs>
          <w:tab w:val="left" w:pos="3045"/>
        </w:tabs>
        <w:spacing w:line="240" w:lineRule="auto"/>
        <w:rPr>
          <w:rFonts w:ascii="Times New Roman" w:eastAsia="Times New Roman" w:hAnsi="Times New Roman" w:cs="Times New Roman"/>
          <w:sz w:val="24"/>
          <w:szCs w:val="24"/>
        </w:rPr>
      </w:pPr>
    </w:p>
    <w:p w:rsidR="0075288D" w:rsidRPr="0075288D" w:rsidRDefault="0075288D" w:rsidP="0075288D">
      <w:pPr>
        <w:framePr w:w="9216" w:wrap="notBeside" w:vAnchor="text" w:hAnchor="text" w:xAlign="center" w:y="1"/>
        <w:spacing w:line="240" w:lineRule="auto"/>
        <w:rPr>
          <w:rFonts w:ascii="Times New Roman" w:eastAsia="Times New Roman" w:hAnsi="Times New Roman" w:cs="Times New Roman"/>
          <w:sz w:val="2"/>
          <w:szCs w:val="2"/>
        </w:rPr>
      </w:pPr>
    </w:p>
    <w:p w:rsidR="0075288D" w:rsidRPr="0075288D" w:rsidRDefault="0075288D" w:rsidP="0075288D">
      <w:pPr>
        <w:widowControl w:val="0"/>
        <w:spacing w:line="240" w:lineRule="auto"/>
        <w:jc w:val="both"/>
        <w:rPr>
          <w:rFonts w:ascii="Times New Roman" w:eastAsia="Times New Roman" w:hAnsi="Times New Roman" w:cs="Times New Roman"/>
          <w:b/>
          <w:sz w:val="24"/>
          <w:szCs w:val="24"/>
        </w:rPr>
      </w:pPr>
    </w:p>
    <w:p w:rsidR="0075288D" w:rsidRPr="0075288D" w:rsidRDefault="0075288D" w:rsidP="0075288D">
      <w:pPr>
        <w:spacing w:after="140" w:line="283" w:lineRule="auto"/>
        <w:ind w:right="221"/>
        <w:jc w:val="both"/>
        <w:rPr>
          <w:rFonts w:ascii="Times New Roman" w:eastAsia="Times New Roman" w:hAnsi="Times New Roman" w:cs="Times New Roman"/>
          <w:b/>
          <w:sz w:val="24"/>
          <w:szCs w:val="24"/>
        </w:rPr>
      </w:pPr>
      <w:r w:rsidRPr="0075288D">
        <w:rPr>
          <w:rFonts w:ascii="Times New Roman" w:eastAsia="Times New Roman" w:hAnsi="Times New Roman" w:cs="Times New Roman"/>
          <w:b/>
          <w:sz w:val="24"/>
          <w:szCs w:val="24"/>
        </w:rPr>
        <w:t>§ 2. Настоящите изменения и допълнения влизат в сила от датата на въвеждане на еврото в Република България, съгласно § 6, ал. 1, т. 2 и ал. 2 от ПЗР на Закона за въвеждане на еврото в Република България.</w:t>
      </w:r>
    </w:p>
    <w:p w:rsidR="0075288D" w:rsidRDefault="0075288D" w:rsidP="00FD5DAF">
      <w:pPr>
        <w:tabs>
          <w:tab w:val="left" w:pos="6930"/>
        </w:tabs>
        <w:spacing w:line="240" w:lineRule="auto"/>
        <w:jc w:val="center"/>
        <w:rPr>
          <w:rFonts w:ascii="Times New Roman" w:eastAsia="Times New Roman" w:hAnsi="Times New Roman" w:cs="Times New Roman"/>
          <w:b/>
          <w:sz w:val="24"/>
          <w:szCs w:val="24"/>
        </w:rPr>
      </w:pPr>
    </w:p>
    <w:p w:rsidR="000B2E19" w:rsidRDefault="000B2E19" w:rsidP="00FD5DAF">
      <w:pPr>
        <w:tabs>
          <w:tab w:val="left" w:pos="6930"/>
        </w:tabs>
        <w:spacing w:line="240" w:lineRule="auto"/>
        <w:jc w:val="center"/>
        <w:rPr>
          <w:rFonts w:ascii="Times New Roman" w:eastAsia="Times New Roman" w:hAnsi="Times New Roman" w:cs="Times New Roman"/>
          <w:b/>
          <w:sz w:val="24"/>
          <w:szCs w:val="24"/>
        </w:rPr>
      </w:pPr>
    </w:p>
    <w:p w:rsidR="00FD5DAF" w:rsidRDefault="00987491" w:rsidP="00FD5DAF">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осемнадесета</w:t>
      </w:r>
      <w:r w:rsidR="00FD5DAF" w:rsidRPr="00A353B5">
        <w:rPr>
          <w:rFonts w:ascii="Times New Roman" w:hAnsi="Times New Roman" w:cs="Times New Roman"/>
          <w:b/>
          <w:sz w:val="24"/>
          <w:szCs w:val="24"/>
          <w:u w:val="single"/>
        </w:rPr>
        <w:t xml:space="preserve"> точка от дневния ред</w:t>
      </w:r>
    </w:p>
    <w:p w:rsidR="00FD5DAF" w:rsidRDefault="00FD5DAF" w:rsidP="00FD5DAF">
      <w:pPr>
        <w:ind w:firstLine="567"/>
        <w:jc w:val="both"/>
        <w:rPr>
          <w:rFonts w:ascii="Times New Roman" w:hAnsi="Times New Roman" w:cs="Times New Roman"/>
          <w:b/>
          <w:sz w:val="24"/>
          <w:szCs w:val="24"/>
          <w:u w:val="single"/>
        </w:rPr>
      </w:pPr>
    </w:p>
    <w:p w:rsidR="00FD5DAF" w:rsidRPr="000F4E3A" w:rsidRDefault="00FD5DAF" w:rsidP="00C72D0B">
      <w:pPr>
        <w:spacing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Инж. Пехливанов: „</w:t>
      </w:r>
      <w:r w:rsidR="00C72D0B">
        <w:rPr>
          <w:rFonts w:ascii="Times New Roman" w:hAnsi="Times New Roman" w:cs="Times New Roman"/>
          <w:sz w:val="24"/>
          <w:szCs w:val="24"/>
        </w:rPr>
        <w:t xml:space="preserve">Преминаваме към осемнадесета точка. Тя е: </w:t>
      </w:r>
      <w:r w:rsidR="00C72D0B" w:rsidRPr="001F520A">
        <w:rPr>
          <w:rFonts w:ascii="Times New Roman" w:eastAsia="Calibri" w:hAnsi="Times New Roman" w:cs="Times New Roman"/>
          <w:i/>
          <w:sz w:val="24"/>
          <w:szCs w:val="24"/>
        </w:rPr>
        <w:t>Приeмане на Наредба за изменение и допълнение на Наредба за овладяване популацията на безстопанствените кучета, регистрацията и стопанисването на домашни кучета н</w:t>
      </w:r>
      <w:r w:rsidR="00C72D0B">
        <w:rPr>
          <w:rFonts w:ascii="Times New Roman" w:eastAsia="Calibri" w:hAnsi="Times New Roman" w:cs="Times New Roman"/>
          <w:i/>
          <w:sz w:val="24"/>
          <w:szCs w:val="24"/>
        </w:rPr>
        <w:t>а територията на община Рудозем</w:t>
      </w:r>
    </w:p>
    <w:p w:rsidR="00FD5DAF" w:rsidRDefault="00733E01"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 xml:space="preserve">Разглеждана и от трите комисии. Становищата са положителни. Имате думата. </w:t>
      </w:r>
    </w:p>
    <w:p w:rsidR="00CF3CDF" w:rsidRDefault="00FE4C3A"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Да, г-н Михтарски!“</w:t>
      </w:r>
    </w:p>
    <w:p w:rsidR="00FE4C3A" w:rsidRDefault="00FE4C3A"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Г-н Михтарски:</w:t>
      </w:r>
      <w:r w:rsidR="001C4223">
        <w:rPr>
          <w:rFonts w:ascii="Times New Roman" w:hAnsi="Times New Roman" w:cs="Times New Roman"/>
          <w:sz w:val="24"/>
          <w:szCs w:val="24"/>
        </w:rPr>
        <w:t xml:space="preserve"> </w:t>
      </w:r>
      <w:r>
        <w:rPr>
          <w:rFonts w:ascii="Times New Roman" w:hAnsi="Times New Roman" w:cs="Times New Roman"/>
          <w:sz w:val="24"/>
          <w:szCs w:val="24"/>
        </w:rPr>
        <w:t>“</w:t>
      </w:r>
      <w:r w:rsidR="001C4223">
        <w:rPr>
          <w:rFonts w:ascii="Times New Roman" w:hAnsi="Times New Roman" w:cs="Times New Roman"/>
          <w:sz w:val="24"/>
          <w:szCs w:val="24"/>
        </w:rPr>
        <w:t>Уважаеми г-н председател, уважаеми колеги, използвам случая да се обърна………/не се чува записа/ ……….</w:t>
      </w:r>
      <w:r w:rsidR="00441DCE">
        <w:rPr>
          <w:rFonts w:ascii="Times New Roman" w:hAnsi="Times New Roman" w:cs="Times New Roman"/>
          <w:sz w:val="24"/>
          <w:szCs w:val="24"/>
        </w:rPr>
        <w:t xml:space="preserve">пряко ангажирано с проблема с овладяването на популацията на безстопанствените кучета на територията на Община Рудозем. </w:t>
      </w:r>
      <w:r w:rsidR="0099066A">
        <w:rPr>
          <w:rFonts w:ascii="Times New Roman" w:hAnsi="Times New Roman" w:cs="Times New Roman"/>
          <w:sz w:val="24"/>
          <w:szCs w:val="24"/>
        </w:rPr>
        <w:t>Искам да задам следните въпроси:</w:t>
      </w:r>
    </w:p>
    <w:p w:rsidR="0099066A" w:rsidRDefault="00C5078F"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Общинска администрация справя ли се адекватно с овладяването на популацията на безстопанствените кучета на територията на Община Рудозем?</w:t>
      </w:r>
    </w:p>
    <w:p w:rsidR="000550DE" w:rsidRDefault="00C5078F"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Вторият ми въпрос е: К</w:t>
      </w:r>
      <w:r w:rsidR="0057362E">
        <w:rPr>
          <w:rFonts w:ascii="Times New Roman" w:hAnsi="Times New Roman" w:cs="Times New Roman"/>
          <w:sz w:val="24"/>
          <w:szCs w:val="24"/>
        </w:rPr>
        <w:t>акви са действията предприети относн</w:t>
      </w:r>
      <w:r w:rsidR="00076E0C">
        <w:rPr>
          <w:rFonts w:ascii="Times New Roman" w:hAnsi="Times New Roman" w:cs="Times New Roman"/>
          <w:sz w:val="24"/>
          <w:szCs w:val="24"/>
        </w:rPr>
        <w:t>о разрешаването на този проблем на територията на Община Рудозем?</w:t>
      </w:r>
      <w:r w:rsidR="007C4280">
        <w:rPr>
          <w:rFonts w:ascii="Times New Roman" w:hAnsi="Times New Roman" w:cs="Times New Roman"/>
          <w:sz w:val="24"/>
          <w:szCs w:val="24"/>
        </w:rPr>
        <w:t xml:space="preserve"> Тъй като все по-често се наблюдава </w:t>
      </w:r>
      <w:r w:rsidR="000550DE">
        <w:rPr>
          <w:rFonts w:ascii="Times New Roman" w:hAnsi="Times New Roman" w:cs="Times New Roman"/>
          <w:sz w:val="24"/>
          <w:szCs w:val="24"/>
        </w:rPr>
        <w:t>струпване на голямо</w:t>
      </w:r>
      <w:r w:rsidR="007C4280">
        <w:rPr>
          <w:rFonts w:ascii="Times New Roman" w:hAnsi="Times New Roman" w:cs="Times New Roman"/>
          <w:sz w:val="24"/>
          <w:szCs w:val="24"/>
        </w:rPr>
        <w:t xml:space="preserve"> количество кучета, които са с внушителни размери, които застрашават живота и здравето на жителите на Общината. И за да направим връзка със самата наредба, макар че в случая обсъждаме само частта й с превалутирането с еврото. </w:t>
      </w:r>
    </w:p>
    <w:p w:rsidR="00C5078F" w:rsidRDefault="007C4280"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Имате ли информация какъв е размера на средствата, събрани от такса „Кучета“ през 2024 година</w:t>
      </w:r>
      <w:r w:rsidR="00DE1CED">
        <w:rPr>
          <w:rFonts w:ascii="Times New Roman" w:hAnsi="Times New Roman" w:cs="Times New Roman"/>
          <w:sz w:val="24"/>
          <w:szCs w:val="24"/>
        </w:rPr>
        <w:t xml:space="preserve"> на Общинския съвет</w:t>
      </w:r>
      <w:r>
        <w:rPr>
          <w:rFonts w:ascii="Times New Roman" w:hAnsi="Times New Roman" w:cs="Times New Roman"/>
          <w:sz w:val="24"/>
          <w:szCs w:val="24"/>
        </w:rPr>
        <w:t>?</w:t>
      </w:r>
    </w:p>
    <w:p w:rsidR="000550DE" w:rsidRDefault="000550DE"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Имате ли информация какви са събраните средства от санкции през 2024 г., свързани точно с наредбата?</w:t>
      </w:r>
    </w:p>
    <w:p w:rsidR="003B7D2D" w:rsidRDefault="003B7D2D"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Благодаря!“</w:t>
      </w:r>
    </w:p>
    <w:p w:rsidR="003B7D2D" w:rsidRDefault="003B7D2D"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w:t>
      </w:r>
      <w:r w:rsidR="00E7781B">
        <w:rPr>
          <w:rFonts w:ascii="Times New Roman" w:hAnsi="Times New Roman" w:cs="Times New Roman"/>
          <w:sz w:val="24"/>
          <w:szCs w:val="24"/>
        </w:rPr>
        <w:t xml:space="preserve"> Г-н Малеков!“</w:t>
      </w:r>
    </w:p>
    <w:p w:rsidR="00E7781B" w:rsidRDefault="00E7781B"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Г-н Малеков: „</w:t>
      </w:r>
      <w:r w:rsidR="00DE1CED">
        <w:rPr>
          <w:rFonts w:ascii="Times New Roman" w:hAnsi="Times New Roman" w:cs="Times New Roman"/>
          <w:sz w:val="24"/>
          <w:szCs w:val="24"/>
        </w:rPr>
        <w:t xml:space="preserve">Благодаря Ви, г-н председател! </w:t>
      </w:r>
      <w:r w:rsidR="0074790F">
        <w:rPr>
          <w:rFonts w:ascii="Times New Roman" w:hAnsi="Times New Roman" w:cs="Times New Roman"/>
          <w:sz w:val="24"/>
          <w:szCs w:val="24"/>
        </w:rPr>
        <w:t xml:space="preserve">Вчера по време на дебат в Комисията по бюджет и финанси възникнаха същите въпроси, които г-н Михтарски задава. Даже си мисля да не ги е задал той и са малко по-изчерпателни. </w:t>
      </w:r>
      <w:r w:rsidR="006226D3">
        <w:rPr>
          <w:rFonts w:ascii="Times New Roman" w:hAnsi="Times New Roman" w:cs="Times New Roman"/>
          <w:sz w:val="24"/>
          <w:szCs w:val="24"/>
        </w:rPr>
        <w:t xml:space="preserve">Говорих с г-н Белев. Той писмено ни предостави тук </w:t>
      </w:r>
      <w:r w:rsidR="000F2C61">
        <w:rPr>
          <w:rFonts w:ascii="Times New Roman" w:hAnsi="Times New Roman" w:cs="Times New Roman"/>
          <w:sz w:val="24"/>
          <w:szCs w:val="24"/>
        </w:rPr>
        <w:t>отговор на запитването ни, което дебатирахме ние, така че ако позволите ще го зачета, г-н Белев?</w:t>
      </w:r>
      <w:r w:rsidR="006112DD">
        <w:rPr>
          <w:rFonts w:ascii="Times New Roman" w:hAnsi="Times New Roman" w:cs="Times New Roman"/>
          <w:sz w:val="24"/>
          <w:szCs w:val="24"/>
        </w:rPr>
        <w:t xml:space="preserve"> Ако го има пред него може и той да го зачете. </w:t>
      </w:r>
      <w:r w:rsidR="00391FE7">
        <w:rPr>
          <w:rFonts w:ascii="Times New Roman" w:hAnsi="Times New Roman" w:cs="Times New Roman"/>
          <w:sz w:val="24"/>
          <w:szCs w:val="24"/>
        </w:rPr>
        <w:t>Нашите въпроси бяха</w:t>
      </w:r>
      <w:r w:rsidR="00513DE1">
        <w:rPr>
          <w:rFonts w:ascii="Times New Roman" w:hAnsi="Times New Roman" w:cs="Times New Roman"/>
          <w:sz w:val="24"/>
          <w:szCs w:val="24"/>
        </w:rPr>
        <w:t xml:space="preserve"> за три календарни години назад Община Рудозем колко е събрала такса </w:t>
      </w:r>
      <w:r w:rsidR="00437AC2">
        <w:rPr>
          <w:rFonts w:ascii="Times New Roman" w:hAnsi="Times New Roman" w:cs="Times New Roman"/>
          <w:sz w:val="24"/>
          <w:szCs w:val="24"/>
        </w:rPr>
        <w:t>„Д</w:t>
      </w:r>
      <w:r w:rsidR="00513DE1">
        <w:rPr>
          <w:rFonts w:ascii="Times New Roman" w:hAnsi="Times New Roman" w:cs="Times New Roman"/>
          <w:sz w:val="24"/>
          <w:szCs w:val="24"/>
        </w:rPr>
        <w:t>омашен любимец</w:t>
      </w:r>
      <w:r w:rsidR="00437AC2">
        <w:rPr>
          <w:rFonts w:ascii="Times New Roman" w:hAnsi="Times New Roman" w:cs="Times New Roman"/>
          <w:sz w:val="24"/>
          <w:szCs w:val="24"/>
        </w:rPr>
        <w:t>“</w:t>
      </w:r>
      <w:r w:rsidR="00513DE1">
        <w:rPr>
          <w:rFonts w:ascii="Times New Roman" w:hAnsi="Times New Roman" w:cs="Times New Roman"/>
          <w:sz w:val="24"/>
          <w:szCs w:val="24"/>
        </w:rPr>
        <w:t>? И колко са кастрираните кучета</w:t>
      </w:r>
      <w:r w:rsidR="00D02EF6">
        <w:rPr>
          <w:rFonts w:ascii="Times New Roman" w:hAnsi="Times New Roman" w:cs="Times New Roman"/>
          <w:sz w:val="24"/>
          <w:szCs w:val="24"/>
        </w:rPr>
        <w:t xml:space="preserve"> за тези години?</w:t>
      </w:r>
      <w:r w:rsidR="00EC65C9">
        <w:rPr>
          <w:rFonts w:ascii="Times New Roman" w:hAnsi="Times New Roman" w:cs="Times New Roman"/>
          <w:sz w:val="24"/>
          <w:szCs w:val="24"/>
        </w:rPr>
        <w:t xml:space="preserve"> Защото всички ние знаем колко е наболял този проблем за общината с безстопанствените кучета. </w:t>
      </w:r>
    </w:p>
    <w:p w:rsidR="00B52737" w:rsidRDefault="00EC65C9"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 xml:space="preserve">Отговорът на кратко, който е дал г-н Белев е </w:t>
      </w:r>
      <w:r w:rsidR="00B52737">
        <w:rPr>
          <w:rFonts w:ascii="Times New Roman" w:hAnsi="Times New Roman" w:cs="Times New Roman"/>
          <w:sz w:val="24"/>
          <w:szCs w:val="24"/>
        </w:rPr>
        <w:t xml:space="preserve">че </w:t>
      </w:r>
      <w:r>
        <w:rPr>
          <w:rFonts w:ascii="Times New Roman" w:hAnsi="Times New Roman" w:cs="Times New Roman"/>
          <w:sz w:val="24"/>
          <w:szCs w:val="24"/>
        </w:rPr>
        <w:t xml:space="preserve">за последните три календарни години. </w:t>
      </w:r>
      <w:r w:rsidR="00F1377D">
        <w:rPr>
          <w:rFonts w:ascii="Times New Roman" w:hAnsi="Times New Roman" w:cs="Times New Roman"/>
          <w:sz w:val="24"/>
          <w:szCs w:val="24"/>
        </w:rPr>
        <w:t>Таксите, които е събрала Община Рудозем</w:t>
      </w:r>
      <w:r w:rsidR="009B7054">
        <w:rPr>
          <w:rFonts w:ascii="Times New Roman" w:hAnsi="Times New Roman" w:cs="Times New Roman"/>
          <w:sz w:val="24"/>
          <w:szCs w:val="24"/>
        </w:rPr>
        <w:t xml:space="preserve"> са</w:t>
      </w:r>
      <w:r w:rsidR="00F1377D">
        <w:rPr>
          <w:rFonts w:ascii="Times New Roman" w:hAnsi="Times New Roman" w:cs="Times New Roman"/>
          <w:sz w:val="24"/>
          <w:szCs w:val="24"/>
        </w:rPr>
        <w:t> 231 лв.</w:t>
      </w:r>
      <w:r w:rsidR="00C27DA1">
        <w:rPr>
          <w:rFonts w:ascii="Times New Roman" w:hAnsi="Times New Roman" w:cs="Times New Roman"/>
          <w:sz w:val="24"/>
          <w:szCs w:val="24"/>
        </w:rPr>
        <w:t xml:space="preserve"> Съответно: 2022 г.- 60 лв., 2023 г. – 104 лв., 2024 г. – 67 лв.</w:t>
      </w:r>
      <w:r w:rsidR="00B6582A">
        <w:rPr>
          <w:rFonts w:ascii="Times New Roman" w:hAnsi="Times New Roman" w:cs="Times New Roman"/>
          <w:sz w:val="24"/>
          <w:szCs w:val="24"/>
        </w:rPr>
        <w:t xml:space="preserve"> говорим. При което аз бях учуден от тези ниски такси с дебат с него заедно. Той ни обясни, че всички кастрирани кучета са освободени от такса, както ловджийски кучета, така и кучета, които са придружители на хора с увреждания. </w:t>
      </w:r>
      <w:r w:rsidR="00437AC2">
        <w:rPr>
          <w:rFonts w:ascii="Times New Roman" w:hAnsi="Times New Roman" w:cs="Times New Roman"/>
          <w:sz w:val="24"/>
          <w:szCs w:val="24"/>
        </w:rPr>
        <w:t>Т</w:t>
      </w:r>
      <w:r w:rsidR="00B52737">
        <w:rPr>
          <w:rFonts w:ascii="Times New Roman" w:hAnsi="Times New Roman" w:cs="Times New Roman"/>
          <w:sz w:val="24"/>
          <w:szCs w:val="24"/>
        </w:rPr>
        <w:t>ова ни е върнато като отговор, защото н</w:t>
      </w:r>
      <w:r w:rsidR="00437AC2">
        <w:rPr>
          <w:rFonts w:ascii="Times New Roman" w:hAnsi="Times New Roman" w:cs="Times New Roman"/>
          <w:sz w:val="24"/>
          <w:szCs w:val="24"/>
        </w:rPr>
        <w:t>аистина н</w:t>
      </w:r>
      <w:r w:rsidR="00B52737">
        <w:rPr>
          <w:rFonts w:ascii="Times New Roman" w:hAnsi="Times New Roman" w:cs="Times New Roman"/>
          <w:sz w:val="24"/>
          <w:szCs w:val="24"/>
        </w:rPr>
        <w:t xml:space="preserve">а мен ми се сториха много ниски. Той ще допълни. </w:t>
      </w:r>
    </w:p>
    <w:p w:rsidR="00EC65C9" w:rsidRDefault="00B52737"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А общият брой на обработените кучета за периода 2020-2024 г. е 25 бр. Съответно 2020 – 3 бр., 2021 – 1 бр., 2022 – 9 бр. 2023- 1бр. и 2024 – 11 бр.</w:t>
      </w:r>
    </w:p>
    <w:p w:rsidR="00B52737" w:rsidRDefault="00B52737"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 xml:space="preserve">Така че, това на кратко е от нашата комисия, просто трябваше да го зачета от комисията. </w:t>
      </w:r>
      <w:r w:rsidR="009F40C1">
        <w:rPr>
          <w:rFonts w:ascii="Times New Roman" w:hAnsi="Times New Roman" w:cs="Times New Roman"/>
          <w:sz w:val="24"/>
          <w:szCs w:val="24"/>
        </w:rPr>
        <w:t>Това е от мен. Благодаря!“</w:t>
      </w:r>
    </w:p>
    <w:p w:rsidR="00A92D56" w:rsidRDefault="00A92D56"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325B97">
        <w:rPr>
          <w:rFonts w:ascii="Times New Roman" w:hAnsi="Times New Roman" w:cs="Times New Roman"/>
          <w:sz w:val="24"/>
          <w:szCs w:val="24"/>
        </w:rPr>
        <w:t>Благодаря Ви! Други колеги? Няма. Г-н Белев?“</w:t>
      </w:r>
    </w:p>
    <w:p w:rsidR="00325B97" w:rsidRDefault="00325B97"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 xml:space="preserve">Г-н Белев: „Ами аз искам да кажа следното нещо: тъй като дълги години Общинска администрация т.е. кметовете предишни така и не предприемат мерки за проектиране приюти, единствено законовата мярка, която в случая е Общинска администрация в лицето на еколога може да предприема </w:t>
      </w:r>
      <w:r w:rsidR="000E3AAF">
        <w:rPr>
          <w:rFonts w:ascii="Times New Roman" w:hAnsi="Times New Roman" w:cs="Times New Roman"/>
          <w:sz w:val="24"/>
          <w:szCs w:val="24"/>
        </w:rPr>
        <w:t xml:space="preserve">е да улавяме тези кучета и да ги обезпаразитяваме външно и вътрешно, да ги кастрираме и по закон трябва да си ги върнем </w:t>
      </w:r>
      <w:r w:rsidR="00A36033">
        <w:rPr>
          <w:rFonts w:ascii="Times New Roman" w:hAnsi="Times New Roman" w:cs="Times New Roman"/>
          <w:sz w:val="24"/>
          <w:szCs w:val="24"/>
        </w:rPr>
        <w:t xml:space="preserve">от мястото, което сме ги взели или заловили. Съответно ние съставяме протокол с ветеринарния лекар, издаваме паспорти на всяко едно обработено куче, въвеждам го в регистър. Те съответно го въвеждат в тяхната система и това куче се води на отчет на общината. </w:t>
      </w:r>
    </w:p>
    <w:p w:rsidR="00A36033" w:rsidRDefault="00A36033"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Ако някой желае да го о</w:t>
      </w:r>
      <w:r w:rsidR="005806D2">
        <w:rPr>
          <w:rFonts w:ascii="Times New Roman" w:hAnsi="Times New Roman" w:cs="Times New Roman"/>
          <w:sz w:val="24"/>
          <w:szCs w:val="24"/>
        </w:rPr>
        <w:t>синови, може и това да направи – да се грижи за даденото животно.</w:t>
      </w:r>
      <w:r w:rsidR="00092A73">
        <w:rPr>
          <w:rFonts w:ascii="Times New Roman" w:hAnsi="Times New Roman" w:cs="Times New Roman"/>
          <w:sz w:val="24"/>
          <w:szCs w:val="24"/>
        </w:rPr>
        <w:t xml:space="preserve"> Но докато ние не отреди</w:t>
      </w:r>
      <w:r w:rsidR="00854FE1">
        <w:rPr>
          <w:rFonts w:ascii="Times New Roman" w:hAnsi="Times New Roman" w:cs="Times New Roman"/>
          <w:sz w:val="24"/>
          <w:szCs w:val="24"/>
        </w:rPr>
        <w:t>м</w:t>
      </w:r>
      <w:r w:rsidR="00092A73">
        <w:rPr>
          <w:rFonts w:ascii="Times New Roman" w:hAnsi="Times New Roman" w:cs="Times New Roman"/>
          <w:sz w:val="24"/>
          <w:szCs w:val="24"/>
        </w:rPr>
        <w:t xml:space="preserve"> терен и не предприемем мерки за тези животни да се настанят някъде – те ще са на улицата.“</w:t>
      </w:r>
    </w:p>
    <w:p w:rsidR="00092A73" w:rsidRDefault="00092A73"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„Добре! Благодаря Ви!</w:t>
      </w:r>
      <w:r w:rsidR="00DB29C8">
        <w:rPr>
          <w:rFonts w:ascii="Times New Roman" w:hAnsi="Times New Roman" w:cs="Times New Roman"/>
          <w:sz w:val="24"/>
          <w:szCs w:val="24"/>
        </w:rPr>
        <w:t xml:space="preserve"> Един такъв уточняващ въпрос имам и аз. Прави ми впечатление, че значително се увеличил броя на безстопанствените според мен кучета с каишки.</w:t>
      </w:r>
      <w:r w:rsidR="00DC6FA9">
        <w:rPr>
          <w:rFonts w:ascii="Times New Roman" w:hAnsi="Times New Roman" w:cs="Times New Roman"/>
          <w:sz w:val="24"/>
          <w:szCs w:val="24"/>
        </w:rPr>
        <w:t xml:space="preserve"> Това, че едно куче е с каишка с някакъв специален статут ли е?</w:t>
      </w:r>
      <w:r w:rsidR="004F4795">
        <w:rPr>
          <w:rFonts w:ascii="Times New Roman" w:hAnsi="Times New Roman" w:cs="Times New Roman"/>
          <w:sz w:val="24"/>
          <w:szCs w:val="24"/>
        </w:rPr>
        <w:t xml:space="preserve"> Има ли право общинска администрация да го улавя</w:t>
      </w:r>
      <w:r w:rsidR="00D33A7A">
        <w:rPr>
          <w:rFonts w:ascii="Times New Roman" w:hAnsi="Times New Roman" w:cs="Times New Roman"/>
          <w:sz w:val="24"/>
          <w:szCs w:val="24"/>
        </w:rPr>
        <w:t>, да го третира с ваксини, да го обезпаратизява, да го кастрира?“</w:t>
      </w:r>
    </w:p>
    <w:p w:rsidR="00D33A7A" w:rsidRDefault="00D33A7A"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Г-н Белев: „Всяко куче, което няма трайна маркировка е безстопанствено за нас.“</w:t>
      </w:r>
    </w:p>
    <w:p w:rsidR="00D33A7A" w:rsidRDefault="00D33A7A"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„Това, че има каишка?“</w:t>
      </w:r>
    </w:p>
    <w:p w:rsidR="00D33A7A" w:rsidRDefault="00D33A7A"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Г-н Белев: „</w:t>
      </w:r>
      <w:r w:rsidR="00280D86">
        <w:rPr>
          <w:rFonts w:ascii="Times New Roman" w:hAnsi="Times New Roman" w:cs="Times New Roman"/>
          <w:sz w:val="24"/>
          <w:szCs w:val="24"/>
        </w:rPr>
        <w:t>Няма ли ушна марка и микро</w:t>
      </w:r>
      <w:r w:rsidR="00573D0A">
        <w:rPr>
          <w:rFonts w:ascii="Times New Roman" w:hAnsi="Times New Roman" w:cs="Times New Roman"/>
          <w:sz w:val="24"/>
          <w:szCs w:val="24"/>
        </w:rPr>
        <w:t>чип, поставен на самото куче, т.е. да се идентифицира, но това могат да го правят само ветеринар</w:t>
      </w:r>
      <w:r w:rsidR="00F57C04">
        <w:rPr>
          <w:rFonts w:ascii="Times New Roman" w:hAnsi="Times New Roman" w:cs="Times New Roman"/>
          <w:sz w:val="24"/>
          <w:szCs w:val="24"/>
        </w:rPr>
        <w:t>ните док</w:t>
      </w:r>
      <w:r w:rsidR="00504038">
        <w:rPr>
          <w:rFonts w:ascii="Times New Roman" w:hAnsi="Times New Roman" w:cs="Times New Roman"/>
          <w:sz w:val="24"/>
          <w:szCs w:val="24"/>
        </w:rPr>
        <w:t>тори, за нас е безстопанствено.“</w:t>
      </w:r>
    </w:p>
    <w:p w:rsidR="00504038" w:rsidRDefault="00504038"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AC389D">
        <w:rPr>
          <w:rFonts w:ascii="Times New Roman" w:hAnsi="Times New Roman" w:cs="Times New Roman"/>
          <w:sz w:val="24"/>
          <w:szCs w:val="24"/>
        </w:rPr>
        <w:t>Добре! Още малко да разширя въпроса. Това, че едно куче е с каишка прави ли го собственост на някого? И ако е свободно пуснато в средата това куче общинска администрация има ли право да го улавя, за да установи дали има чип, марка и т.н.?</w:t>
      </w:r>
      <w:r w:rsidR="00436FF6">
        <w:rPr>
          <w:rFonts w:ascii="Times New Roman" w:hAnsi="Times New Roman" w:cs="Times New Roman"/>
          <w:sz w:val="24"/>
          <w:szCs w:val="24"/>
        </w:rPr>
        <w:t>“</w:t>
      </w:r>
    </w:p>
    <w:p w:rsidR="00436FF6" w:rsidRDefault="00436FF6"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Г-н Белев: „Имаме право!“</w:t>
      </w:r>
    </w:p>
    <w:p w:rsidR="00436FF6" w:rsidRDefault="00436FF6"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9C4F76">
        <w:rPr>
          <w:rFonts w:ascii="Times New Roman" w:hAnsi="Times New Roman" w:cs="Times New Roman"/>
          <w:sz w:val="24"/>
          <w:szCs w:val="24"/>
        </w:rPr>
        <w:t>Имате право. Това, че е с каишка може да го уловите?“</w:t>
      </w:r>
    </w:p>
    <w:p w:rsidR="009C4F76" w:rsidRDefault="009C4F76"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Г-н Белев: „Това не го прави домашно куче!“</w:t>
      </w:r>
    </w:p>
    <w:p w:rsidR="006E270A" w:rsidRDefault="00854FE1"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„Това е</w:t>
      </w:r>
      <w:r w:rsidR="006E270A">
        <w:rPr>
          <w:rFonts w:ascii="Times New Roman" w:hAnsi="Times New Roman" w:cs="Times New Roman"/>
          <w:sz w:val="24"/>
          <w:szCs w:val="24"/>
        </w:rPr>
        <w:t xml:space="preserve"> домашно куче. Щом е на улицата, с каишка, без каишка, ако няма повод, то си е безстопанствено, така ли?“</w:t>
      </w:r>
    </w:p>
    <w:p w:rsidR="006E270A" w:rsidRDefault="006E270A"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Г-н Белев: „</w:t>
      </w:r>
      <w:r w:rsidR="00D448E7">
        <w:rPr>
          <w:rFonts w:ascii="Times New Roman" w:hAnsi="Times New Roman" w:cs="Times New Roman"/>
          <w:sz w:val="24"/>
          <w:szCs w:val="24"/>
        </w:rPr>
        <w:t>Да! Значи при улавянето това куче може да се установи дали е собственост на някого.</w:t>
      </w:r>
      <w:r w:rsidR="00F33DDB">
        <w:rPr>
          <w:rFonts w:ascii="Times New Roman" w:hAnsi="Times New Roman" w:cs="Times New Roman"/>
          <w:sz w:val="24"/>
          <w:szCs w:val="24"/>
        </w:rPr>
        <w:t>“</w:t>
      </w:r>
    </w:p>
    <w:p w:rsidR="00F33DDB" w:rsidRDefault="00F33DDB"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„Така! Ако не е установена собствеността, но някой претендира, че е негово, защото е сложил каишка има ли ред в Закона или подзаконовите нормативни документи, който да задължава, човека който претендира, че е негово кучето, да извърши всичките тези дейности?</w:t>
      </w:r>
      <w:r w:rsidR="00980055">
        <w:rPr>
          <w:rFonts w:ascii="Times New Roman" w:hAnsi="Times New Roman" w:cs="Times New Roman"/>
          <w:sz w:val="24"/>
          <w:szCs w:val="24"/>
        </w:rPr>
        <w:t>“</w:t>
      </w:r>
    </w:p>
    <w:p w:rsidR="00980055" w:rsidRDefault="00980055"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Г-н Белев: „Да! Да! Така е!“</w:t>
      </w:r>
    </w:p>
    <w:p w:rsidR="00980055" w:rsidRDefault="00980055"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„Така ли е?</w:t>
      </w:r>
    </w:p>
    <w:p w:rsidR="00523468" w:rsidRDefault="00523468"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 xml:space="preserve">Г-н Белев: „Значи всеки собственик на куче е задължен да го регистрира в общината като предостави паспорт за съответното животно, в който са писани и извършените </w:t>
      </w:r>
      <w:r>
        <w:rPr>
          <w:rFonts w:ascii="Times New Roman" w:hAnsi="Times New Roman" w:cs="Times New Roman"/>
          <w:sz w:val="24"/>
          <w:szCs w:val="24"/>
        </w:rPr>
        <w:lastRenderedPageBreak/>
        <w:t xml:space="preserve">манипулации и съответно ако животното е кастрирано то да се даде </w:t>
      </w:r>
      <w:r w:rsidR="002E6424">
        <w:rPr>
          <w:rFonts w:ascii="Times New Roman" w:hAnsi="Times New Roman" w:cs="Times New Roman"/>
          <w:sz w:val="24"/>
          <w:szCs w:val="24"/>
        </w:rPr>
        <w:t>за данък „ за притежание на домашен любимец“</w:t>
      </w:r>
      <w:r w:rsidR="00C2071D">
        <w:rPr>
          <w:rFonts w:ascii="Times New Roman" w:hAnsi="Times New Roman" w:cs="Times New Roman"/>
          <w:sz w:val="24"/>
          <w:szCs w:val="24"/>
        </w:rPr>
        <w:t xml:space="preserve">. В противен случай </w:t>
      </w:r>
      <w:r w:rsidR="008320F7">
        <w:rPr>
          <w:rFonts w:ascii="Times New Roman" w:hAnsi="Times New Roman" w:cs="Times New Roman"/>
          <w:sz w:val="24"/>
          <w:szCs w:val="24"/>
        </w:rPr>
        <w:t>на него му се начислява данък.“</w:t>
      </w:r>
    </w:p>
    <w:p w:rsidR="008320F7" w:rsidRDefault="008320F7"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„Ще бъда още по-директен и конкретен. Извинявам се, ако мога само да довърша. Ако някой претендира, че негово безстопанствено куче пуснато на свобода безстопанствено куче не трябва да бъде третирано от Общината, има ли ред и механизъм, по който общината да задължи този, който претендира, че е негово това куче, макар и да е пуснато свободно. </w:t>
      </w:r>
      <w:r w:rsidR="000B6047">
        <w:rPr>
          <w:rFonts w:ascii="Times New Roman" w:hAnsi="Times New Roman" w:cs="Times New Roman"/>
          <w:sz w:val="24"/>
          <w:szCs w:val="24"/>
        </w:rPr>
        <w:t>Аз ще кажа защо Ви пита</w:t>
      </w:r>
      <w:r w:rsidR="00651039">
        <w:rPr>
          <w:rFonts w:ascii="Times New Roman" w:hAnsi="Times New Roman" w:cs="Times New Roman"/>
          <w:sz w:val="24"/>
          <w:szCs w:val="24"/>
        </w:rPr>
        <w:t xml:space="preserve">м. Защото тая тенденция, която </w:t>
      </w:r>
      <w:r w:rsidR="000B6047">
        <w:rPr>
          <w:rFonts w:ascii="Times New Roman" w:hAnsi="Times New Roman" w:cs="Times New Roman"/>
          <w:sz w:val="24"/>
          <w:szCs w:val="24"/>
        </w:rPr>
        <w:t xml:space="preserve"> наблюдавам аз мисля, че тя си има своето логично обяснение. С цел да не бъдат улавяни и т.н. кучета да могат да се размножават. Някой сложи една каишка на врата на кучето и реално той казва – това куче е мое – и аз съм го пуснал да играе. Може ли общината да задължи този човек, който претендира, да извърши всичките манипулации </w:t>
      </w:r>
      <w:r w:rsidR="00EB15FB">
        <w:rPr>
          <w:rFonts w:ascii="Times New Roman" w:hAnsi="Times New Roman" w:cs="Times New Roman"/>
          <w:sz w:val="24"/>
          <w:szCs w:val="24"/>
        </w:rPr>
        <w:t>за негова сметка?“</w:t>
      </w:r>
    </w:p>
    <w:p w:rsidR="00EB15FB" w:rsidRDefault="00EB15FB"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Г-н Белев: „Да, можем! Стига по някакъв начин да се докаже, че наистина той е собстве</w:t>
      </w:r>
      <w:r w:rsidR="00483D45">
        <w:rPr>
          <w:rFonts w:ascii="Times New Roman" w:hAnsi="Times New Roman" w:cs="Times New Roman"/>
          <w:sz w:val="24"/>
          <w:szCs w:val="24"/>
        </w:rPr>
        <w:t>ник.“</w:t>
      </w:r>
    </w:p>
    <w:p w:rsidR="00483D45" w:rsidRDefault="00483D45"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„С</w:t>
      </w:r>
      <w:r w:rsidR="00260FB7">
        <w:rPr>
          <w:rFonts w:ascii="Times New Roman" w:hAnsi="Times New Roman" w:cs="Times New Roman"/>
          <w:sz w:val="24"/>
          <w:szCs w:val="24"/>
        </w:rPr>
        <w:t>амият факт, че той пре</w:t>
      </w:r>
      <w:r>
        <w:rPr>
          <w:rFonts w:ascii="Times New Roman" w:hAnsi="Times New Roman" w:cs="Times New Roman"/>
          <w:sz w:val="24"/>
          <w:szCs w:val="24"/>
        </w:rPr>
        <w:t xml:space="preserve">тендира, че то е негово е достатъчно нали така? Добре! Благодаря Ви! </w:t>
      </w:r>
      <w:r w:rsidR="00D845B4">
        <w:rPr>
          <w:rFonts w:ascii="Times New Roman" w:hAnsi="Times New Roman" w:cs="Times New Roman"/>
          <w:sz w:val="24"/>
          <w:szCs w:val="24"/>
        </w:rPr>
        <w:t>Разбрах!</w:t>
      </w:r>
      <w:r w:rsidR="00343284">
        <w:rPr>
          <w:rFonts w:ascii="Times New Roman" w:hAnsi="Times New Roman" w:cs="Times New Roman"/>
          <w:sz w:val="24"/>
          <w:szCs w:val="24"/>
        </w:rPr>
        <w:t xml:space="preserve"> Г-н Халилов!“</w:t>
      </w:r>
    </w:p>
    <w:p w:rsidR="00343284" w:rsidRDefault="00343284"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Г-н Халилов: „</w:t>
      </w:r>
      <w:r w:rsidR="00ED64DD">
        <w:rPr>
          <w:rFonts w:ascii="Times New Roman" w:hAnsi="Times New Roman" w:cs="Times New Roman"/>
          <w:sz w:val="24"/>
          <w:szCs w:val="24"/>
        </w:rPr>
        <w:t xml:space="preserve">Благодаря г-н, председателю! Аз имам въпрос към г-н Белев тъй като той така в неговия ресор са тези неща. Освен общините, кои са другите органи, които могат да контролират и да наблюдават популацията на тези кучета? Какво имам предвид? </w:t>
      </w:r>
    </w:p>
    <w:p w:rsidR="00800DC2" w:rsidRDefault="00651039" w:rsidP="00800DC2">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На</w:t>
      </w:r>
      <w:r w:rsidR="00800DC2">
        <w:rPr>
          <w:rFonts w:ascii="Times New Roman" w:hAnsi="Times New Roman" w:cs="Times New Roman"/>
          <w:sz w:val="24"/>
          <w:szCs w:val="24"/>
        </w:rPr>
        <w:t xml:space="preserve">пример: Ако всяка община изпълнява съвестно задълженията </w:t>
      </w:r>
      <w:r w:rsidR="000E34B5">
        <w:rPr>
          <w:rFonts w:ascii="Times New Roman" w:hAnsi="Times New Roman" w:cs="Times New Roman"/>
          <w:sz w:val="24"/>
          <w:szCs w:val="24"/>
        </w:rPr>
        <w:t>улавя кучетата, чипира ги, обезпаратизява и т.н. О</w:t>
      </w:r>
      <w:r w:rsidR="00FB330A">
        <w:rPr>
          <w:rFonts w:ascii="Times New Roman" w:hAnsi="Times New Roman" w:cs="Times New Roman"/>
          <w:sz w:val="24"/>
          <w:szCs w:val="24"/>
        </w:rPr>
        <w:t>свен това регистрира всичките кучета, които са</w:t>
      </w:r>
      <w:r w:rsidR="000E34B5">
        <w:rPr>
          <w:rFonts w:ascii="Times New Roman" w:hAnsi="Times New Roman" w:cs="Times New Roman"/>
          <w:sz w:val="24"/>
          <w:szCs w:val="24"/>
        </w:rPr>
        <w:t xml:space="preserve"> в населените места със съдействието на кметове аз смятам, че проявата на някакво такова </w:t>
      </w:r>
      <w:r w:rsidR="009639CD">
        <w:rPr>
          <w:rFonts w:ascii="Times New Roman" w:hAnsi="Times New Roman" w:cs="Times New Roman"/>
          <w:sz w:val="24"/>
          <w:szCs w:val="24"/>
        </w:rPr>
        <w:t xml:space="preserve">неидентифицирано </w:t>
      </w:r>
      <w:r w:rsidR="00AF1AE4">
        <w:rPr>
          <w:rFonts w:ascii="Times New Roman" w:hAnsi="Times New Roman" w:cs="Times New Roman"/>
          <w:sz w:val="24"/>
          <w:szCs w:val="24"/>
        </w:rPr>
        <w:t xml:space="preserve">или с някакъв такъв чип </w:t>
      </w:r>
      <w:r w:rsidR="00FB330A">
        <w:rPr>
          <w:rFonts w:ascii="Times New Roman" w:hAnsi="Times New Roman" w:cs="Times New Roman"/>
          <w:sz w:val="24"/>
          <w:szCs w:val="24"/>
        </w:rPr>
        <w:t>куче би трябвало да се знае това куче от къде е, защо е дошло, дали е от съседна община, дали някой го е пуснал, така че нали общините могат да контролират. Но аз говоря кой контролира общините това нещо, нали? Има ли такъв орган и съответно може би добре да се активира и неговото участие, за да може тия трансфери така шеговито да го кажем между общините да бъдат прекратени, защото аз смятам, че има кучета, които идват от другаде в общината.“</w:t>
      </w:r>
    </w:p>
    <w:p w:rsidR="00FB330A" w:rsidRDefault="00FB330A" w:rsidP="00800DC2">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„Така наречения „Кучешки туризъм“</w:t>
      </w:r>
      <w:r w:rsidR="00FB36E1">
        <w:rPr>
          <w:rFonts w:ascii="Times New Roman" w:hAnsi="Times New Roman" w:cs="Times New Roman"/>
          <w:sz w:val="24"/>
          <w:szCs w:val="24"/>
        </w:rPr>
        <w:t>. Г-н Белев!“</w:t>
      </w:r>
    </w:p>
    <w:p w:rsidR="00AD73CF" w:rsidRDefault="00AD73CF" w:rsidP="00800DC2">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Г-н Белев: „</w:t>
      </w:r>
      <w:r w:rsidR="00C60743">
        <w:rPr>
          <w:rFonts w:ascii="Times New Roman" w:hAnsi="Times New Roman" w:cs="Times New Roman"/>
          <w:sz w:val="24"/>
          <w:szCs w:val="24"/>
        </w:rPr>
        <w:t xml:space="preserve">Ами вижте нещата ги контролира в случая Областна дирекция по безопасност на храните и официален ветеринарен лекар на общината. </w:t>
      </w:r>
      <w:r w:rsidR="00AB252E">
        <w:rPr>
          <w:rFonts w:ascii="Times New Roman" w:hAnsi="Times New Roman" w:cs="Times New Roman"/>
          <w:sz w:val="24"/>
          <w:szCs w:val="24"/>
        </w:rPr>
        <w:t>Н</w:t>
      </w:r>
      <w:r w:rsidR="00150139">
        <w:rPr>
          <w:rFonts w:ascii="Times New Roman" w:hAnsi="Times New Roman" w:cs="Times New Roman"/>
          <w:sz w:val="24"/>
          <w:szCs w:val="24"/>
        </w:rPr>
        <w:t>ие ежегодно правим отчет за изпълнението на програма към тях какво сме извършили за предходните години.</w:t>
      </w:r>
    </w:p>
    <w:p w:rsidR="00D04699" w:rsidRDefault="0017181C" w:rsidP="00800DC2">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Сега до колко някой може да контролира този процес „Кучешки туризъм“ е отделен въпрос!</w:t>
      </w:r>
      <w:r w:rsidR="00ED2EFD">
        <w:rPr>
          <w:rFonts w:ascii="Times New Roman" w:hAnsi="Times New Roman" w:cs="Times New Roman"/>
          <w:sz w:val="24"/>
          <w:szCs w:val="24"/>
        </w:rPr>
        <w:t xml:space="preserve"> Ние за всяко едно животно, което сме го заловили и до момента</w:t>
      </w:r>
      <w:r w:rsidR="00AB252E">
        <w:rPr>
          <w:rFonts w:ascii="Times New Roman" w:hAnsi="Times New Roman" w:cs="Times New Roman"/>
          <w:sz w:val="24"/>
          <w:szCs w:val="24"/>
        </w:rPr>
        <w:t xml:space="preserve"> то е</w:t>
      </w:r>
      <w:r w:rsidR="00ED2EFD">
        <w:rPr>
          <w:rFonts w:ascii="Times New Roman" w:hAnsi="Times New Roman" w:cs="Times New Roman"/>
          <w:sz w:val="24"/>
          <w:szCs w:val="24"/>
        </w:rPr>
        <w:t xml:space="preserve"> няма</w:t>
      </w:r>
      <w:r w:rsidR="00AB252E">
        <w:rPr>
          <w:rFonts w:ascii="Times New Roman" w:hAnsi="Times New Roman" w:cs="Times New Roman"/>
          <w:sz w:val="24"/>
          <w:szCs w:val="24"/>
        </w:rPr>
        <w:t>ло</w:t>
      </w:r>
      <w:r w:rsidR="00ED2EFD">
        <w:rPr>
          <w:rFonts w:ascii="Times New Roman" w:hAnsi="Times New Roman" w:cs="Times New Roman"/>
          <w:sz w:val="24"/>
          <w:szCs w:val="24"/>
        </w:rPr>
        <w:t xml:space="preserve"> някаква трайна маркировка или съответно поставен микрочип</w:t>
      </w:r>
      <w:r w:rsidR="00AB252E">
        <w:rPr>
          <w:rFonts w:ascii="Times New Roman" w:hAnsi="Times New Roman" w:cs="Times New Roman"/>
          <w:sz w:val="24"/>
          <w:szCs w:val="24"/>
        </w:rPr>
        <w:t xml:space="preserve">. </w:t>
      </w:r>
      <w:r w:rsidR="00FD006B">
        <w:rPr>
          <w:rFonts w:ascii="Times New Roman" w:hAnsi="Times New Roman" w:cs="Times New Roman"/>
          <w:sz w:val="24"/>
          <w:szCs w:val="24"/>
        </w:rPr>
        <w:t xml:space="preserve">След това ние сме го обработвали. </w:t>
      </w:r>
      <w:r w:rsidR="000860C9">
        <w:rPr>
          <w:rFonts w:ascii="Times New Roman" w:hAnsi="Times New Roman" w:cs="Times New Roman"/>
          <w:sz w:val="24"/>
          <w:szCs w:val="24"/>
        </w:rPr>
        <w:t xml:space="preserve">Но факт е, че не дават резултати тези мерки. </w:t>
      </w:r>
      <w:r w:rsidR="008221AC">
        <w:rPr>
          <w:rFonts w:ascii="Times New Roman" w:hAnsi="Times New Roman" w:cs="Times New Roman"/>
          <w:sz w:val="24"/>
          <w:szCs w:val="24"/>
        </w:rPr>
        <w:t>Тенденцията е – наблюдават се нови животни, които пристигат от някъде си и ние няма как да ги идентифицираме.</w:t>
      </w:r>
      <w:r w:rsidR="00D04699">
        <w:rPr>
          <w:rFonts w:ascii="Times New Roman" w:hAnsi="Times New Roman" w:cs="Times New Roman"/>
          <w:sz w:val="24"/>
          <w:szCs w:val="24"/>
        </w:rPr>
        <w:t>“</w:t>
      </w:r>
    </w:p>
    <w:p w:rsidR="00D04699" w:rsidRDefault="00D04699" w:rsidP="00800DC2">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„Г-н Малеков!“</w:t>
      </w:r>
    </w:p>
    <w:p w:rsidR="0017181C" w:rsidRDefault="00D04699" w:rsidP="00800DC2">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Г-н Малеков: „Благодаря В</w:t>
      </w:r>
      <w:r w:rsidR="003003B3">
        <w:rPr>
          <w:rFonts w:ascii="Times New Roman" w:hAnsi="Times New Roman" w:cs="Times New Roman"/>
          <w:sz w:val="24"/>
          <w:szCs w:val="24"/>
        </w:rPr>
        <w:t>и, г-н пред</w:t>
      </w:r>
      <w:r>
        <w:rPr>
          <w:rFonts w:ascii="Times New Roman" w:hAnsi="Times New Roman" w:cs="Times New Roman"/>
          <w:sz w:val="24"/>
          <w:szCs w:val="24"/>
        </w:rPr>
        <w:t>седател!</w:t>
      </w:r>
      <w:r w:rsidR="003003B3">
        <w:rPr>
          <w:rFonts w:ascii="Times New Roman" w:hAnsi="Times New Roman" w:cs="Times New Roman"/>
          <w:sz w:val="24"/>
          <w:szCs w:val="24"/>
        </w:rPr>
        <w:t xml:space="preserve"> И аз ще се опитам да съм кратък.</w:t>
      </w:r>
      <w:r w:rsidR="008B5694">
        <w:rPr>
          <w:rFonts w:ascii="Times New Roman" w:hAnsi="Times New Roman" w:cs="Times New Roman"/>
          <w:sz w:val="24"/>
          <w:szCs w:val="24"/>
        </w:rPr>
        <w:t xml:space="preserve"> Аз от разговори с експерти в Областта това казват, че един от основните да не кажа проблеми, но неща, за това, че в Рудозем има толкова много кучета в приюта, който имаме – частния </w:t>
      </w:r>
      <w:r w:rsidR="00D536EC">
        <w:rPr>
          <w:rFonts w:ascii="Times New Roman" w:hAnsi="Times New Roman" w:cs="Times New Roman"/>
          <w:sz w:val="24"/>
          <w:szCs w:val="24"/>
        </w:rPr>
        <w:t xml:space="preserve">приют на територията на общината. </w:t>
      </w:r>
      <w:r w:rsidR="008A47F7">
        <w:rPr>
          <w:rFonts w:ascii="Times New Roman" w:hAnsi="Times New Roman" w:cs="Times New Roman"/>
          <w:sz w:val="24"/>
          <w:szCs w:val="24"/>
        </w:rPr>
        <w:t xml:space="preserve">И страшно много хора от други общини си мислят, че този приют не е пълен, а до колкото знам е пълен на 100% . Карат този туризъм, който каза г-н Халилов, така да го наречем. </w:t>
      </w:r>
      <w:r w:rsidR="009C79F6">
        <w:rPr>
          <w:rFonts w:ascii="Times New Roman" w:hAnsi="Times New Roman" w:cs="Times New Roman"/>
          <w:sz w:val="24"/>
          <w:szCs w:val="24"/>
        </w:rPr>
        <w:t>Докарват кучета тука, оставят ги и си тръгват. И за съжалени</w:t>
      </w:r>
      <w:r w:rsidR="001D444C">
        <w:rPr>
          <w:rFonts w:ascii="Times New Roman" w:hAnsi="Times New Roman" w:cs="Times New Roman"/>
          <w:sz w:val="24"/>
          <w:szCs w:val="24"/>
        </w:rPr>
        <w:t xml:space="preserve">е ние имаме този голям проблем с тези кучета в град Рудозем. </w:t>
      </w:r>
      <w:r w:rsidR="00693440">
        <w:rPr>
          <w:rFonts w:ascii="Times New Roman" w:hAnsi="Times New Roman" w:cs="Times New Roman"/>
          <w:sz w:val="24"/>
          <w:szCs w:val="24"/>
        </w:rPr>
        <w:t>Това, което каза и г-н Белев стига да можем да хванем някой. Трябва в</w:t>
      </w:r>
      <w:r w:rsidR="00165359">
        <w:rPr>
          <w:rFonts w:ascii="Times New Roman" w:hAnsi="Times New Roman" w:cs="Times New Roman"/>
          <w:sz w:val="24"/>
          <w:szCs w:val="24"/>
        </w:rPr>
        <w:t xml:space="preserve">сички от нас да подават сигнали, стига </w:t>
      </w:r>
      <w:r w:rsidR="00165359">
        <w:rPr>
          <w:rFonts w:ascii="Times New Roman" w:hAnsi="Times New Roman" w:cs="Times New Roman"/>
          <w:sz w:val="24"/>
          <w:szCs w:val="24"/>
        </w:rPr>
        <w:lastRenderedPageBreak/>
        <w:t>да можем да хванем някой, кой</w:t>
      </w:r>
      <w:r w:rsidR="00EF78A2">
        <w:rPr>
          <w:rFonts w:ascii="Times New Roman" w:hAnsi="Times New Roman" w:cs="Times New Roman"/>
          <w:sz w:val="24"/>
          <w:szCs w:val="24"/>
        </w:rPr>
        <w:t xml:space="preserve">то оставя безстопанствено куче, разбира се че той може да бъде наказан. </w:t>
      </w:r>
    </w:p>
    <w:p w:rsidR="004408FA" w:rsidRDefault="004408FA" w:rsidP="00800DC2">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Водили сме разговори с ветеринарен лекар със служ</w:t>
      </w:r>
      <w:r w:rsidR="00994086">
        <w:rPr>
          <w:rFonts w:ascii="Times New Roman" w:hAnsi="Times New Roman" w:cs="Times New Roman"/>
          <w:sz w:val="24"/>
          <w:szCs w:val="24"/>
        </w:rPr>
        <w:t xml:space="preserve">бите полиция, гранична полиция, но за сега нямаме установен случай да имаме </w:t>
      </w:r>
      <w:r w:rsidR="00F21252">
        <w:rPr>
          <w:rFonts w:ascii="Times New Roman" w:hAnsi="Times New Roman" w:cs="Times New Roman"/>
          <w:sz w:val="24"/>
          <w:szCs w:val="24"/>
        </w:rPr>
        <w:t xml:space="preserve">човек, който е </w:t>
      </w:r>
      <w:r w:rsidR="00994086">
        <w:rPr>
          <w:rFonts w:ascii="Times New Roman" w:hAnsi="Times New Roman" w:cs="Times New Roman"/>
          <w:sz w:val="24"/>
          <w:szCs w:val="24"/>
        </w:rPr>
        <w:t>до</w:t>
      </w:r>
      <w:r w:rsidR="00F21252">
        <w:rPr>
          <w:rFonts w:ascii="Times New Roman" w:hAnsi="Times New Roman" w:cs="Times New Roman"/>
          <w:sz w:val="24"/>
          <w:szCs w:val="24"/>
        </w:rPr>
        <w:t xml:space="preserve">карал куче и да са го хванали органите на реда. </w:t>
      </w:r>
      <w:r w:rsidR="00C15A06">
        <w:rPr>
          <w:rFonts w:ascii="Times New Roman" w:hAnsi="Times New Roman" w:cs="Times New Roman"/>
          <w:sz w:val="24"/>
          <w:szCs w:val="24"/>
        </w:rPr>
        <w:t xml:space="preserve">Иначе със сигурност може да бъде санкционирано. </w:t>
      </w:r>
    </w:p>
    <w:p w:rsidR="008A6C59" w:rsidRDefault="008A6C59" w:rsidP="00800DC2">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 xml:space="preserve">За това също призовавам не само Вас, но и гражданите ако видят такова нещо, някой да дойде да остави кучета, веднага да подаде сигнал на 112. Със сигурност там ще има какво да направят в този случай. </w:t>
      </w:r>
      <w:r w:rsidR="0040259B">
        <w:rPr>
          <w:rFonts w:ascii="Times New Roman" w:hAnsi="Times New Roman" w:cs="Times New Roman"/>
          <w:sz w:val="24"/>
          <w:szCs w:val="24"/>
        </w:rPr>
        <w:t>Благодаря!</w:t>
      </w:r>
      <w:r w:rsidR="00E7320B">
        <w:rPr>
          <w:rFonts w:ascii="Times New Roman" w:hAnsi="Times New Roman" w:cs="Times New Roman"/>
          <w:sz w:val="24"/>
          <w:szCs w:val="24"/>
        </w:rPr>
        <w:t>“</w:t>
      </w:r>
    </w:p>
    <w:p w:rsidR="00E7320B" w:rsidRDefault="00E7320B" w:rsidP="00800DC2">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„Благодаря Ви! Г-н Михтарски! Само отново да повторя двата си въпроса. Г-н Белев, имате ли информация за наложени санкции през </w:t>
      </w:r>
      <w:r w:rsidR="00DB73FC">
        <w:rPr>
          <w:rFonts w:ascii="Times New Roman" w:hAnsi="Times New Roman" w:cs="Times New Roman"/>
          <w:sz w:val="24"/>
          <w:szCs w:val="24"/>
        </w:rPr>
        <w:t>2024 година?“</w:t>
      </w:r>
    </w:p>
    <w:p w:rsidR="00B41AA6" w:rsidRDefault="00B41AA6" w:rsidP="00800DC2">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Г-н Белев: „Не, няма глоби!“</w:t>
      </w:r>
    </w:p>
    <w:p w:rsidR="008903A0" w:rsidRDefault="00C35147" w:rsidP="00800DC2">
      <w:pPr>
        <w:tabs>
          <w:tab w:val="left" w:pos="1418"/>
        </w:tabs>
        <w:ind w:firstLine="567"/>
        <w:jc w:val="both"/>
        <w:rPr>
          <w:rFonts w:ascii="Times New Roman" w:hAnsi="Times New Roman" w:cs="Times New Roman"/>
          <w:color w:val="262626" w:themeColor="text1" w:themeTint="D9"/>
          <w:sz w:val="24"/>
          <w:szCs w:val="24"/>
        </w:rPr>
      </w:pPr>
      <w:r w:rsidRPr="00570F6E">
        <w:rPr>
          <w:rFonts w:ascii="Times New Roman" w:hAnsi="Times New Roman" w:cs="Times New Roman"/>
          <w:color w:val="262626" w:themeColor="text1" w:themeTint="D9"/>
          <w:sz w:val="24"/>
          <w:szCs w:val="24"/>
        </w:rPr>
        <w:t>Инж. Пехливанов: „</w:t>
      </w:r>
      <w:r w:rsidR="002E278A" w:rsidRPr="00570F6E">
        <w:rPr>
          <w:rFonts w:ascii="Times New Roman" w:hAnsi="Times New Roman" w:cs="Times New Roman"/>
          <w:color w:val="262626" w:themeColor="text1" w:themeTint="D9"/>
          <w:sz w:val="24"/>
          <w:szCs w:val="24"/>
        </w:rPr>
        <w:t>И как смятате, общинска администрация справя</w:t>
      </w:r>
      <w:r w:rsidR="00F0663F">
        <w:rPr>
          <w:rFonts w:ascii="Times New Roman" w:hAnsi="Times New Roman" w:cs="Times New Roman"/>
          <w:color w:val="262626" w:themeColor="text1" w:themeTint="D9"/>
          <w:sz w:val="24"/>
          <w:szCs w:val="24"/>
        </w:rPr>
        <w:t xml:space="preserve"> ли се с проблема за овладяване на тази популация?</w:t>
      </w:r>
      <w:r w:rsidR="00485D89">
        <w:rPr>
          <w:rFonts w:ascii="Times New Roman" w:hAnsi="Times New Roman" w:cs="Times New Roman"/>
          <w:color w:val="262626" w:themeColor="text1" w:themeTint="D9"/>
          <w:sz w:val="24"/>
          <w:szCs w:val="24"/>
        </w:rPr>
        <w:t>“</w:t>
      </w:r>
    </w:p>
    <w:p w:rsidR="00491479" w:rsidRDefault="00485D89" w:rsidP="00800DC2">
      <w:pPr>
        <w:tabs>
          <w:tab w:val="left" w:pos="1418"/>
        </w:tabs>
        <w:ind w:firstLine="567"/>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Г-н Белев: „Ами аз какво да кажа? Значи аз като еколог изпълнявам функциите, които са ми вменени от Закона, пък сега дали се справяме със ситуацията това може би Вие и обществото ще го каже.</w:t>
      </w:r>
      <w:r w:rsidR="00F37E15">
        <w:rPr>
          <w:rFonts w:ascii="Times New Roman" w:hAnsi="Times New Roman" w:cs="Times New Roman"/>
          <w:color w:val="262626" w:themeColor="text1" w:themeTint="D9"/>
          <w:sz w:val="24"/>
          <w:szCs w:val="24"/>
        </w:rPr>
        <w:t xml:space="preserve"> Но аз</w:t>
      </w:r>
      <w:r>
        <w:rPr>
          <w:rFonts w:ascii="Times New Roman" w:hAnsi="Times New Roman" w:cs="Times New Roman"/>
          <w:color w:val="262626" w:themeColor="text1" w:themeTint="D9"/>
          <w:sz w:val="24"/>
          <w:szCs w:val="24"/>
        </w:rPr>
        <w:t xml:space="preserve"> </w:t>
      </w:r>
      <w:r w:rsidR="00F37E15">
        <w:rPr>
          <w:rFonts w:ascii="Times New Roman" w:hAnsi="Times New Roman" w:cs="Times New Roman"/>
          <w:color w:val="262626" w:themeColor="text1" w:themeTint="D9"/>
          <w:sz w:val="24"/>
          <w:szCs w:val="24"/>
        </w:rPr>
        <w:t>на този етап това мога да изпълнявам на тази длъжност.</w:t>
      </w:r>
      <w:r w:rsidR="00625CC9">
        <w:rPr>
          <w:rFonts w:ascii="Times New Roman" w:hAnsi="Times New Roman" w:cs="Times New Roman"/>
          <w:color w:val="262626" w:themeColor="text1" w:themeTint="D9"/>
          <w:sz w:val="24"/>
          <w:szCs w:val="24"/>
        </w:rPr>
        <w:t xml:space="preserve"> Това са законовите мерки на този етап. Няма къде да ги улавяме и настаняваме тези животни. </w:t>
      </w:r>
      <w:r w:rsidR="00651039">
        <w:rPr>
          <w:rFonts w:ascii="Times New Roman" w:hAnsi="Times New Roman" w:cs="Times New Roman"/>
          <w:color w:val="262626" w:themeColor="text1" w:themeTint="D9"/>
          <w:sz w:val="24"/>
          <w:szCs w:val="24"/>
        </w:rPr>
        <w:t>И това е. Улавям</w:t>
      </w:r>
      <w:r w:rsidR="00A854C0">
        <w:rPr>
          <w:rFonts w:ascii="Times New Roman" w:hAnsi="Times New Roman" w:cs="Times New Roman"/>
          <w:color w:val="262626" w:themeColor="text1" w:themeTint="D9"/>
          <w:sz w:val="24"/>
          <w:szCs w:val="24"/>
        </w:rPr>
        <w:t xml:space="preserve">е ги, обезпаразитяваме ги, връщаме ги по местата, съставяме си протоколи, </w:t>
      </w:r>
      <w:r w:rsidR="00A648B1">
        <w:rPr>
          <w:rFonts w:ascii="Times New Roman" w:hAnsi="Times New Roman" w:cs="Times New Roman"/>
          <w:color w:val="262626" w:themeColor="text1" w:themeTint="D9"/>
          <w:sz w:val="24"/>
          <w:szCs w:val="24"/>
        </w:rPr>
        <w:t>водим ги на отчет, водим ги в регистър, има ги в системата идентификационната на ветеринарите и това животно ще е на улицата до като е живо.</w:t>
      </w:r>
      <w:r w:rsidR="00491479">
        <w:rPr>
          <w:rFonts w:ascii="Times New Roman" w:hAnsi="Times New Roman" w:cs="Times New Roman"/>
          <w:color w:val="262626" w:themeColor="text1" w:themeTint="D9"/>
          <w:sz w:val="24"/>
          <w:szCs w:val="24"/>
        </w:rPr>
        <w:t xml:space="preserve"> </w:t>
      </w:r>
      <w:r w:rsidR="00A648B1">
        <w:rPr>
          <w:rFonts w:ascii="Times New Roman" w:hAnsi="Times New Roman" w:cs="Times New Roman"/>
          <w:color w:val="262626" w:themeColor="text1" w:themeTint="D9"/>
          <w:sz w:val="24"/>
          <w:szCs w:val="24"/>
        </w:rPr>
        <w:t>“</w:t>
      </w:r>
    </w:p>
    <w:p w:rsidR="00485D89" w:rsidRDefault="00491479" w:rsidP="00800DC2">
      <w:pPr>
        <w:tabs>
          <w:tab w:val="left" w:pos="1418"/>
        </w:tabs>
        <w:ind w:firstLine="567"/>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Г-н Михтарски: „</w:t>
      </w:r>
      <w:r w:rsidR="00025337">
        <w:rPr>
          <w:rFonts w:ascii="Times New Roman" w:hAnsi="Times New Roman" w:cs="Times New Roman"/>
          <w:color w:val="262626" w:themeColor="text1" w:themeTint="D9"/>
          <w:sz w:val="24"/>
          <w:szCs w:val="24"/>
        </w:rPr>
        <w:t xml:space="preserve">Използвам момента за глутница кучета </w:t>
      </w:r>
      <w:r w:rsidR="00D80643">
        <w:rPr>
          <w:rFonts w:ascii="Times New Roman" w:hAnsi="Times New Roman" w:cs="Times New Roman"/>
          <w:color w:val="262626" w:themeColor="text1" w:themeTint="D9"/>
          <w:sz w:val="24"/>
          <w:szCs w:val="24"/>
        </w:rPr>
        <w:t xml:space="preserve">в района между „Шеста“ и „Седма“, тъй като в късните часове, когато се прибирам към село Чепинци </w:t>
      </w:r>
      <w:r w:rsidR="009674CB">
        <w:rPr>
          <w:rFonts w:ascii="Times New Roman" w:hAnsi="Times New Roman" w:cs="Times New Roman"/>
          <w:color w:val="262626" w:themeColor="text1" w:themeTint="D9"/>
          <w:sz w:val="24"/>
          <w:szCs w:val="24"/>
        </w:rPr>
        <w:t>наблюдавам т</w:t>
      </w:r>
      <w:r w:rsidR="00356756">
        <w:rPr>
          <w:rFonts w:ascii="Times New Roman" w:hAnsi="Times New Roman" w:cs="Times New Roman"/>
          <w:color w:val="262626" w:themeColor="text1" w:themeTint="D9"/>
          <w:sz w:val="24"/>
          <w:szCs w:val="24"/>
        </w:rPr>
        <w:t>енденция, че там е изключително</w:t>
      </w:r>
      <w:r w:rsidR="00A854C0">
        <w:rPr>
          <w:rFonts w:ascii="Times New Roman" w:hAnsi="Times New Roman" w:cs="Times New Roman"/>
          <w:color w:val="262626" w:themeColor="text1" w:themeTint="D9"/>
          <w:sz w:val="24"/>
          <w:szCs w:val="24"/>
        </w:rPr>
        <w:t xml:space="preserve"> </w:t>
      </w:r>
      <w:r w:rsidR="00356756">
        <w:rPr>
          <w:rFonts w:ascii="Times New Roman" w:hAnsi="Times New Roman" w:cs="Times New Roman"/>
          <w:color w:val="262626" w:themeColor="text1" w:themeTint="D9"/>
          <w:sz w:val="24"/>
          <w:szCs w:val="24"/>
        </w:rPr>
        <w:t>опасно</w:t>
      </w:r>
      <w:r w:rsidR="004E73DB">
        <w:rPr>
          <w:rFonts w:ascii="Times New Roman" w:hAnsi="Times New Roman" w:cs="Times New Roman"/>
          <w:color w:val="262626" w:themeColor="text1" w:themeTint="D9"/>
          <w:sz w:val="24"/>
          <w:szCs w:val="24"/>
        </w:rPr>
        <w:t xml:space="preserve"> за тези</w:t>
      </w:r>
      <w:r w:rsidR="00DE24FD">
        <w:rPr>
          <w:rFonts w:ascii="Times New Roman" w:hAnsi="Times New Roman" w:cs="Times New Roman"/>
          <w:color w:val="262626" w:themeColor="text1" w:themeTint="D9"/>
          <w:sz w:val="24"/>
          <w:szCs w:val="24"/>
        </w:rPr>
        <w:t xml:space="preserve">, които се прибират пеша към „Седма“ </w:t>
      </w:r>
      <w:r w:rsidR="004E73DB">
        <w:rPr>
          <w:rFonts w:ascii="Times New Roman" w:hAnsi="Times New Roman" w:cs="Times New Roman"/>
          <w:color w:val="262626" w:themeColor="text1" w:themeTint="D9"/>
          <w:sz w:val="24"/>
          <w:szCs w:val="24"/>
        </w:rPr>
        <w:t xml:space="preserve">. Ако бъде нападнат някой служител на общината, който </w:t>
      </w:r>
      <w:r w:rsidR="00152DB0">
        <w:rPr>
          <w:rFonts w:ascii="Times New Roman" w:hAnsi="Times New Roman" w:cs="Times New Roman"/>
          <w:color w:val="262626" w:themeColor="text1" w:themeTint="D9"/>
          <w:sz w:val="24"/>
          <w:szCs w:val="24"/>
        </w:rPr>
        <w:t xml:space="preserve">се придвижва самостоятелно смятам, че може да стане инцидент. А същото нещо в района на училището преди два дена имаше точно седем големи кучета. </w:t>
      </w:r>
      <w:r w:rsidR="003303E2">
        <w:rPr>
          <w:rFonts w:ascii="Times New Roman" w:hAnsi="Times New Roman" w:cs="Times New Roman"/>
          <w:color w:val="262626" w:themeColor="text1" w:themeTint="D9"/>
          <w:sz w:val="24"/>
          <w:szCs w:val="24"/>
        </w:rPr>
        <w:t>Дори Ваш служител беше на място и установи, не свързан пряко с тази дейност, но установи, че е точно така. Моля Ви, да предприемете необходимите действия!“</w:t>
      </w:r>
    </w:p>
    <w:p w:rsidR="003303E2" w:rsidRDefault="003303E2" w:rsidP="00800DC2">
      <w:pPr>
        <w:tabs>
          <w:tab w:val="left" w:pos="1418"/>
        </w:tabs>
        <w:ind w:firstLine="567"/>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Инж. Пехливанов: „Д-р Инджов!“</w:t>
      </w:r>
    </w:p>
    <w:p w:rsidR="003303E2" w:rsidRDefault="003303E2" w:rsidP="00800DC2">
      <w:pPr>
        <w:tabs>
          <w:tab w:val="left" w:pos="1418"/>
        </w:tabs>
        <w:ind w:firstLine="567"/>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Д-р Инджов: „</w:t>
      </w:r>
      <w:r w:rsidR="003F4476">
        <w:rPr>
          <w:rFonts w:ascii="Times New Roman" w:hAnsi="Times New Roman" w:cs="Times New Roman"/>
          <w:color w:val="262626" w:themeColor="text1" w:themeTint="D9"/>
          <w:sz w:val="24"/>
          <w:szCs w:val="24"/>
        </w:rPr>
        <w:t xml:space="preserve">Благодаря Ви, г-н председател! За да не разводнявам много темата аз също искам да споделя все пак ние доста време я дъвчим тази тема. И отново тук е призив към всички, които сме тука в тази зала. Всеки е представител на различни политически партии. Повтарям думите може би на д-р Янков от предишен мандат и Ваши включително, г-н Председател в този мандат. Всеки един от нас да запознае парламентарната си група с този проблем. Смятам, че всички кметове в България са запознали парламентарните групи с този проблем. </w:t>
      </w:r>
      <w:r w:rsidR="00C62AD8">
        <w:rPr>
          <w:rFonts w:ascii="Times New Roman" w:hAnsi="Times New Roman" w:cs="Times New Roman"/>
          <w:color w:val="262626" w:themeColor="text1" w:themeTint="D9"/>
          <w:sz w:val="24"/>
          <w:szCs w:val="24"/>
        </w:rPr>
        <w:t>За да се промени закона, за да може общините да имат начин да реагират и да контролират тази популация. Към момента, това което казва г-н Белев е само „хващаме, кастрираме и ги пускаме на място“. Аз по личните ми наблюдения покрай болницата, както каза и г-н Михтарски, аз предполагам, че е същата глутница, която сте видели на „Шеста“</w:t>
      </w:r>
      <w:r w:rsidR="00A02049">
        <w:rPr>
          <w:rFonts w:ascii="Times New Roman" w:hAnsi="Times New Roman" w:cs="Times New Roman"/>
          <w:color w:val="262626" w:themeColor="text1" w:themeTint="D9"/>
          <w:sz w:val="24"/>
          <w:szCs w:val="24"/>
        </w:rPr>
        <w:t>. Тя понеже е една между болницата, „Пета“ и „Шеста“</w:t>
      </w:r>
      <w:r w:rsidR="00E513AD">
        <w:rPr>
          <w:rFonts w:ascii="Times New Roman" w:hAnsi="Times New Roman" w:cs="Times New Roman"/>
          <w:color w:val="262626" w:themeColor="text1" w:themeTint="D9"/>
          <w:sz w:val="24"/>
          <w:szCs w:val="24"/>
        </w:rPr>
        <w:t>, „Седма“. Те са едни и същи 7-8 доста така добре охранени кучета. Н</w:t>
      </w:r>
      <w:r w:rsidR="004D2880">
        <w:rPr>
          <w:rFonts w:ascii="Times New Roman" w:hAnsi="Times New Roman" w:cs="Times New Roman"/>
          <w:color w:val="262626" w:themeColor="text1" w:themeTint="D9"/>
          <w:sz w:val="24"/>
          <w:szCs w:val="24"/>
        </w:rPr>
        <w:t>е бяха същите кучета от преди Нова година.</w:t>
      </w:r>
      <w:r w:rsidR="00655E99">
        <w:rPr>
          <w:rFonts w:ascii="Times New Roman" w:hAnsi="Times New Roman" w:cs="Times New Roman"/>
          <w:color w:val="262626" w:themeColor="text1" w:themeTint="D9"/>
          <w:sz w:val="24"/>
          <w:szCs w:val="24"/>
        </w:rPr>
        <w:t xml:space="preserve"> Всичките бяха кастрирани</w:t>
      </w:r>
      <w:r w:rsidR="00640B6D">
        <w:rPr>
          <w:rFonts w:ascii="Times New Roman" w:hAnsi="Times New Roman" w:cs="Times New Roman"/>
          <w:color w:val="262626" w:themeColor="text1" w:themeTint="D9"/>
          <w:sz w:val="24"/>
          <w:szCs w:val="24"/>
        </w:rPr>
        <w:t>. Сега наблюдавам, че 4-5 може би са кастрирани, а две три има нови, които не са кастрирани.</w:t>
      </w:r>
      <w:r w:rsidR="00660C7E">
        <w:rPr>
          <w:rFonts w:ascii="Times New Roman" w:hAnsi="Times New Roman" w:cs="Times New Roman"/>
          <w:color w:val="262626" w:themeColor="text1" w:themeTint="D9"/>
          <w:sz w:val="24"/>
          <w:szCs w:val="24"/>
        </w:rPr>
        <w:t xml:space="preserve"> Т.е. тази популация е намаляла от към кастрирани кучета. </w:t>
      </w:r>
      <w:r w:rsidR="009D2C3E">
        <w:rPr>
          <w:rFonts w:ascii="Times New Roman" w:hAnsi="Times New Roman" w:cs="Times New Roman"/>
          <w:color w:val="262626" w:themeColor="text1" w:themeTint="D9"/>
          <w:sz w:val="24"/>
          <w:szCs w:val="24"/>
        </w:rPr>
        <w:t xml:space="preserve">Не знам какво се е случило. Но на тяхно място съвсем случайно се появиха нови добре охранени кучета. И пак се е случило без някой да забележи, чак такава промяна. Т.е. едната вечер едните са изчезнали на другата сутрин другите са били тука. </w:t>
      </w:r>
    </w:p>
    <w:p w:rsidR="005A38DB" w:rsidRDefault="005A38DB" w:rsidP="00800DC2">
      <w:pPr>
        <w:tabs>
          <w:tab w:val="left" w:pos="1418"/>
        </w:tabs>
        <w:ind w:firstLine="567"/>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lastRenderedPageBreak/>
        <w:t xml:space="preserve">Така, че надявам се, всеки един от нас ще поеме отговорността </w:t>
      </w:r>
      <w:r w:rsidR="008E1B32">
        <w:rPr>
          <w:rFonts w:ascii="Times New Roman" w:hAnsi="Times New Roman" w:cs="Times New Roman"/>
          <w:color w:val="262626" w:themeColor="text1" w:themeTint="D9"/>
          <w:sz w:val="24"/>
          <w:szCs w:val="24"/>
        </w:rPr>
        <w:t xml:space="preserve">си като общественик и също ще апелираме да няма такива кучета и да следим за това дали някой ги докарва </w:t>
      </w:r>
      <w:r w:rsidR="002D6490">
        <w:rPr>
          <w:rFonts w:ascii="Times New Roman" w:hAnsi="Times New Roman" w:cs="Times New Roman"/>
          <w:color w:val="262626" w:themeColor="text1" w:themeTint="D9"/>
          <w:sz w:val="24"/>
          <w:szCs w:val="24"/>
        </w:rPr>
        <w:t xml:space="preserve">с този „Кучешки туризъм“ и естествено можем да инициираме промяна в Закона по някакъв начин да може да се случи, за да можем да решим </w:t>
      </w:r>
      <w:r w:rsidR="00FE066B">
        <w:rPr>
          <w:rFonts w:ascii="Times New Roman" w:hAnsi="Times New Roman" w:cs="Times New Roman"/>
          <w:color w:val="262626" w:themeColor="text1" w:themeTint="D9"/>
          <w:sz w:val="24"/>
          <w:szCs w:val="24"/>
        </w:rPr>
        <w:t>проблема на хората.“</w:t>
      </w:r>
    </w:p>
    <w:p w:rsidR="003A3195" w:rsidRDefault="00FE066B" w:rsidP="00800DC2">
      <w:pPr>
        <w:tabs>
          <w:tab w:val="left" w:pos="1418"/>
        </w:tabs>
        <w:ind w:firstLine="567"/>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Инж. Пехливанов: „Добре! Благодаря Ви</w:t>
      </w:r>
      <w:r w:rsidR="00037F9F">
        <w:rPr>
          <w:rFonts w:ascii="Times New Roman" w:hAnsi="Times New Roman" w:cs="Times New Roman"/>
          <w:color w:val="262626" w:themeColor="text1" w:themeTint="D9"/>
          <w:sz w:val="24"/>
          <w:szCs w:val="24"/>
        </w:rPr>
        <w:t>, д-р Инджов!</w:t>
      </w:r>
      <w:r w:rsidR="000B6D96">
        <w:rPr>
          <w:rFonts w:ascii="Times New Roman" w:hAnsi="Times New Roman" w:cs="Times New Roman"/>
          <w:color w:val="262626" w:themeColor="text1" w:themeTint="D9"/>
          <w:sz w:val="24"/>
          <w:szCs w:val="24"/>
        </w:rPr>
        <w:t xml:space="preserve"> Понеже всичко, което говорим тук се протоколира и отива в Областна администрация, аз наистина се надявам, наистина се надявам Областна администрация да предприеме необходимото, защото очевидно всички общини, г-н Михтарски, попитахте г-н Белев дали общинска администрация се е справила с проблема. Не, г-н Михтарски, не общинска администрация, всички ние, цялото общество на Община Рудозем и не само на Община Рудозем – всички общини сме безсилни, когато държавата е абдикирала в определени свои задължения. За това наистина се надявам някой да чете протоколите</w:t>
      </w:r>
      <w:r w:rsidR="00F47E25">
        <w:rPr>
          <w:rFonts w:ascii="Times New Roman" w:hAnsi="Times New Roman" w:cs="Times New Roman"/>
          <w:color w:val="262626" w:themeColor="text1" w:themeTint="D9"/>
          <w:sz w:val="24"/>
          <w:szCs w:val="24"/>
        </w:rPr>
        <w:t xml:space="preserve"> от заседанията</w:t>
      </w:r>
      <w:r w:rsidR="00CD2FBE">
        <w:rPr>
          <w:rFonts w:ascii="Times New Roman" w:hAnsi="Times New Roman" w:cs="Times New Roman"/>
          <w:color w:val="262626" w:themeColor="text1" w:themeTint="D9"/>
          <w:sz w:val="24"/>
          <w:szCs w:val="24"/>
        </w:rPr>
        <w:t xml:space="preserve"> в Областна администрация и да му светне най-накрая лампата, защото проблема, който дъвчиме тука не знам колко време вече. С</w:t>
      </w:r>
      <w:r w:rsidR="00524980">
        <w:rPr>
          <w:rFonts w:ascii="Times New Roman" w:hAnsi="Times New Roman" w:cs="Times New Roman"/>
          <w:color w:val="262626" w:themeColor="text1" w:themeTint="D9"/>
          <w:sz w:val="24"/>
          <w:szCs w:val="24"/>
        </w:rPr>
        <w:t>амо от общините няма да намерим решение.</w:t>
      </w:r>
      <w:r w:rsidR="003A3195">
        <w:rPr>
          <w:rFonts w:ascii="Times New Roman" w:hAnsi="Times New Roman" w:cs="Times New Roman"/>
          <w:color w:val="262626" w:themeColor="text1" w:themeTint="D9"/>
          <w:sz w:val="24"/>
          <w:szCs w:val="24"/>
        </w:rPr>
        <w:t xml:space="preserve"> </w:t>
      </w:r>
    </w:p>
    <w:p w:rsidR="00C5078F" w:rsidRDefault="003A3195" w:rsidP="00FD5DAF">
      <w:pPr>
        <w:tabs>
          <w:tab w:val="left" w:pos="1418"/>
        </w:tabs>
        <w:ind w:firstLine="567"/>
        <w:jc w:val="both"/>
        <w:rPr>
          <w:rFonts w:ascii="Times New Roman" w:hAnsi="Times New Roman" w:cs="Times New Roman"/>
          <w:sz w:val="24"/>
          <w:szCs w:val="24"/>
        </w:rPr>
      </w:pPr>
      <w:r>
        <w:rPr>
          <w:rFonts w:ascii="Times New Roman" w:hAnsi="Times New Roman" w:cs="Times New Roman"/>
          <w:color w:val="262626" w:themeColor="text1" w:themeTint="D9"/>
          <w:sz w:val="24"/>
          <w:szCs w:val="24"/>
        </w:rPr>
        <w:t>Колеги, след като толкова дебатирахме точката, ако няма други въпроси, мнения, становища, предлагам да преминем към гласуване. Няма като гледам. Добре! В режим на поименно гласуване:</w:t>
      </w:r>
      <w:r w:rsidR="00CD2FBE">
        <w:rPr>
          <w:rFonts w:ascii="Times New Roman" w:hAnsi="Times New Roman" w:cs="Times New Roman"/>
          <w:color w:val="262626" w:themeColor="text1" w:themeTint="D9"/>
          <w:sz w:val="24"/>
          <w:szCs w:val="24"/>
        </w:rPr>
        <w:t xml:space="preserve"> </w:t>
      </w:r>
      <w:r w:rsidR="000B6D96">
        <w:rPr>
          <w:rFonts w:ascii="Times New Roman" w:hAnsi="Times New Roman" w:cs="Times New Roman"/>
          <w:color w:val="262626" w:themeColor="text1" w:themeTint="D9"/>
          <w:sz w:val="24"/>
          <w:szCs w:val="24"/>
        </w:rPr>
        <w:t>“</w:t>
      </w:r>
    </w:p>
    <w:p w:rsidR="00CF3CDF" w:rsidRPr="001E48FC" w:rsidRDefault="00CF3CDF" w:rsidP="00FD5DAF">
      <w:pPr>
        <w:tabs>
          <w:tab w:val="left" w:pos="1418"/>
        </w:tabs>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FD5DAF" w:rsidRPr="00773C72" w:rsidTr="0082796E">
        <w:trPr>
          <w:trHeight w:val="559"/>
        </w:trPr>
        <w:tc>
          <w:tcPr>
            <w:tcW w:w="709"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FD5DAF" w:rsidRPr="00773C72" w:rsidTr="0082796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BE1BE0">
        <w:trPr>
          <w:trHeight w:val="753"/>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BE1BE0">
        <w:trPr>
          <w:trHeight w:val="69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BE1BE0">
        <w:trPr>
          <w:trHeight w:val="716"/>
        </w:trPr>
        <w:tc>
          <w:tcPr>
            <w:tcW w:w="709"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Общ брой общински съветници:13</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За: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С 12 „За“, 0 „против“ и 0 „въздържали се“ – </w:t>
      </w:r>
      <w:r w:rsidR="00A047B0">
        <w:rPr>
          <w:rFonts w:ascii="Times New Roman" w:eastAsia="Times New Roman" w:hAnsi="Times New Roman" w:cs="Times New Roman"/>
          <w:sz w:val="24"/>
          <w:szCs w:val="24"/>
        </w:rPr>
        <w:t>деветнадесета, извиняваме се, осемнадесета</w:t>
      </w:r>
      <w:r>
        <w:rPr>
          <w:rFonts w:ascii="Times New Roman" w:eastAsia="Times New Roman" w:hAnsi="Times New Roman" w:cs="Times New Roman"/>
          <w:sz w:val="24"/>
          <w:szCs w:val="24"/>
        </w:rPr>
        <w:t xml:space="preserve"> точка от дневния ред е приета.</w:t>
      </w:r>
    </w:p>
    <w:p w:rsidR="00FD5DAF" w:rsidRPr="00782CA2" w:rsidRDefault="00FD5DAF" w:rsidP="00FD5DAF">
      <w:pPr>
        <w:tabs>
          <w:tab w:val="left" w:pos="6930"/>
        </w:tabs>
        <w:spacing w:line="240" w:lineRule="auto"/>
        <w:ind w:firstLine="567"/>
        <w:jc w:val="both"/>
        <w:rPr>
          <w:rFonts w:ascii="Times New Roman" w:eastAsia="Times New Roman" w:hAnsi="Times New Roman" w:cs="Times New Roman"/>
          <w:sz w:val="24"/>
          <w:szCs w:val="24"/>
        </w:rPr>
      </w:pPr>
    </w:p>
    <w:p w:rsidR="00FD5DAF" w:rsidRDefault="00FD5DAF" w:rsidP="00FD5DAF">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t xml:space="preserve">Р Е Ш Е Н И Е  № </w:t>
      </w:r>
      <w:r w:rsidRPr="009A68EB">
        <w:rPr>
          <w:rFonts w:ascii="Times New Roman" w:eastAsia="Times New Roman" w:hAnsi="Times New Roman" w:cs="Times New Roman"/>
          <w:b/>
          <w:sz w:val="24"/>
          <w:szCs w:val="24"/>
        </w:rPr>
        <w:t xml:space="preserve"> </w:t>
      </w:r>
      <w:r w:rsidR="000B2E19">
        <w:rPr>
          <w:rFonts w:ascii="Times New Roman" w:eastAsia="Times New Roman" w:hAnsi="Times New Roman" w:cs="Times New Roman"/>
          <w:b/>
          <w:sz w:val="24"/>
          <w:szCs w:val="24"/>
        </w:rPr>
        <w:t>203</w:t>
      </w:r>
    </w:p>
    <w:p w:rsidR="0075288D" w:rsidRDefault="0075288D" w:rsidP="00FD5DAF">
      <w:pPr>
        <w:tabs>
          <w:tab w:val="left" w:pos="6930"/>
        </w:tabs>
        <w:spacing w:line="240" w:lineRule="auto"/>
        <w:jc w:val="center"/>
        <w:rPr>
          <w:rFonts w:ascii="Times New Roman" w:eastAsia="Times New Roman" w:hAnsi="Times New Roman" w:cs="Times New Roman"/>
          <w:b/>
          <w:sz w:val="24"/>
          <w:szCs w:val="24"/>
        </w:rPr>
      </w:pPr>
    </w:p>
    <w:p w:rsidR="0075288D" w:rsidRPr="0075288D" w:rsidRDefault="0075288D" w:rsidP="0075288D">
      <w:pPr>
        <w:autoSpaceDE w:val="0"/>
        <w:autoSpaceDN w:val="0"/>
        <w:adjustRightInd w:val="0"/>
        <w:spacing w:line="240" w:lineRule="auto"/>
        <w:jc w:val="both"/>
        <w:rPr>
          <w:rFonts w:ascii="Times New Roman" w:eastAsia="Calibri" w:hAnsi="Times New Roman" w:cs="Times New Roman"/>
          <w:i/>
          <w:color w:val="000000"/>
          <w:sz w:val="24"/>
          <w:szCs w:val="24"/>
          <w:lang w:eastAsia="en-US"/>
        </w:rPr>
      </w:pPr>
      <w:r w:rsidRPr="0075288D">
        <w:rPr>
          <w:rFonts w:ascii="Times New Roman" w:eastAsia="Calibri" w:hAnsi="Times New Roman" w:cs="Times New Roman"/>
          <w:b/>
          <w:i/>
          <w:color w:val="000000"/>
          <w:sz w:val="24"/>
          <w:szCs w:val="24"/>
          <w:lang w:eastAsia="en-US"/>
        </w:rPr>
        <w:t>Относно:</w:t>
      </w:r>
      <w:r w:rsidRPr="0075288D">
        <w:rPr>
          <w:rFonts w:ascii="Times New Roman" w:eastAsia="Calibri" w:hAnsi="Times New Roman" w:cs="Times New Roman"/>
          <w:i/>
          <w:color w:val="000000"/>
          <w:sz w:val="24"/>
          <w:szCs w:val="24"/>
          <w:lang w:val="ru-RU" w:eastAsia="en-US"/>
        </w:rPr>
        <w:t xml:space="preserve"> </w:t>
      </w:r>
      <w:r w:rsidRPr="0075288D">
        <w:rPr>
          <w:rFonts w:ascii="Times New Roman" w:eastAsia="Calibri" w:hAnsi="Times New Roman" w:cs="Times New Roman"/>
          <w:i/>
          <w:color w:val="000000"/>
          <w:sz w:val="24"/>
          <w:szCs w:val="24"/>
          <w:lang w:eastAsia="en-US"/>
        </w:rPr>
        <w:t>При</w:t>
      </w:r>
      <w:r w:rsidRPr="0075288D">
        <w:rPr>
          <w:rFonts w:ascii="Times New Roman" w:eastAsia="Calibri" w:hAnsi="Times New Roman" w:cs="Times New Roman"/>
          <w:i/>
          <w:color w:val="000000"/>
          <w:sz w:val="24"/>
          <w:szCs w:val="24"/>
          <w:lang w:val="en-US" w:eastAsia="en-US"/>
        </w:rPr>
        <w:t>e</w:t>
      </w:r>
      <w:r w:rsidRPr="0075288D">
        <w:rPr>
          <w:rFonts w:ascii="Times New Roman" w:eastAsia="Calibri" w:hAnsi="Times New Roman" w:cs="Times New Roman"/>
          <w:i/>
          <w:color w:val="000000"/>
          <w:sz w:val="24"/>
          <w:szCs w:val="24"/>
          <w:lang w:eastAsia="en-US"/>
        </w:rPr>
        <w:t>мане на Наредба за изменение и допълнение на Наредба за овладяване популацията на безстопанствените кучета</w:t>
      </w:r>
      <w:r w:rsidRPr="0075288D">
        <w:rPr>
          <w:rFonts w:ascii="Times New Roman" w:eastAsia="Calibri" w:hAnsi="Times New Roman" w:cs="Times New Roman"/>
          <w:i/>
          <w:color w:val="000000"/>
          <w:sz w:val="24"/>
          <w:szCs w:val="24"/>
          <w:lang w:val="ru-RU" w:eastAsia="en-US"/>
        </w:rPr>
        <w:t>,</w:t>
      </w:r>
      <w:r w:rsidRPr="0075288D">
        <w:rPr>
          <w:rFonts w:ascii="Times New Roman" w:eastAsia="Calibri" w:hAnsi="Times New Roman" w:cs="Times New Roman"/>
          <w:i/>
          <w:color w:val="000000"/>
          <w:sz w:val="24"/>
          <w:szCs w:val="24"/>
          <w:lang w:eastAsia="en-US"/>
        </w:rPr>
        <w:t xml:space="preserve"> регистрацията</w:t>
      </w:r>
      <w:r w:rsidRPr="0075288D">
        <w:rPr>
          <w:rFonts w:ascii="Times New Roman" w:eastAsia="Calibri" w:hAnsi="Times New Roman" w:cs="Times New Roman"/>
          <w:i/>
          <w:color w:val="000000"/>
          <w:sz w:val="24"/>
          <w:szCs w:val="24"/>
          <w:lang w:val="ru-RU" w:eastAsia="en-US"/>
        </w:rPr>
        <w:t xml:space="preserve"> </w:t>
      </w:r>
      <w:r w:rsidRPr="0075288D">
        <w:rPr>
          <w:rFonts w:ascii="Times New Roman" w:eastAsia="Calibri" w:hAnsi="Times New Roman" w:cs="Times New Roman"/>
          <w:i/>
          <w:color w:val="000000"/>
          <w:sz w:val="24"/>
          <w:szCs w:val="24"/>
          <w:lang w:eastAsia="en-US"/>
        </w:rPr>
        <w:t>и стопанисването на домашни кучета на територията на община Рудозем.</w:t>
      </w:r>
    </w:p>
    <w:p w:rsidR="0075288D" w:rsidRPr="0075288D" w:rsidRDefault="0075288D" w:rsidP="0075288D">
      <w:pPr>
        <w:tabs>
          <w:tab w:val="left" w:pos="284"/>
        </w:tabs>
        <w:spacing w:before="100" w:beforeAutospacing="1" w:line="240" w:lineRule="auto"/>
        <w:ind w:firstLine="567"/>
        <w:jc w:val="both"/>
        <w:outlineLvl w:val="0"/>
        <w:rPr>
          <w:rFonts w:ascii="Times New Roman" w:eastAsia="Times New Roman" w:hAnsi="Times New Roman" w:cs="Times New Roman"/>
          <w:sz w:val="24"/>
          <w:szCs w:val="24"/>
        </w:rPr>
      </w:pPr>
      <w:r w:rsidRPr="0075288D">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75288D">
        <w:rPr>
          <w:rFonts w:ascii="Times New Roman" w:eastAsia="Times New Roman" w:hAnsi="Times New Roman" w:cs="Times New Roman"/>
          <w:sz w:val="24"/>
          <w:szCs w:val="24"/>
        </w:rPr>
        <w:t>39</w:t>
      </w:r>
      <w:r w:rsidRPr="0075288D">
        <w:rPr>
          <w:rFonts w:ascii="Times New Roman" w:eastAsia="Times New Roman" w:hAnsi="Times New Roman" w:cs="Times New Roman"/>
          <w:sz w:val="24"/>
          <w:szCs w:val="24"/>
          <w:lang w:val="ru-RU"/>
        </w:rPr>
        <w:t>/</w:t>
      </w:r>
      <w:r w:rsidRPr="0075288D">
        <w:rPr>
          <w:rFonts w:ascii="Times New Roman" w:eastAsia="Times New Roman" w:hAnsi="Times New Roman" w:cs="Times New Roman"/>
          <w:sz w:val="24"/>
          <w:szCs w:val="24"/>
        </w:rPr>
        <w:t>19</w:t>
      </w:r>
      <w:r w:rsidRPr="0075288D">
        <w:rPr>
          <w:rFonts w:ascii="Times New Roman" w:eastAsia="Times New Roman" w:hAnsi="Times New Roman" w:cs="Times New Roman"/>
          <w:sz w:val="24"/>
          <w:szCs w:val="24"/>
          <w:lang w:val="ru-RU"/>
        </w:rPr>
        <w:t xml:space="preserve">.02.2025 г., предложена от кмета на Община Рудозем – инж. Недко Фиданов Кулевски </w:t>
      </w:r>
      <w:r w:rsidRPr="0075288D">
        <w:rPr>
          <w:rFonts w:ascii="Times New Roman" w:eastAsia="Times New Roman" w:hAnsi="Times New Roman" w:cs="Times New Roman"/>
          <w:sz w:val="24"/>
          <w:szCs w:val="24"/>
        </w:rPr>
        <w:t xml:space="preserve">и на основание чл. 21, ал. 2 от ЗМСМА, във връзка с чл. 76, ал. 3 и чл. 79 от АПК </w:t>
      </w:r>
    </w:p>
    <w:p w:rsidR="0075288D" w:rsidRPr="0075288D" w:rsidRDefault="0075288D" w:rsidP="0075288D">
      <w:pPr>
        <w:tabs>
          <w:tab w:val="left" w:pos="284"/>
        </w:tabs>
        <w:spacing w:before="100" w:beforeAutospacing="1" w:line="240" w:lineRule="auto"/>
        <w:ind w:firstLine="567"/>
        <w:jc w:val="both"/>
        <w:outlineLvl w:val="0"/>
        <w:rPr>
          <w:rFonts w:ascii="Times New Roman" w:eastAsia="Times New Roman" w:hAnsi="Times New Roman" w:cs="Times New Roman"/>
          <w:sz w:val="24"/>
          <w:szCs w:val="24"/>
        </w:rPr>
      </w:pPr>
      <w:r w:rsidRPr="0075288D">
        <w:rPr>
          <w:rFonts w:ascii="Times New Roman" w:eastAsia="Times New Roman" w:hAnsi="Times New Roman" w:cs="Times New Roman"/>
          <w:sz w:val="24"/>
          <w:szCs w:val="24"/>
        </w:rPr>
        <w:t>След проведено поименно</w:t>
      </w:r>
      <w:r w:rsidRPr="0075288D">
        <w:rPr>
          <w:rFonts w:ascii="Times New Roman" w:eastAsia="Times New Roman" w:hAnsi="Times New Roman" w:cs="Times New Roman"/>
          <w:sz w:val="24"/>
          <w:szCs w:val="24"/>
          <w:lang w:val="en-US"/>
        </w:rPr>
        <w:t xml:space="preserve"> </w:t>
      </w:r>
      <w:r w:rsidRPr="0075288D">
        <w:rPr>
          <w:rFonts w:ascii="Times New Roman" w:eastAsia="Times New Roman" w:hAnsi="Times New Roman" w:cs="Times New Roman"/>
          <w:sz w:val="24"/>
          <w:szCs w:val="24"/>
        </w:rPr>
        <w:t>гласуване</w:t>
      </w:r>
    </w:p>
    <w:p w:rsidR="0075288D" w:rsidRPr="0075288D" w:rsidRDefault="0075288D" w:rsidP="0075288D">
      <w:pPr>
        <w:tabs>
          <w:tab w:val="left" w:pos="284"/>
        </w:tabs>
        <w:spacing w:before="100" w:beforeAutospacing="1" w:line="240" w:lineRule="auto"/>
        <w:ind w:firstLine="567"/>
        <w:jc w:val="both"/>
        <w:outlineLvl w:val="0"/>
        <w:rPr>
          <w:rFonts w:ascii="Times New Roman" w:eastAsia="Times New Roman" w:hAnsi="Times New Roman" w:cs="Times New Roman"/>
          <w:sz w:val="24"/>
          <w:szCs w:val="24"/>
        </w:rPr>
      </w:pPr>
    </w:p>
    <w:p w:rsidR="0075288D" w:rsidRPr="0075288D" w:rsidRDefault="0075288D" w:rsidP="0075288D">
      <w:pPr>
        <w:spacing w:line="240" w:lineRule="auto"/>
        <w:jc w:val="center"/>
        <w:textAlignment w:val="baseline"/>
        <w:rPr>
          <w:rFonts w:ascii="Times New Roman" w:eastAsia="Calibri" w:hAnsi="Times New Roman" w:cs="Times New Roman"/>
          <w:b/>
          <w:sz w:val="24"/>
          <w:szCs w:val="24"/>
        </w:rPr>
      </w:pPr>
      <w:r w:rsidRPr="0075288D">
        <w:rPr>
          <w:rFonts w:ascii="Times New Roman" w:eastAsia="Calibri" w:hAnsi="Times New Roman" w:cs="Times New Roman"/>
          <w:b/>
          <w:sz w:val="24"/>
          <w:szCs w:val="24"/>
        </w:rPr>
        <w:t>РЕШИ:</w:t>
      </w:r>
    </w:p>
    <w:p w:rsidR="0075288D" w:rsidRPr="0075288D" w:rsidRDefault="0075288D" w:rsidP="0075288D">
      <w:pPr>
        <w:spacing w:line="240" w:lineRule="auto"/>
        <w:jc w:val="center"/>
        <w:textAlignment w:val="baseline"/>
        <w:rPr>
          <w:rFonts w:ascii="Times New Roman" w:eastAsia="Calibri" w:hAnsi="Times New Roman" w:cs="Times New Roman"/>
          <w:b/>
          <w:sz w:val="24"/>
          <w:szCs w:val="24"/>
        </w:rPr>
      </w:pPr>
    </w:p>
    <w:p w:rsidR="0075288D" w:rsidRPr="0075288D" w:rsidRDefault="0075288D" w:rsidP="0075288D">
      <w:pPr>
        <w:autoSpaceDE w:val="0"/>
        <w:autoSpaceDN w:val="0"/>
        <w:adjustRightInd w:val="0"/>
        <w:spacing w:line="240" w:lineRule="auto"/>
        <w:jc w:val="both"/>
        <w:rPr>
          <w:rFonts w:ascii="Times New Roman" w:eastAsia="Calibri" w:hAnsi="Times New Roman" w:cs="Times New Roman"/>
          <w:color w:val="000000"/>
          <w:sz w:val="24"/>
          <w:szCs w:val="24"/>
          <w:lang w:eastAsia="en-US"/>
        </w:rPr>
      </w:pPr>
      <w:r w:rsidRPr="0075288D">
        <w:rPr>
          <w:rFonts w:ascii="Times New Roman" w:eastAsia="Calibri" w:hAnsi="Times New Roman" w:cs="Times New Roman"/>
          <w:sz w:val="24"/>
          <w:szCs w:val="24"/>
          <w:lang w:eastAsia="en-US"/>
        </w:rPr>
        <w:t xml:space="preserve">     Общински съвет - Рудозем приема </w:t>
      </w:r>
      <w:r w:rsidRPr="0075288D">
        <w:rPr>
          <w:rFonts w:ascii="Times New Roman" w:eastAsia="Calibri" w:hAnsi="Times New Roman" w:cs="Times New Roman"/>
          <w:color w:val="000000"/>
          <w:sz w:val="24"/>
          <w:szCs w:val="24"/>
          <w:lang w:val="en-US" w:eastAsia="en-US"/>
        </w:rPr>
        <w:t>Наредба за</w:t>
      </w:r>
      <w:r w:rsidRPr="0075288D">
        <w:rPr>
          <w:rFonts w:ascii="Times New Roman" w:eastAsia="Calibri" w:hAnsi="Times New Roman" w:cs="Times New Roman"/>
          <w:color w:val="000000"/>
          <w:sz w:val="24"/>
          <w:szCs w:val="24"/>
          <w:lang w:eastAsia="en-US"/>
        </w:rPr>
        <w:t xml:space="preserve"> изменение и допълнение на Наредба за овладяване популацията на безстопанствените кучета</w:t>
      </w:r>
      <w:r w:rsidRPr="0075288D">
        <w:rPr>
          <w:rFonts w:ascii="Times New Roman" w:eastAsia="Calibri" w:hAnsi="Times New Roman" w:cs="Times New Roman"/>
          <w:color w:val="000000"/>
          <w:sz w:val="24"/>
          <w:szCs w:val="24"/>
          <w:lang w:val="ru-RU" w:eastAsia="en-US"/>
        </w:rPr>
        <w:t>,</w:t>
      </w:r>
      <w:r w:rsidRPr="0075288D">
        <w:rPr>
          <w:rFonts w:ascii="Times New Roman" w:eastAsia="Calibri" w:hAnsi="Times New Roman" w:cs="Times New Roman"/>
          <w:color w:val="000000"/>
          <w:sz w:val="24"/>
          <w:szCs w:val="24"/>
          <w:lang w:eastAsia="en-US"/>
        </w:rPr>
        <w:t xml:space="preserve"> регистрацията</w:t>
      </w:r>
      <w:r w:rsidRPr="0075288D">
        <w:rPr>
          <w:rFonts w:ascii="Times New Roman" w:eastAsia="Calibri" w:hAnsi="Times New Roman" w:cs="Times New Roman"/>
          <w:color w:val="000000"/>
          <w:sz w:val="24"/>
          <w:szCs w:val="24"/>
          <w:lang w:val="ru-RU" w:eastAsia="en-US"/>
        </w:rPr>
        <w:t xml:space="preserve"> </w:t>
      </w:r>
      <w:r w:rsidRPr="0075288D">
        <w:rPr>
          <w:rFonts w:ascii="Times New Roman" w:eastAsia="Calibri" w:hAnsi="Times New Roman" w:cs="Times New Roman"/>
          <w:color w:val="000000"/>
          <w:sz w:val="24"/>
          <w:szCs w:val="24"/>
          <w:lang w:eastAsia="en-US"/>
        </w:rPr>
        <w:t>и стопанисването на домашни кучета на територията на община Рудозем, както следва:</w:t>
      </w:r>
    </w:p>
    <w:p w:rsidR="0075288D" w:rsidRPr="0075288D" w:rsidRDefault="0075288D" w:rsidP="0075288D">
      <w:pPr>
        <w:autoSpaceDE w:val="0"/>
        <w:autoSpaceDN w:val="0"/>
        <w:adjustRightInd w:val="0"/>
        <w:spacing w:line="240" w:lineRule="auto"/>
        <w:jc w:val="both"/>
        <w:rPr>
          <w:rFonts w:ascii="Times New Roman" w:eastAsia="Calibri" w:hAnsi="Times New Roman" w:cs="Times New Roman"/>
          <w:color w:val="000000"/>
          <w:sz w:val="24"/>
          <w:szCs w:val="24"/>
          <w:lang w:eastAsia="en-US"/>
        </w:rPr>
      </w:pPr>
    </w:p>
    <w:p w:rsidR="0075288D" w:rsidRPr="0075288D" w:rsidRDefault="0075288D" w:rsidP="0075288D">
      <w:pPr>
        <w:widowControl w:val="0"/>
        <w:spacing w:line="240" w:lineRule="auto"/>
        <w:jc w:val="both"/>
        <w:rPr>
          <w:rFonts w:ascii="Times New Roman" w:eastAsia="Times New Roman" w:hAnsi="Times New Roman" w:cs="Times New Roman"/>
          <w:b/>
          <w:sz w:val="24"/>
          <w:szCs w:val="24"/>
        </w:rPr>
      </w:pPr>
      <w:r w:rsidRPr="0075288D">
        <w:rPr>
          <w:rFonts w:ascii="Times New Roman" w:eastAsia="Times New Roman" w:hAnsi="Times New Roman" w:cs="Times New Roman"/>
          <w:b/>
          <w:sz w:val="24"/>
          <w:szCs w:val="24"/>
        </w:rPr>
        <w:t>§ 1. Чл. 23, ал. 1 се изменя така:</w:t>
      </w:r>
    </w:p>
    <w:p w:rsidR="0075288D" w:rsidRPr="0075288D" w:rsidRDefault="0075288D" w:rsidP="0075288D">
      <w:pPr>
        <w:spacing w:line="240" w:lineRule="auto"/>
        <w:contextualSpacing/>
        <w:jc w:val="both"/>
        <w:rPr>
          <w:rFonts w:ascii="Times New Roman" w:eastAsia="Calibri" w:hAnsi="Times New Roman" w:cs="Times New Roman"/>
          <w:sz w:val="24"/>
          <w:szCs w:val="24"/>
          <w:lang w:eastAsia="en-US"/>
        </w:rPr>
      </w:pPr>
      <w:r w:rsidRPr="0075288D">
        <w:rPr>
          <w:rFonts w:ascii="Times New Roman" w:eastAsia="Calibri" w:hAnsi="Times New Roman" w:cs="Times New Roman"/>
          <w:sz w:val="24"/>
          <w:szCs w:val="24"/>
          <w:lang w:eastAsia="en-US"/>
        </w:rPr>
        <w:t xml:space="preserve">„(1) За констатирани нарушения по настоящата Наредба на нарушителите се налагат глоби от 20 лв.(10.23 евро), а при повторни нарушения от 100 лв.(51.13 евро) до 200 лв.(102.26 евро)”. </w:t>
      </w:r>
    </w:p>
    <w:p w:rsidR="0075288D" w:rsidRPr="0075288D" w:rsidRDefault="0075288D" w:rsidP="0075288D">
      <w:pPr>
        <w:spacing w:line="240" w:lineRule="auto"/>
        <w:contextualSpacing/>
        <w:jc w:val="both"/>
        <w:rPr>
          <w:rFonts w:ascii="Times New Roman" w:eastAsia="Calibri" w:hAnsi="Times New Roman" w:cs="Times New Roman"/>
          <w:sz w:val="24"/>
          <w:szCs w:val="24"/>
          <w:lang w:eastAsia="en-US"/>
        </w:rPr>
      </w:pPr>
    </w:p>
    <w:p w:rsidR="0075288D" w:rsidRPr="0075288D" w:rsidRDefault="0075288D" w:rsidP="0075288D">
      <w:pPr>
        <w:spacing w:after="140" w:line="240" w:lineRule="auto"/>
        <w:ind w:right="221"/>
        <w:jc w:val="both"/>
        <w:rPr>
          <w:rFonts w:ascii="Times New Roman" w:eastAsia="Times New Roman" w:hAnsi="Times New Roman" w:cs="Times New Roman"/>
          <w:b/>
          <w:sz w:val="24"/>
          <w:szCs w:val="24"/>
        </w:rPr>
      </w:pPr>
      <w:r w:rsidRPr="0075288D">
        <w:rPr>
          <w:rFonts w:ascii="Times New Roman" w:eastAsia="Times New Roman" w:hAnsi="Times New Roman" w:cs="Times New Roman"/>
          <w:b/>
          <w:sz w:val="24"/>
          <w:szCs w:val="24"/>
        </w:rPr>
        <w:t xml:space="preserve">§ </w:t>
      </w:r>
      <w:r w:rsidRPr="0075288D">
        <w:rPr>
          <w:rFonts w:ascii="Times New Roman" w:eastAsia="Times New Roman" w:hAnsi="Times New Roman" w:cs="Times New Roman"/>
          <w:b/>
          <w:sz w:val="24"/>
          <w:szCs w:val="24"/>
          <w:lang w:val="en-US"/>
        </w:rPr>
        <w:t>2</w:t>
      </w:r>
      <w:r w:rsidRPr="0075288D">
        <w:rPr>
          <w:rFonts w:ascii="Times New Roman" w:eastAsia="Times New Roman" w:hAnsi="Times New Roman" w:cs="Times New Roman"/>
          <w:b/>
          <w:sz w:val="24"/>
          <w:szCs w:val="24"/>
        </w:rPr>
        <w:t>. Настоящите изменения и допълнения влизат в сила от датата на въвеждане на еврото в Република България, съгласно § 6, ал. 1, т. 2 и ал. 2 от ПЗР на Закона за въвеждане на еврото в Република България.</w:t>
      </w:r>
    </w:p>
    <w:p w:rsidR="0075288D" w:rsidRDefault="0075288D" w:rsidP="00FD5DAF">
      <w:pPr>
        <w:tabs>
          <w:tab w:val="left" w:pos="6930"/>
        </w:tabs>
        <w:spacing w:line="240" w:lineRule="auto"/>
        <w:jc w:val="center"/>
        <w:rPr>
          <w:rFonts w:ascii="Times New Roman" w:eastAsia="Times New Roman" w:hAnsi="Times New Roman" w:cs="Times New Roman"/>
          <w:b/>
          <w:sz w:val="24"/>
          <w:szCs w:val="24"/>
        </w:rPr>
      </w:pPr>
    </w:p>
    <w:p w:rsidR="000B2E19" w:rsidRDefault="000B2E19" w:rsidP="00FD5DAF">
      <w:pPr>
        <w:tabs>
          <w:tab w:val="left" w:pos="6930"/>
        </w:tabs>
        <w:spacing w:line="240" w:lineRule="auto"/>
        <w:jc w:val="center"/>
        <w:rPr>
          <w:rFonts w:ascii="Times New Roman" w:eastAsia="Times New Roman" w:hAnsi="Times New Roman" w:cs="Times New Roman"/>
          <w:b/>
          <w:sz w:val="24"/>
          <w:szCs w:val="24"/>
        </w:rPr>
      </w:pPr>
    </w:p>
    <w:p w:rsidR="00FD5DAF" w:rsidRDefault="00987491" w:rsidP="00FD5DAF">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деветнаде</w:t>
      </w:r>
      <w:r w:rsidR="00FD5DAF">
        <w:rPr>
          <w:rFonts w:ascii="Times New Roman" w:hAnsi="Times New Roman" w:cs="Times New Roman"/>
          <w:b/>
          <w:sz w:val="24"/>
          <w:szCs w:val="24"/>
          <w:u w:val="single"/>
        </w:rPr>
        <w:t>с</w:t>
      </w:r>
      <w:r>
        <w:rPr>
          <w:rFonts w:ascii="Times New Roman" w:hAnsi="Times New Roman" w:cs="Times New Roman"/>
          <w:b/>
          <w:sz w:val="24"/>
          <w:szCs w:val="24"/>
          <w:u w:val="single"/>
        </w:rPr>
        <w:t>е</w:t>
      </w:r>
      <w:r w:rsidR="00FD5DAF">
        <w:rPr>
          <w:rFonts w:ascii="Times New Roman" w:hAnsi="Times New Roman" w:cs="Times New Roman"/>
          <w:b/>
          <w:sz w:val="24"/>
          <w:szCs w:val="24"/>
          <w:u w:val="single"/>
        </w:rPr>
        <w:t>та</w:t>
      </w:r>
      <w:r w:rsidR="00FD5DAF" w:rsidRPr="00A353B5">
        <w:rPr>
          <w:rFonts w:ascii="Times New Roman" w:hAnsi="Times New Roman" w:cs="Times New Roman"/>
          <w:b/>
          <w:sz w:val="24"/>
          <w:szCs w:val="24"/>
          <w:u w:val="single"/>
        </w:rPr>
        <w:t xml:space="preserve"> точка от дневния ред</w:t>
      </w:r>
    </w:p>
    <w:p w:rsidR="00FD5DAF" w:rsidRDefault="00FD5DAF" w:rsidP="00FD5DAF">
      <w:pPr>
        <w:ind w:firstLine="567"/>
        <w:jc w:val="both"/>
        <w:rPr>
          <w:rFonts w:ascii="Times New Roman" w:hAnsi="Times New Roman" w:cs="Times New Roman"/>
          <w:b/>
          <w:sz w:val="24"/>
          <w:szCs w:val="24"/>
          <w:u w:val="single"/>
        </w:rPr>
      </w:pPr>
    </w:p>
    <w:p w:rsidR="00FD5DAF" w:rsidRDefault="00FD5DAF" w:rsidP="00B22882">
      <w:pPr>
        <w:spacing w:line="240" w:lineRule="auto"/>
        <w:ind w:firstLine="567"/>
        <w:jc w:val="both"/>
        <w:rPr>
          <w:rFonts w:ascii="Times New Roman" w:eastAsia="Calibri" w:hAnsi="Times New Roman" w:cs="Times New Roman"/>
          <w:i/>
          <w:sz w:val="24"/>
          <w:szCs w:val="24"/>
        </w:rPr>
      </w:pPr>
      <w:r>
        <w:rPr>
          <w:rFonts w:ascii="Times New Roman" w:hAnsi="Times New Roman" w:cs="Times New Roman"/>
          <w:sz w:val="24"/>
          <w:szCs w:val="24"/>
        </w:rPr>
        <w:t>Инж. Пехливанов:</w:t>
      </w:r>
      <w:r w:rsidR="001A7D84">
        <w:rPr>
          <w:rFonts w:ascii="Times New Roman" w:hAnsi="Times New Roman" w:cs="Times New Roman"/>
          <w:sz w:val="24"/>
          <w:szCs w:val="24"/>
        </w:rPr>
        <w:t xml:space="preserve"> </w:t>
      </w:r>
      <w:r w:rsidR="00995620">
        <w:rPr>
          <w:rFonts w:ascii="Times New Roman" w:hAnsi="Times New Roman" w:cs="Times New Roman"/>
          <w:sz w:val="24"/>
          <w:szCs w:val="24"/>
        </w:rPr>
        <w:t>„</w:t>
      </w:r>
      <w:r w:rsidR="001A7D84">
        <w:rPr>
          <w:rFonts w:ascii="Times New Roman" w:hAnsi="Times New Roman" w:cs="Times New Roman"/>
          <w:sz w:val="24"/>
          <w:szCs w:val="24"/>
        </w:rPr>
        <w:t>Преминаваме към дев</w:t>
      </w:r>
      <w:r w:rsidR="00BB467B">
        <w:rPr>
          <w:rFonts w:ascii="Times New Roman" w:hAnsi="Times New Roman" w:cs="Times New Roman"/>
          <w:sz w:val="24"/>
          <w:szCs w:val="24"/>
        </w:rPr>
        <w:t>етнадесета, която е:</w:t>
      </w:r>
      <w:r w:rsidR="00995620">
        <w:rPr>
          <w:rFonts w:ascii="Times New Roman" w:hAnsi="Times New Roman" w:cs="Times New Roman"/>
          <w:sz w:val="24"/>
          <w:szCs w:val="24"/>
        </w:rPr>
        <w:t xml:space="preserve"> </w:t>
      </w:r>
      <w:r w:rsidR="00B22882" w:rsidRPr="001F520A">
        <w:rPr>
          <w:rFonts w:ascii="Times New Roman" w:eastAsia="Calibri" w:hAnsi="Times New Roman" w:cs="Times New Roman"/>
          <w:i/>
          <w:sz w:val="24"/>
          <w:szCs w:val="24"/>
        </w:rPr>
        <w:t>Приeмане на Наредба за изменение и допълнение на Наредба за преместваемите обекти за търговски и други обслужващи дейности и елементите на градското обзавеждане на територията на община Рудозем</w:t>
      </w:r>
      <w:r w:rsidR="00BB467B">
        <w:rPr>
          <w:rFonts w:ascii="Times New Roman" w:eastAsia="Calibri" w:hAnsi="Times New Roman" w:cs="Times New Roman"/>
          <w:i/>
          <w:sz w:val="24"/>
          <w:szCs w:val="24"/>
        </w:rPr>
        <w:t>.</w:t>
      </w:r>
    </w:p>
    <w:p w:rsidR="00FD5DAF" w:rsidRDefault="00BB467B" w:rsidP="009E5828">
      <w:pPr>
        <w:spacing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Разглеждана е докладната и в трите комисии. Становищата и на трите комисии са положителни. Имате думата. Няма. Д-р Инджов излезна. </w:t>
      </w:r>
      <w:r w:rsidR="005C144B">
        <w:rPr>
          <w:rFonts w:ascii="Times New Roman" w:eastAsia="Calibri" w:hAnsi="Times New Roman" w:cs="Times New Roman"/>
          <w:sz w:val="24"/>
          <w:szCs w:val="24"/>
        </w:rPr>
        <w:t>Предлагам да го подлагаме на гласуване – той ще се включи.</w:t>
      </w:r>
      <w:r w:rsidR="00915145">
        <w:rPr>
          <w:rFonts w:ascii="Times New Roman" w:eastAsia="Calibri" w:hAnsi="Times New Roman" w:cs="Times New Roman"/>
          <w:sz w:val="24"/>
          <w:szCs w:val="24"/>
        </w:rPr>
        <w:t xml:space="preserve"> В реж</w:t>
      </w:r>
      <w:r w:rsidR="009E5828">
        <w:rPr>
          <w:rFonts w:ascii="Times New Roman" w:eastAsia="Calibri" w:hAnsi="Times New Roman" w:cs="Times New Roman"/>
          <w:sz w:val="24"/>
          <w:szCs w:val="24"/>
        </w:rPr>
        <w:t>им на поименно гласуване отново:</w:t>
      </w:r>
    </w:p>
    <w:p w:rsidR="009E5828" w:rsidRDefault="009E5828" w:rsidP="009E5828">
      <w:pPr>
        <w:spacing w:line="240" w:lineRule="auto"/>
        <w:ind w:firstLine="567"/>
        <w:jc w:val="both"/>
        <w:rPr>
          <w:rFonts w:ascii="Times New Roman" w:eastAsia="Calibri" w:hAnsi="Times New Roman" w:cs="Times New Roman"/>
          <w:sz w:val="24"/>
          <w:szCs w:val="24"/>
        </w:rPr>
      </w:pPr>
    </w:p>
    <w:p w:rsidR="009E5828" w:rsidRPr="001E48FC" w:rsidRDefault="009E5828" w:rsidP="009E5828">
      <w:pPr>
        <w:spacing w:line="240" w:lineRule="auto"/>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FD5DAF" w:rsidRPr="00773C72" w:rsidTr="0082796E">
        <w:trPr>
          <w:trHeight w:val="559"/>
        </w:trPr>
        <w:tc>
          <w:tcPr>
            <w:tcW w:w="709"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FD5DAF" w:rsidRPr="00773C72" w:rsidTr="0082796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B92939"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ИЗЛЕЗНАЛ</w:t>
            </w:r>
          </w:p>
        </w:tc>
      </w:tr>
      <w:tr w:rsidR="00FD5DAF" w:rsidRPr="00773C72" w:rsidTr="0082796E">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C35086">
        <w:trPr>
          <w:trHeight w:val="751"/>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C35086">
        <w:trPr>
          <w:trHeight w:val="70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C35086">
        <w:trPr>
          <w:trHeight w:val="701"/>
        </w:trPr>
        <w:tc>
          <w:tcPr>
            <w:tcW w:w="709"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w:t>
      </w:r>
      <w:r w:rsidR="00B92939">
        <w:rPr>
          <w:rFonts w:ascii="Times New Roman" w:hAnsi="Times New Roman" w:cs="Times New Roman"/>
          <w:sz w:val="24"/>
          <w:szCs w:val="24"/>
        </w:rPr>
        <w:t>1</w:t>
      </w:r>
    </w:p>
    <w:p w:rsidR="00FD5DAF" w:rsidRDefault="00B92939"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11</w:t>
      </w:r>
    </w:p>
    <w:p w:rsidR="00FD5DAF" w:rsidRPr="00A353B5" w:rsidRDefault="00B92939" w:rsidP="00FD5DAF">
      <w:pPr>
        <w:ind w:firstLine="567"/>
        <w:jc w:val="both"/>
        <w:rPr>
          <w:rFonts w:ascii="Times New Roman" w:hAnsi="Times New Roman" w:cs="Times New Roman"/>
          <w:sz w:val="24"/>
          <w:szCs w:val="24"/>
        </w:rPr>
      </w:pPr>
      <w:r>
        <w:rPr>
          <w:rFonts w:ascii="Times New Roman" w:hAnsi="Times New Roman" w:cs="Times New Roman"/>
          <w:sz w:val="24"/>
          <w:szCs w:val="24"/>
        </w:rPr>
        <w:t>За: 11</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sidR="00B92939">
        <w:rPr>
          <w:rFonts w:ascii="Times New Roman" w:eastAsia="Times New Roman" w:hAnsi="Times New Roman" w:cs="Times New Roman"/>
          <w:sz w:val="24"/>
          <w:szCs w:val="24"/>
        </w:rPr>
        <w:t xml:space="preserve"> С 11</w:t>
      </w:r>
      <w:r>
        <w:rPr>
          <w:rFonts w:ascii="Times New Roman" w:eastAsia="Times New Roman" w:hAnsi="Times New Roman" w:cs="Times New Roman"/>
          <w:sz w:val="24"/>
          <w:szCs w:val="24"/>
        </w:rPr>
        <w:t xml:space="preserve"> „За“, 0 „против“ и 0 „въздържали се“ – </w:t>
      </w:r>
      <w:r w:rsidR="0085342C">
        <w:rPr>
          <w:rFonts w:ascii="Times New Roman" w:eastAsia="Times New Roman" w:hAnsi="Times New Roman" w:cs="Times New Roman"/>
          <w:sz w:val="24"/>
          <w:szCs w:val="24"/>
        </w:rPr>
        <w:t xml:space="preserve">и </w:t>
      </w:r>
      <w:r w:rsidR="00F94A66">
        <w:rPr>
          <w:rFonts w:ascii="Times New Roman" w:eastAsia="Times New Roman" w:hAnsi="Times New Roman" w:cs="Times New Roman"/>
          <w:sz w:val="24"/>
          <w:szCs w:val="24"/>
        </w:rPr>
        <w:t>деветнадесета</w:t>
      </w:r>
      <w:r w:rsidR="002E09E7">
        <w:rPr>
          <w:rFonts w:ascii="Times New Roman" w:eastAsia="Times New Roman" w:hAnsi="Times New Roman" w:cs="Times New Roman"/>
          <w:sz w:val="24"/>
          <w:szCs w:val="24"/>
        </w:rPr>
        <w:t xml:space="preserve"> точка от дневния ред е приета и един не участвал в гласуването. </w:t>
      </w:r>
    </w:p>
    <w:p w:rsidR="00FD5DAF" w:rsidRPr="00782CA2" w:rsidRDefault="00FD5DAF" w:rsidP="00FD5DAF">
      <w:pPr>
        <w:tabs>
          <w:tab w:val="left" w:pos="6930"/>
        </w:tabs>
        <w:spacing w:line="240" w:lineRule="auto"/>
        <w:ind w:firstLine="567"/>
        <w:jc w:val="both"/>
        <w:rPr>
          <w:rFonts w:ascii="Times New Roman" w:eastAsia="Times New Roman" w:hAnsi="Times New Roman" w:cs="Times New Roman"/>
          <w:sz w:val="24"/>
          <w:szCs w:val="24"/>
        </w:rPr>
      </w:pPr>
    </w:p>
    <w:p w:rsidR="000B2E19" w:rsidRDefault="00FD5DAF" w:rsidP="00FD5DAF">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t xml:space="preserve">Р Е Ш Е Н И Е  № </w:t>
      </w:r>
      <w:r w:rsidR="000B2E19">
        <w:rPr>
          <w:rFonts w:ascii="Times New Roman" w:eastAsia="Times New Roman" w:hAnsi="Times New Roman" w:cs="Times New Roman"/>
          <w:b/>
          <w:sz w:val="24"/>
          <w:szCs w:val="24"/>
        </w:rPr>
        <w:t>204</w:t>
      </w:r>
    </w:p>
    <w:p w:rsidR="008B45DB" w:rsidRDefault="008B45DB" w:rsidP="00FD5DAF">
      <w:pPr>
        <w:tabs>
          <w:tab w:val="left" w:pos="6930"/>
        </w:tabs>
        <w:spacing w:line="240" w:lineRule="auto"/>
        <w:jc w:val="center"/>
        <w:rPr>
          <w:rFonts w:ascii="Times New Roman" w:eastAsia="Times New Roman" w:hAnsi="Times New Roman" w:cs="Times New Roman"/>
          <w:b/>
          <w:sz w:val="24"/>
          <w:szCs w:val="24"/>
        </w:rPr>
      </w:pPr>
    </w:p>
    <w:p w:rsidR="00376145" w:rsidRPr="00376145" w:rsidRDefault="00376145" w:rsidP="00376145">
      <w:pPr>
        <w:spacing w:line="240" w:lineRule="auto"/>
        <w:jc w:val="both"/>
        <w:rPr>
          <w:rFonts w:ascii="Times New Roman" w:eastAsia="Times New Roman" w:hAnsi="Times New Roman" w:cs="Times New Roman"/>
          <w:i/>
          <w:sz w:val="24"/>
          <w:szCs w:val="24"/>
        </w:rPr>
      </w:pPr>
      <w:r w:rsidRPr="00376145">
        <w:rPr>
          <w:rFonts w:ascii="Times New Roman" w:eastAsia="Times New Roman" w:hAnsi="Times New Roman" w:cs="Times New Roman"/>
          <w:b/>
          <w:i/>
          <w:sz w:val="24"/>
          <w:szCs w:val="24"/>
        </w:rPr>
        <w:t>Относно:</w:t>
      </w:r>
      <w:r w:rsidRPr="00376145">
        <w:rPr>
          <w:rFonts w:ascii="Times New Roman" w:eastAsia="Calibri" w:hAnsi="Times New Roman" w:cs="Times New Roman"/>
          <w:i/>
          <w:sz w:val="24"/>
          <w:szCs w:val="24"/>
          <w:lang w:val="ru-RU" w:eastAsia="en-US"/>
        </w:rPr>
        <w:t xml:space="preserve"> </w:t>
      </w:r>
      <w:r w:rsidRPr="00376145">
        <w:rPr>
          <w:rFonts w:ascii="Times New Roman" w:eastAsia="Times New Roman" w:hAnsi="Times New Roman" w:cs="Times New Roman"/>
          <w:i/>
          <w:sz w:val="24"/>
          <w:szCs w:val="24"/>
        </w:rPr>
        <w:t>При</w:t>
      </w:r>
      <w:r w:rsidRPr="00376145">
        <w:rPr>
          <w:rFonts w:ascii="Times New Roman" w:eastAsia="Times New Roman" w:hAnsi="Times New Roman" w:cs="Times New Roman"/>
          <w:i/>
          <w:sz w:val="24"/>
          <w:szCs w:val="24"/>
          <w:lang w:val="en-US"/>
        </w:rPr>
        <w:t>e</w:t>
      </w:r>
      <w:r w:rsidRPr="00376145">
        <w:rPr>
          <w:rFonts w:ascii="Times New Roman" w:eastAsia="Times New Roman" w:hAnsi="Times New Roman" w:cs="Times New Roman"/>
          <w:i/>
          <w:sz w:val="24"/>
          <w:szCs w:val="24"/>
        </w:rPr>
        <w:t>мане на Наредба за изменение и допълнение на Наредба за преместваемите обекти за търговски и други обслужващи дейности и елементите на градското обзавеждане на територията на община Рудозем.</w:t>
      </w:r>
    </w:p>
    <w:p w:rsidR="00376145" w:rsidRPr="00376145" w:rsidRDefault="00376145" w:rsidP="00376145">
      <w:pPr>
        <w:spacing w:line="240" w:lineRule="auto"/>
        <w:jc w:val="both"/>
        <w:rPr>
          <w:rFonts w:ascii="Times New Roman" w:eastAsia="Times New Roman" w:hAnsi="Times New Roman" w:cs="Times New Roman"/>
          <w:i/>
          <w:sz w:val="24"/>
          <w:szCs w:val="24"/>
        </w:rPr>
      </w:pPr>
    </w:p>
    <w:p w:rsidR="00376145" w:rsidRPr="00376145" w:rsidRDefault="00376145" w:rsidP="00376145">
      <w:pPr>
        <w:spacing w:line="240" w:lineRule="auto"/>
        <w:ind w:firstLine="567"/>
        <w:jc w:val="both"/>
        <w:rPr>
          <w:rFonts w:ascii="Times New Roman" w:eastAsia="Times New Roman" w:hAnsi="Times New Roman" w:cs="Times New Roman"/>
          <w:sz w:val="24"/>
          <w:szCs w:val="24"/>
        </w:rPr>
      </w:pPr>
      <w:r w:rsidRPr="00376145">
        <w:rPr>
          <w:rFonts w:ascii="Times New Roman" w:eastAsia="Times New Roman" w:hAnsi="Times New Roman" w:cs="Times New Roman"/>
          <w:sz w:val="24"/>
          <w:szCs w:val="24"/>
          <w:lang w:val="ru-RU"/>
        </w:rPr>
        <w:t>Общински съвет - град Рудозем след като разгледа и обсъди Докладна записка № 4</w:t>
      </w:r>
      <w:r w:rsidRPr="00376145">
        <w:rPr>
          <w:rFonts w:ascii="Times New Roman" w:eastAsia="Times New Roman" w:hAnsi="Times New Roman" w:cs="Times New Roman"/>
          <w:sz w:val="24"/>
          <w:szCs w:val="24"/>
        </w:rPr>
        <w:t>0</w:t>
      </w:r>
      <w:r w:rsidRPr="00376145">
        <w:rPr>
          <w:rFonts w:ascii="Times New Roman" w:eastAsia="Times New Roman" w:hAnsi="Times New Roman" w:cs="Times New Roman"/>
          <w:sz w:val="24"/>
          <w:szCs w:val="24"/>
          <w:lang w:val="ru-RU"/>
        </w:rPr>
        <w:t>/</w:t>
      </w:r>
      <w:r w:rsidRPr="00376145">
        <w:rPr>
          <w:rFonts w:ascii="Times New Roman" w:eastAsia="Times New Roman" w:hAnsi="Times New Roman" w:cs="Times New Roman"/>
          <w:sz w:val="24"/>
          <w:szCs w:val="24"/>
        </w:rPr>
        <w:t>19</w:t>
      </w:r>
      <w:r w:rsidRPr="00376145">
        <w:rPr>
          <w:rFonts w:ascii="Times New Roman" w:eastAsia="Times New Roman" w:hAnsi="Times New Roman" w:cs="Times New Roman"/>
          <w:sz w:val="24"/>
          <w:szCs w:val="24"/>
          <w:lang w:val="ru-RU"/>
        </w:rPr>
        <w:t xml:space="preserve">.02.2025 г., предложена от кмета на Община Рудозем – инж. Недко Фиданов Кулевски </w:t>
      </w:r>
      <w:r w:rsidRPr="00376145">
        <w:rPr>
          <w:rFonts w:ascii="Times New Roman" w:eastAsia="Times New Roman" w:hAnsi="Times New Roman" w:cs="Times New Roman"/>
          <w:sz w:val="24"/>
          <w:szCs w:val="24"/>
        </w:rPr>
        <w:t xml:space="preserve">и на основание чл. 21, ал. 2 от ЗМСМА, във връзка с чл. 76, ал. 3 и чл. 79 от АПК </w:t>
      </w:r>
    </w:p>
    <w:p w:rsidR="00376145" w:rsidRPr="00376145" w:rsidRDefault="00376145" w:rsidP="00376145">
      <w:pPr>
        <w:spacing w:line="240" w:lineRule="auto"/>
        <w:ind w:firstLine="567"/>
        <w:jc w:val="both"/>
        <w:rPr>
          <w:rFonts w:ascii="Times New Roman" w:eastAsia="Times New Roman" w:hAnsi="Times New Roman" w:cs="Times New Roman"/>
          <w:sz w:val="24"/>
          <w:szCs w:val="24"/>
        </w:rPr>
      </w:pPr>
      <w:r w:rsidRPr="00376145">
        <w:rPr>
          <w:rFonts w:ascii="Times New Roman" w:eastAsia="Times New Roman" w:hAnsi="Times New Roman" w:cs="Times New Roman"/>
          <w:sz w:val="24"/>
          <w:szCs w:val="24"/>
        </w:rPr>
        <w:t>След проведено поименно</w:t>
      </w:r>
      <w:r w:rsidRPr="00376145">
        <w:rPr>
          <w:rFonts w:ascii="Times New Roman" w:eastAsia="Times New Roman" w:hAnsi="Times New Roman" w:cs="Times New Roman"/>
          <w:sz w:val="24"/>
          <w:szCs w:val="24"/>
          <w:lang w:val="en-US"/>
        </w:rPr>
        <w:t xml:space="preserve"> </w:t>
      </w:r>
      <w:r w:rsidRPr="00376145">
        <w:rPr>
          <w:rFonts w:ascii="Times New Roman" w:eastAsia="Times New Roman" w:hAnsi="Times New Roman" w:cs="Times New Roman"/>
          <w:sz w:val="24"/>
          <w:szCs w:val="24"/>
        </w:rPr>
        <w:t>гласуване</w:t>
      </w:r>
    </w:p>
    <w:p w:rsidR="00376145" w:rsidRPr="00376145" w:rsidRDefault="00376145" w:rsidP="00376145">
      <w:pPr>
        <w:spacing w:line="240" w:lineRule="auto"/>
        <w:ind w:firstLine="567"/>
        <w:jc w:val="both"/>
        <w:rPr>
          <w:rFonts w:ascii="Times New Roman" w:eastAsia="Times New Roman" w:hAnsi="Times New Roman" w:cs="Times New Roman"/>
          <w:sz w:val="24"/>
          <w:szCs w:val="24"/>
        </w:rPr>
      </w:pPr>
    </w:p>
    <w:p w:rsidR="00376145" w:rsidRPr="00376145" w:rsidRDefault="00376145" w:rsidP="00376145">
      <w:pPr>
        <w:spacing w:line="240" w:lineRule="auto"/>
        <w:jc w:val="center"/>
        <w:textAlignment w:val="baseline"/>
        <w:rPr>
          <w:rFonts w:ascii="Times New Roman" w:eastAsia="Calibri" w:hAnsi="Times New Roman" w:cs="Times New Roman"/>
          <w:b/>
          <w:sz w:val="24"/>
          <w:szCs w:val="24"/>
        </w:rPr>
      </w:pPr>
      <w:r w:rsidRPr="00376145">
        <w:rPr>
          <w:rFonts w:ascii="Times New Roman" w:eastAsia="Calibri" w:hAnsi="Times New Roman" w:cs="Times New Roman"/>
          <w:b/>
          <w:sz w:val="24"/>
          <w:szCs w:val="24"/>
        </w:rPr>
        <w:t>РЕШИ:</w:t>
      </w:r>
    </w:p>
    <w:p w:rsidR="00376145" w:rsidRPr="00376145" w:rsidRDefault="00376145" w:rsidP="00376145">
      <w:pPr>
        <w:spacing w:line="240" w:lineRule="auto"/>
        <w:jc w:val="center"/>
        <w:textAlignment w:val="baseline"/>
        <w:rPr>
          <w:rFonts w:ascii="Times New Roman" w:eastAsia="Calibri" w:hAnsi="Times New Roman" w:cs="Times New Roman"/>
          <w:b/>
          <w:sz w:val="24"/>
          <w:szCs w:val="24"/>
        </w:rPr>
      </w:pPr>
    </w:p>
    <w:p w:rsidR="00376145" w:rsidRPr="00376145" w:rsidRDefault="00376145" w:rsidP="00376145">
      <w:pPr>
        <w:autoSpaceDE w:val="0"/>
        <w:autoSpaceDN w:val="0"/>
        <w:adjustRightInd w:val="0"/>
        <w:spacing w:line="240" w:lineRule="auto"/>
        <w:jc w:val="both"/>
        <w:rPr>
          <w:rFonts w:ascii="Times New Roman" w:eastAsia="Calibri" w:hAnsi="Times New Roman" w:cs="Times New Roman"/>
          <w:color w:val="000000"/>
          <w:sz w:val="24"/>
          <w:szCs w:val="24"/>
          <w:lang w:eastAsia="en-US"/>
        </w:rPr>
      </w:pPr>
      <w:r w:rsidRPr="00376145">
        <w:rPr>
          <w:rFonts w:ascii="Times New Roman" w:eastAsia="Calibri" w:hAnsi="Times New Roman" w:cs="Times New Roman"/>
          <w:sz w:val="24"/>
          <w:szCs w:val="24"/>
          <w:lang w:eastAsia="en-US"/>
        </w:rPr>
        <w:t xml:space="preserve">     Общински съвет - Рудозем приема </w:t>
      </w:r>
      <w:r w:rsidRPr="00376145">
        <w:rPr>
          <w:rFonts w:ascii="Times New Roman" w:eastAsia="Calibri" w:hAnsi="Times New Roman" w:cs="Times New Roman"/>
          <w:color w:val="000000"/>
          <w:sz w:val="24"/>
          <w:szCs w:val="24"/>
          <w:lang w:val="en-US" w:eastAsia="en-US"/>
        </w:rPr>
        <w:t>Наредба за</w:t>
      </w:r>
      <w:r w:rsidRPr="00376145">
        <w:rPr>
          <w:rFonts w:ascii="Times New Roman" w:eastAsia="Calibri" w:hAnsi="Times New Roman" w:cs="Times New Roman"/>
          <w:color w:val="000000"/>
          <w:sz w:val="24"/>
          <w:szCs w:val="24"/>
          <w:lang w:eastAsia="en-US"/>
        </w:rPr>
        <w:t xml:space="preserve"> изменение и допълнение на Наредба за преместваемите обекти за търговски и други обслужващи дейности и елементите на градското обзавеждане на територията на община Рудозем, както следва:</w:t>
      </w:r>
    </w:p>
    <w:p w:rsidR="00376145" w:rsidRPr="00376145" w:rsidRDefault="00376145" w:rsidP="00376145">
      <w:pPr>
        <w:autoSpaceDE w:val="0"/>
        <w:autoSpaceDN w:val="0"/>
        <w:adjustRightInd w:val="0"/>
        <w:spacing w:line="240" w:lineRule="auto"/>
        <w:jc w:val="both"/>
        <w:rPr>
          <w:rFonts w:ascii="Times New Roman" w:eastAsia="Calibri" w:hAnsi="Times New Roman" w:cs="Times New Roman"/>
          <w:color w:val="000000"/>
          <w:sz w:val="24"/>
          <w:szCs w:val="24"/>
          <w:lang w:eastAsia="en-US"/>
        </w:rPr>
      </w:pPr>
    </w:p>
    <w:p w:rsidR="00376145" w:rsidRPr="00376145" w:rsidRDefault="00376145" w:rsidP="00376145">
      <w:pPr>
        <w:widowControl w:val="0"/>
        <w:spacing w:line="240" w:lineRule="auto"/>
        <w:jc w:val="both"/>
        <w:rPr>
          <w:rFonts w:ascii="Times New Roman" w:eastAsia="Times New Roman" w:hAnsi="Times New Roman" w:cs="Times New Roman"/>
          <w:b/>
          <w:sz w:val="24"/>
          <w:szCs w:val="24"/>
        </w:rPr>
      </w:pPr>
      <w:r w:rsidRPr="00376145">
        <w:rPr>
          <w:rFonts w:ascii="Times New Roman" w:eastAsia="Times New Roman" w:hAnsi="Times New Roman" w:cs="Times New Roman"/>
          <w:b/>
          <w:sz w:val="24"/>
          <w:szCs w:val="24"/>
        </w:rPr>
        <w:t>§ 1. Чл. 19 се изменя така:</w:t>
      </w:r>
    </w:p>
    <w:p w:rsidR="00376145" w:rsidRPr="00376145" w:rsidRDefault="00376145" w:rsidP="00376145">
      <w:pPr>
        <w:spacing w:after="160" w:line="240" w:lineRule="auto"/>
        <w:contextualSpacing/>
        <w:jc w:val="both"/>
        <w:rPr>
          <w:rFonts w:ascii="Times New Roman" w:eastAsia="Times New Roman" w:hAnsi="Times New Roman" w:cs="Times New Roman"/>
          <w:sz w:val="24"/>
          <w:szCs w:val="24"/>
        </w:rPr>
      </w:pPr>
      <w:r w:rsidRPr="00376145">
        <w:rPr>
          <w:rFonts w:ascii="Times New Roman" w:eastAsia="Times New Roman" w:hAnsi="Times New Roman" w:cs="Times New Roman"/>
          <w:sz w:val="24"/>
          <w:szCs w:val="24"/>
        </w:rPr>
        <w:t>„Чл. 19. За всяко нарушение на разпоредбите на тази наредба на нарушителя се налага наказание глоба от 250 лв.(</w:t>
      </w:r>
      <w:r w:rsidRPr="00376145">
        <w:rPr>
          <w:rFonts w:ascii="Times New Roman" w:eastAsia="Times New Roman" w:hAnsi="Times New Roman" w:cs="Times New Roman"/>
          <w:sz w:val="24"/>
          <w:szCs w:val="24"/>
          <w:lang w:val="en-US"/>
        </w:rPr>
        <w:t>127.82 евро</w:t>
      </w:r>
      <w:r w:rsidRPr="00376145">
        <w:rPr>
          <w:rFonts w:ascii="Times New Roman" w:eastAsia="Times New Roman" w:hAnsi="Times New Roman" w:cs="Times New Roman"/>
          <w:sz w:val="24"/>
          <w:szCs w:val="24"/>
        </w:rPr>
        <w:t xml:space="preserve">) до 500 лв. </w:t>
      </w:r>
      <w:r w:rsidRPr="00376145">
        <w:rPr>
          <w:rFonts w:ascii="Times New Roman" w:eastAsia="Times New Roman" w:hAnsi="Times New Roman" w:cs="Times New Roman"/>
          <w:sz w:val="24"/>
          <w:szCs w:val="24"/>
          <w:lang w:val="en-US"/>
        </w:rPr>
        <w:t>(255.64 евро)</w:t>
      </w:r>
      <w:r w:rsidRPr="00376145">
        <w:rPr>
          <w:rFonts w:ascii="Times New Roman" w:eastAsia="Times New Roman" w:hAnsi="Times New Roman" w:cs="Times New Roman"/>
          <w:sz w:val="24"/>
          <w:szCs w:val="24"/>
        </w:rPr>
        <w:t>, ако не подлежи на по-тежко наказание”.</w:t>
      </w:r>
    </w:p>
    <w:p w:rsidR="00376145" w:rsidRPr="00376145" w:rsidRDefault="00376145" w:rsidP="00376145">
      <w:pPr>
        <w:spacing w:after="140" w:line="240" w:lineRule="auto"/>
        <w:ind w:right="221"/>
        <w:jc w:val="both"/>
        <w:rPr>
          <w:rFonts w:ascii="Times New Roman" w:eastAsia="Times New Roman" w:hAnsi="Times New Roman" w:cs="Times New Roman"/>
          <w:b/>
          <w:sz w:val="24"/>
          <w:szCs w:val="24"/>
        </w:rPr>
      </w:pPr>
      <w:r w:rsidRPr="00376145">
        <w:rPr>
          <w:rFonts w:ascii="Times New Roman" w:eastAsia="Times New Roman" w:hAnsi="Times New Roman" w:cs="Times New Roman"/>
          <w:b/>
          <w:sz w:val="24"/>
          <w:szCs w:val="24"/>
        </w:rPr>
        <w:t xml:space="preserve">§ </w:t>
      </w:r>
      <w:r w:rsidRPr="00376145">
        <w:rPr>
          <w:rFonts w:ascii="Times New Roman" w:eastAsia="Times New Roman" w:hAnsi="Times New Roman" w:cs="Times New Roman"/>
          <w:b/>
          <w:sz w:val="24"/>
          <w:szCs w:val="24"/>
          <w:lang w:val="en-US"/>
        </w:rPr>
        <w:t>2</w:t>
      </w:r>
      <w:r w:rsidRPr="00376145">
        <w:rPr>
          <w:rFonts w:ascii="Times New Roman" w:eastAsia="Times New Roman" w:hAnsi="Times New Roman" w:cs="Times New Roman"/>
          <w:b/>
          <w:sz w:val="24"/>
          <w:szCs w:val="24"/>
        </w:rPr>
        <w:t>. Настоящите изменения и допълнения влизат в сила от датата на въвеждане на еврото в Република България, съгласно § 6, ал. 1, т. 2 и ал. 2 от ПЗР на Закона за въвеждане на еврото в Република България.</w:t>
      </w:r>
    </w:p>
    <w:p w:rsidR="008B45DB" w:rsidRDefault="008B45DB" w:rsidP="00FD5DAF">
      <w:pPr>
        <w:tabs>
          <w:tab w:val="left" w:pos="6930"/>
        </w:tabs>
        <w:spacing w:line="240" w:lineRule="auto"/>
        <w:jc w:val="center"/>
        <w:rPr>
          <w:rFonts w:ascii="Times New Roman" w:eastAsia="Times New Roman" w:hAnsi="Times New Roman" w:cs="Times New Roman"/>
          <w:b/>
          <w:sz w:val="24"/>
          <w:szCs w:val="24"/>
        </w:rPr>
      </w:pPr>
    </w:p>
    <w:p w:rsidR="00FD5DAF" w:rsidRDefault="00FD5DAF" w:rsidP="00FD5DAF">
      <w:pPr>
        <w:tabs>
          <w:tab w:val="left" w:pos="6930"/>
        </w:tabs>
        <w:spacing w:line="240" w:lineRule="auto"/>
        <w:jc w:val="center"/>
        <w:rPr>
          <w:rFonts w:ascii="Times New Roman" w:eastAsia="Times New Roman" w:hAnsi="Times New Roman" w:cs="Times New Roman"/>
          <w:b/>
          <w:sz w:val="24"/>
          <w:szCs w:val="24"/>
        </w:rPr>
      </w:pPr>
      <w:r w:rsidRPr="009A68EB">
        <w:rPr>
          <w:rFonts w:ascii="Times New Roman" w:eastAsia="Times New Roman" w:hAnsi="Times New Roman" w:cs="Times New Roman"/>
          <w:b/>
          <w:sz w:val="24"/>
          <w:szCs w:val="24"/>
        </w:rPr>
        <w:t xml:space="preserve"> </w:t>
      </w:r>
    </w:p>
    <w:p w:rsidR="00FD5DAF" w:rsidRDefault="00987491" w:rsidP="00FD5DAF">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двадесе</w:t>
      </w:r>
      <w:r w:rsidR="00FD5DAF">
        <w:rPr>
          <w:rFonts w:ascii="Times New Roman" w:hAnsi="Times New Roman" w:cs="Times New Roman"/>
          <w:b/>
          <w:sz w:val="24"/>
          <w:szCs w:val="24"/>
          <w:u w:val="single"/>
        </w:rPr>
        <w:t>та</w:t>
      </w:r>
      <w:r w:rsidR="00FD5DAF" w:rsidRPr="00A353B5">
        <w:rPr>
          <w:rFonts w:ascii="Times New Roman" w:hAnsi="Times New Roman" w:cs="Times New Roman"/>
          <w:b/>
          <w:sz w:val="24"/>
          <w:szCs w:val="24"/>
          <w:u w:val="single"/>
        </w:rPr>
        <w:t xml:space="preserve"> точка от дневния ред</w:t>
      </w:r>
    </w:p>
    <w:p w:rsidR="00FD5DAF" w:rsidRDefault="00FD5DAF" w:rsidP="00FD5DAF">
      <w:pPr>
        <w:ind w:firstLine="567"/>
        <w:jc w:val="both"/>
        <w:rPr>
          <w:rFonts w:ascii="Times New Roman" w:hAnsi="Times New Roman" w:cs="Times New Roman"/>
          <w:b/>
          <w:sz w:val="24"/>
          <w:szCs w:val="24"/>
          <w:u w:val="single"/>
        </w:rPr>
      </w:pPr>
    </w:p>
    <w:p w:rsidR="00FD5DAF" w:rsidRPr="00A53799" w:rsidRDefault="00FD5DAF" w:rsidP="00FD5DAF">
      <w:pPr>
        <w:spacing w:line="240" w:lineRule="auto"/>
        <w:ind w:firstLine="567"/>
        <w:jc w:val="both"/>
        <w:rPr>
          <w:rFonts w:ascii="Times New Roman" w:eastAsia="Calibri" w:hAnsi="Times New Roman" w:cs="Times New Roman"/>
          <w:i/>
          <w:sz w:val="24"/>
          <w:szCs w:val="24"/>
          <w:lang w:eastAsia="en-US"/>
        </w:rPr>
      </w:pPr>
      <w:r w:rsidRPr="00A53799">
        <w:rPr>
          <w:rFonts w:ascii="Times New Roman" w:hAnsi="Times New Roman" w:cs="Times New Roman"/>
          <w:sz w:val="24"/>
          <w:szCs w:val="24"/>
        </w:rPr>
        <w:t xml:space="preserve">Инж. Пехливанов: </w:t>
      </w:r>
      <w:r w:rsidR="00435148" w:rsidRPr="00A53799">
        <w:rPr>
          <w:rFonts w:ascii="Times New Roman" w:hAnsi="Times New Roman" w:cs="Times New Roman"/>
          <w:sz w:val="24"/>
          <w:szCs w:val="24"/>
        </w:rPr>
        <w:t xml:space="preserve">Минаваме към двадесета точка, която е </w:t>
      </w:r>
      <w:r w:rsidRPr="00A53799">
        <w:rPr>
          <w:rFonts w:ascii="Times New Roman" w:hAnsi="Times New Roman" w:cs="Times New Roman"/>
          <w:sz w:val="24"/>
          <w:szCs w:val="24"/>
        </w:rPr>
        <w:t>„</w:t>
      </w:r>
      <w:r w:rsidR="00B22882" w:rsidRPr="00A53799">
        <w:rPr>
          <w:rFonts w:ascii="Times New Roman" w:eastAsia="Calibri" w:hAnsi="Times New Roman" w:cs="Times New Roman"/>
          <w:i/>
          <w:sz w:val="24"/>
          <w:szCs w:val="24"/>
          <w:lang w:eastAsia="en-US"/>
        </w:rPr>
        <w:t>Приемане на Годишна програма за управление и разпореждане с имоти – общинска собственост</w:t>
      </w:r>
    </w:p>
    <w:p w:rsidR="00FD5DAF" w:rsidRDefault="00A53799" w:rsidP="000C7A28">
      <w:pPr>
        <w:spacing w:line="240" w:lineRule="auto"/>
        <w:ind w:firstLine="567"/>
        <w:jc w:val="both"/>
        <w:rPr>
          <w:rFonts w:ascii="Times New Roman" w:hAnsi="Times New Roman" w:cs="Times New Roman"/>
          <w:sz w:val="24"/>
          <w:szCs w:val="24"/>
        </w:rPr>
      </w:pPr>
      <w:r w:rsidRPr="00A53799">
        <w:rPr>
          <w:rFonts w:ascii="Times New Roman" w:eastAsia="Calibri" w:hAnsi="Times New Roman" w:cs="Times New Roman"/>
          <w:sz w:val="24"/>
          <w:szCs w:val="24"/>
          <w:lang w:eastAsia="en-US"/>
        </w:rPr>
        <w:t xml:space="preserve">Разглеждана е точката </w:t>
      </w:r>
      <w:r w:rsidR="009D34ED">
        <w:rPr>
          <w:rFonts w:ascii="Times New Roman" w:eastAsia="Calibri" w:hAnsi="Times New Roman" w:cs="Times New Roman"/>
          <w:sz w:val="24"/>
          <w:szCs w:val="24"/>
          <w:lang w:eastAsia="en-US"/>
        </w:rPr>
        <w:t xml:space="preserve">в двете комисии, а именно в Бюджетната комисия и Комисията по устройство на територията. Становищата са положителни. </w:t>
      </w:r>
      <w:r w:rsidR="00330943">
        <w:rPr>
          <w:rFonts w:ascii="Times New Roman" w:eastAsia="Calibri" w:hAnsi="Times New Roman" w:cs="Times New Roman"/>
          <w:sz w:val="24"/>
          <w:szCs w:val="24"/>
          <w:lang w:eastAsia="en-US"/>
        </w:rPr>
        <w:t xml:space="preserve">Колеги, има малка промяна едно от помещенията в таблицата – </w:t>
      </w:r>
      <w:r w:rsidR="00330943" w:rsidRPr="00330943">
        <w:rPr>
          <w:rFonts w:ascii="Times New Roman" w:eastAsia="Calibri" w:hAnsi="Times New Roman" w:cs="Times New Roman"/>
          <w:i/>
          <w:sz w:val="24"/>
          <w:szCs w:val="24"/>
          <w:lang w:eastAsia="en-US"/>
        </w:rPr>
        <w:t xml:space="preserve">Имоти, които Община Рудозем имам намерение да предостави под наем – имота под №21 – това е помещение ет.1, УПИ </w:t>
      </w:r>
      <w:r w:rsidR="00330943" w:rsidRPr="00330943">
        <w:rPr>
          <w:rFonts w:ascii="Times New Roman" w:eastAsia="Calibri" w:hAnsi="Times New Roman" w:cs="Times New Roman"/>
          <w:i/>
          <w:sz w:val="24"/>
          <w:szCs w:val="24"/>
          <w:lang w:val="en-US" w:eastAsia="en-US"/>
        </w:rPr>
        <w:t>III</w:t>
      </w:r>
      <w:r w:rsidR="00330943" w:rsidRPr="00330943">
        <w:rPr>
          <w:rFonts w:ascii="Times New Roman" w:eastAsia="Calibri" w:hAnsi="Times New Roman" w:cs="Times New Roman"/>
          <w:i/>
          <w:sz w:val="24"/>
          <w:szCs w:val="24"/>
          <w:lang w:eastAsia="en-US"/>
        </w:rPr>
        <w:t>, кв. 30 с. Елховец</w:t>
      </w:r>
      <w:r w:rsidR="00330943">
        <w:rPr>
          <w:rFonts w:ascii="Times New Roman" w:eastAsia="Calibri" w:hAnsi="Times New Roman" w:cs="Times New Roman"/>
          <w:sz w:val="24"/>
          <w:szCs w:val="24"/>
          <w:lang w:eastAsia="en-US"/>
        </w:rPr>
        <w:t xml:space="preserve"> е отпаднало.</w:t>
      </w:r>
      <w:r w:rsidR="00AC4684">
        <w:rPr>
          <w:rFonts w:ascii="Times New Roman" w:eastAsia="Calibri" w:hAnsi="Times New Roman" w:cs="Times New Roman"/>
          <w:sz w:val="24"/>
          <w:szCs w:val="24"/>
          <w:lang w:eastAsia="en-US"/>
        </w:rPr>
        <w:t xml:space="preserve"> </w:t>
      </w:r>
      <w:r w:rsidR="00181615">
        <w:rPr>
          <w:rFonts w:ascii="Times New Roman" w:eastAsia="Calibri" w:hAnsi="Times New Roman" w:cs="Times New Roman"/>
          <w:sz w:val="24"/>
          <w:szCs w:val="24"/>
          <w:lang w:eastAsia="en-US"/>
        </w:rPr>
        <w:t xml:space="preserve">Имате думата по точката, колеги. Няма. </w:t>
      </w:r>
      <w:r w:rsidR="00BC2213">
        <w:rPr>
          <w:rFonts w:ascii="Times New Roman" w:eastAsia="Calibri" w:hAnsi="Times New Roman" w:cs="Times New Roman"/>
          <w:sz w:val="24"/>
          <w:szCs w:val="24"/>
          <w:lang w:eastAsia="en-US"/>
        </w:rPr>
        <w:t>Предлагам с корекцията, която изчетох, отпадане на позиция 21, а именно помещение 1</w:t>
      </w:r>
      <w:r w:rsidR="001B265B">
        <w:rPr>
          <w:rFonts w:ascii="Times New Roman" w:eastAsia="Calibri" w:hAnsi="Times New Roman" w:cs="Times New Roman"/>
          <w:sz w:val="24"/>
          <w:szCs w:val="24"/>
          <w:lang w:eastAsia="en-US"/>
        </w:rPr>
        <w:t>,</w:t>
      </w:r>
      <w:r w:rsidR="00BC2213" w:rsidRPr="00BC2213">
        <w:rPr>
          <w:rFonts w:ascii="Times New Roman" w:eastAsia="Calibri" w:hAnsi="Times New Roman" w:cs="Times New Roman"/>
          <w:i/>
          <w:sz w:val="24"/>
          <w:szCs w:val="24"/>
          <w:lang w:eastAsia="en-US"/>
        </w:rPr>
        <w:t xml:space="preserve"> </w:t>
      </w:r>
      <w:r w:rsidR="00BC2213" w:rsidRPr="00330943">
        <w:rPr>
          <w:rFonts w:ascii="Times New Roman" w:eastAsia="Calibri" w:hAnsi="Times New Roman" w:cs="Times New Roman"/>
          <w:i/>
          <w:sz w:val="24"/>
          <w:szCs w:val="24"/>
          <w:lang w:eastAsia="en-US"/>
        </w:rPr>
        <w:t xml:space="preserve"> </w:t>
      </w:r>
      <w:r w:rsidR="00BC2213" w:rsidRPr="00BC2213">
        <w:rPr>
          <w:rFonts w:ascii="Times New Roman" w:eastAsia="Calibri" w:hAnsi="Times New Roman" w:cs="Times New Roman"/>
          <w:sz w:val="24"/>
          <w:szCs w:val="24"/>
          <w:lang w:eastAsia="en-US"/>
        </w:rPr>
        <w:t xml:space="preserve">ет.1, УПИ </w:t>
      </w:r>
      <w:r w:rsidR="00BC2213" w:rsidRPr="00BC2213">
        <w:rPr>
          <w:rFonts w:ascii="Times New Roman" w:eastAsia="Calibri" w:hAnsi="Times New Roman" w:cs="Times New Roman"/>
          <w:sz w:val="24"/>
          <w:szCs w:val="24"/>
          <w:lang w:val="en-US" w:eastAsia="en-US"/>
        </w:rPr>
        <w:t>III</w:t>
      </w:r>
      <w:r w:rsidR="00BC2213" w:rsidRPr="00BC2213">
        <w:rPr>
          <w:rFonts w:ascii="Times New Roman" w:eastAsia="Calibri" w:hAnsi="Times New Roman" w:cs="Times New Roman"/>
          <w:sz w:val="24"/>
          <w:szCs w:val="24"/>
          <w:lang w:eastAsia="en-US"/>
        </w:rPr>
        <w:t>, кв. 30 с. Елховец</w:t>
      </w:r>
      <w:r w:rsidR="000C7A28">
        <w:rPr>
          <w:rFonts w:ascii="Times New Roman" w:eastAsia="Calibri" w:hAnsi="Times New Roman" w:cs="Times New Roman"/>
          <w:sz w:val="24"/>
          <w:szCs w:val="24"/>
          <w:lang w:eastAsia="en-US"/>
        </w:rPr>
        <w:t xml:space="preserve"> 114,40 кв. м. за производствена дейност с отпадането да </w:t>
      </w:r>
      <w:r w:rsidR="000C7A28">
        <w:rPr>
          <w:rFonts w:ascii="Times New Roman" w:hAnsi="Times New Roman" w:cs="Times New Roman"/>
          <w:sz w:val="24"/>
          <w:szCs w:val="24"/>
        </w:rPr>
        <w:t>подкрепим проекта за решение. В режим на поименно гласуване.</w:t>
      </w:r>
    </w:p>
    <w:p w:rsidR="000C7A28" w:rsidRDefault="00FD137D" w:rsidP="000C7A28">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Г-н Евелин Бозов излезна от залата, а д-р Инджов се върна в залата.</w:t>
      </w:r>
    </w:p>
    <w:p w:rsidR="00FD137D" w:rsidRPr="00A53799" w:rsidRDefault="00FD137D" w:rsidP="000C7A28">
      <w:pPr>
        <w:spacing w:line="240" w:lineRule="auto"/>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FD5DAF" w:rsidRPr="00773C72" w:rsidTr="0082796E">
        <w:trPr>
          <w:trHeight w:val="559"/>
        </w:trPr>
        <w:tc>
          <w:tcPr>
            <w:tcW w:w="709"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FD5DAF" w:rsidRPr="00773C72" w:rsidTr="0082796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lastRenderedPageBreak/>
              <w:t>9.</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19"/>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46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41"/>
        </w:trPr>
        <w:tc>
          <w:tcPr>
            <w:tcW w:w="709"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CA1421"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ИЗЛЕЗНАЛ</w:t>
            </w:r>
          </w:p>
        </w:tc>
      </w:tr>
    </w:tbl>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FD5DAF" w:rsidRDefault="00E469BA"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11</w:t>
      </w:r>
    </w:p>
    <w:p w:rsidR="00FD5DAF" w:rsidRDefault="00E469BA"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11</w:t>
      </w:r>
    </w:p>
    <w:p w:rsidR="00FD5DAF" w:rsidRPr="00A353B5" w:rsidRDefault="00E469BA" w:rsidP="00FD5DAF">
      <w:pPr>
        <w:ind w:firstLine="567"/>
        <w:jc w:val="both"/>
        <w:rPr>
          <w:rFonts w:ascii="Times New Roman" w:hAnsi="Times New Roman" w:cs="Times New Roman"/>
          <w:sz w:val="24"/>
          <w:szCs w:val="24"/>
        </w:rPr>
      </w:pPr>
      <w:r>
        <w:rPr>
          <w:rFonts w:ascii="Times New Roman" w:hAnsi="Times New Roman" w:cs="Times New Roman"/>
          <w:sz w:val="24"/>
          <w:szCs w:val="24"/>
        </w:rPr>
        <w:t>За: 11</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sidR="00E469BA">
        <w:rPr>
          <w:rFonts w:ascii="Times New Roman" w:eastAsia="Times New Roman" w:hAnsi="Times New Roman" w:cs="Times New Roman"/>
          <w:sz w:val="24"/>
          <w:szCs w:val="24"/>
        </w:rPr>
        <w:t xml:space="preserve"> С 11</w:t>
      </w:r>
      <w:r>
        <w:rPr>
          <w:rFonts w:ascii="Times New Roman" w:eastAsia="Times New Roman" w:hAnsi="Times New Roman" w:cs="Times New Roman"/>
          <w:sz w:val="24"/>
          <w:szCs w:val="24"/>
        </w:rPr>
        <w:t xml:space="preserve"> „За“, 0 „против“ и 0 „въздържали се“ – </w:t>
      </w:r>
      <w:r w:rsidR="00C256A7">
        <w:rPr>
          <w:rFonts w:ascii="Times New Roman" w:eastAsia="Times New Roman" w:hAnsi="Times New Roman" w:cs="Times New Roman"/>
          <w:sz w:val="24"/>
          <w:szCs w:val="24"/>
        </w:rPr>
        <w:t xml:space="preserve">и </w:t>
      </w:r>
      <w:r w:rsidR="00085E92">
        <w:rPr>
          <w:rFonts w:ascii="Times New Roman" w:eastAsia="Times New Roman" w:hAnsi="Times New Roman" w:cs="Times New Roman"/>
          <w:sz w:val="24"/>
          <w:szCs w:val="24"/>
        </w:rPr>
        <w:t>двадесета</w:t>
      </w:r>
      <w:r>
        <w:rPr>
          <w:rFonts w:ascii="Times New Roman" w:eastAsia="Times New Roman" w:hAnsi="Times New Roman" w:cs="Times New Roman"/>
          <w:sz w:val="24"/>
          <w:szCs w:val="24"/>
        </w:rPr>
        <w:t xml:space="preserve"> точка от дневния ред е приета.</w:t>
      </w:r>
    </w:p>
    <w:p w:rsidR="00FD5DAF" w:rsidRPr="00782CA2" w:rsidRDefault="00FD5DAF" w:rsidP="00FD5DAF">
      <w:pPr>
        <w:tabs>
          <w:tab w:val="left" w:pos="6930"/>
        </w:tabs>
        <w:spacing w:line="240" w:lineRule="auto"/>
        <w:ind w:firstLine="567"/>
        <w:jc w:val="both"/>
        <w:rPr>
          <w:rFonts w:ascii="Times New Roman" w:eastAsia="Times New Roman" w:hAnsi="Times New Roman" w:cs="Times New Roman"/>
          <w:sz w:val="24"/>
          <w:szCs w:val="24"/>
        </w:rPr>
      </w:pPr>
    </w:p>
    <w:p w:rsidR="00FD5DAF" w:rsidRDefault="00FD5DAF" w:rsidP="00FD5DAF">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t xml:space="preserve">Р Е Ш Е Н И Е  № </w:t>
      </w:r>
      <w:r w:rsidRPr="009A68EB">
        <w:rPr>
          <w:rFonts w:ascii="Times New Roman" w:eastAsia="Times New Roman" w:hAnsi="Times New Roman" w:cs="Times New Roman"/>
          <w:b/>
          <w:sz w:val="24"/>
          <w:szCs w:val="24"/>
        </w:rPr>
        <w:t xml:space="preserve"> </w:t>
      </w:r>
      <w:r w:rsidR="000B2E19">
        <w:rPr>
          <w:rFonts w:ascii="Times New Roman" w:eastAsia="Times New Roman" w:hAnsi="Times New Roman" w:cs="Times New Roman"/>
          <w:b/>
          <w:sz w:val="24"/>
          <w:szCs w:val="24"/>
        </w:rPr>
        <w:t>205</w:t>
      </w:r>
    </w:p>
    <w:p w:rsidR="00D7091C" w:rsidRDefault="00D7091C" w:rsidP="00FD5DAF">
      <w:pPr>
        <w:tabs>
          <w:tab w:val="left" w:pos="6930"/>
        </w:tabs>
        <w:spacing w:line="240" w:lineRule="auto"/>
        <w:jc w:val="center"/>
        <w:rPr>
          <w:rFonts w:ascii="Times New Roman" w:eastAsia="Times New Roman" w:hAnsi="Times New Roman" w:cs="Times New Roman"/>
          <w:b/>
          <w:sz w:val="24"/>
          <w:szCs w:val="24"/>
        </w:rPr>
      </w:pPr>
    </w:p>
    <w:p w:rsidR="00D7091C" w:rsidRPr="00D7091C" w:rsidRDefault="00D7091C" w:rsidP="00D7091C">
      <w:pPr>
        <w:spacing w:line="240" w:lineRule="auto"/>
        <w:jc w:val="both"/>
        <w:rPr>
          <w:rFonts w:ascii="Times New Roman" w:eastAsia="Times New Roman" w:hAnsi="Times New Roman" w:cs="Times New Roman"/>
          <w:i/>
          <w:sz w:val="24"/>
          <w:szCs w:val="24"/>
          <w:lang w:eastAsia="en-US"/>
        </w:rPr>
      </w:pPr>
      <w:r w:rsidRPr="00D7091C">
        <w:rPr>
          <w:rFonts w:ascii="Times New Roman" w:eastAsia="Times New Roman" w:hAnsi="Times New Roman" w:cs="Times New Roman"/>
          <w:b/>
          <w:i/>
          <w:sz w:val="24"/>
          <w:szCs w:val="24"/>
        </w:rPr>
        <w:t>Относно:</w:t>
      </w:r>
      <w:r w:rsidRPr="00D7091C">
        <w:rPr>
          <w:rFonts w:ascii="Times New Roman" w:eastAsia="Calibri" w:hAnsi="Times New Roman" w:cs="Times New Roman"/>
          <w:i/>
          <w:sz w:val="24"/>
          <w:szCs w:val="24"/>
          <w:lang w:val="ru-RU" w:eastAsia="en-US"/>
        </w:rPr>
        <w:t xml:space="preserve"> </w:t>
      </w:r>
      <w:r w:rsidRPr="00D7091C">
        <w:rPr>
          <w:rFonts w:ascii="Times New Roman" w:eastAsia="Times New Roman" w:hAnsi="Times New Roman" w:cs="Times New Roman"/>
          <w:i/>
          <w:sz w:val="24"/>
          <w:szCs w:val="24"/>
        </w:rPr>
        <w:t>Приемане на Годишна програма за управление и разпореждане с имоти – общинска собственост.</w:t>
      </w:r>
    </w:p>
    <w:p w:rsidR="00D7091C" w:rsidRPr="00D7091C" w:rsidRDefault="00D7091C" w:rsidP="00D7091C">
      <w:pPr>
        <w:tabs>
          <w:tab w:val="left" w:pos="284"/>
        </w:tabs>
        <w:spacing w:before="100" w:beforeAutospacing="1" w:line="240" w:lineRule="auto"/>
        <w:ind w:firstLine="567"/>
        <w:jc w:val="both"/>
        <w:outlineLvl w:val="0"/>
        <w:rPr>
          <w:rFonts w:ascii="Times New Roman" w:eastAsia="Times New Roman" w:hAnsi="Times New Roman" w:cs="Times New Roman"/>
          <w:bCs/>
          <w:sz w:val="24"/>
          <w:szCs w:val="24"/>
        </w:rPr>
      </w:pPr>
      <w:r w:rsidRPr="00D7091C">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D7091C">
        <w:rPr>
          <w:rFonts w:ascii="Times New Roman" w:eastAsia="Times New Roman" w:hAnsi="Times New Roman" w:cs="Times New Roman"/>
          <w:sz w:val="24"/>
          <w:szCs w:val="24"/>
        </w:rPr>
        <w:t>41</w:t>
      </w:r>
      <w:r w:rsidRPr="00D7091C">
        <w:rPr>
          <w:rFonts w:ascii="Times New Roman" w:eastAsia="Times New Roman" w:hAnsi="Times New Roman" w:cs="Times New Roman"/>
          <w:sz w:val="24"/>
          <w:szCs w:val="24"/>
          <w:lang w:val="ru-RU"/>
        </w:rPr>
        <w:t>/</w:t>
      </w:r>
      <w:r w:rsidRPr="00D7091C">
        <w:rPr>
          <w:rFonts w:ascii="Times New Roman" w:eastAsia="Times New Roman" w:hAnsi="Times New Roman" w:cs="Times New Roman"/>
          <w:sz w:val="24"/>
          <w:szCs w:val="24"/>
        </w:rPr>
        <w:t>19</w:t>
      </w:r>
      <w:r w:rsidRPr="00D7091C">
        <w:rPr>
          <w:rFonts w:ascii="Times New Roman" w:eastAsia="Times New Roman" w:hAnsi="Times New Roman" w:cs="Times New Roman"/>
          <w:sz w:val="24"/>
          <w:szCs w:val="24"/>
          <w:lang w:val="ru-RU"/>
        </w:rPr>
        <w:t xml:space="preserve">.02.2025 г., предложена от кмета на Община Рудозем – инж. Недко Фиданов Кулевски </w:t>
      </w:r>
      <w:r w:rsidRPr="00D7091C">
        <w:rPr>
          <w:rFonts w:ascii="Times New Roman" w:eastAsia="Times New Roman" w:hAnsi="Times New Roman" w:cs="Times New Roman"/>
          <w:sz w:val="24"/>
          <w:szCs w:val="24"/>
        </w:rPr>
        <w:t xml:space="preserve">и на основание чл.21, ал.1, т.8 от ЗМСМА, във връзка с чл.8, ал.9 от Закона за общинската собственост и </w:t>
      </w:r>
      <w:r w:rsidRPr="00D7091C">
        <w:rPr>
          <w:rFonts w:ascii="Times New Roman" w:eastAsia="Times New Roman" w:hAnsi="Times New Roman" w:cs="Times New Roman"/>
          <w:bCs/>
          <w:sz w:val="24"/>
          <w:szCs w:val="24"/>
        </w:rPr>
        <w:t>чл.</w:t>
      </w:r>
      <w:r w:rsidRPr="00D7091C">
        <w:rPr>
          <w:rFonts w:ascii="Times New Roman" w:eastAsia="Times New Roman" w:hAnsi="Times New Roman" w:cs="Times New Roman"/>
          <w:bCs/>
          <w:color w:val="000000"/>
          <w:sz w:val="24"/>
          <w:szCs w:val="24"/>
        </w:rPr>
        <w:t>6, ал.</w:t>
      </w:r>
      <w:r w:rsidRPr="00D7091C">
        <w:rPr>
          <w:rFonts w:ascii="Times New Roman" w:eastAsia="Times New Roman" w:hAnsi="Times New Roman" w:cs="Times New Roman"/>
          <w:bCs/>
          <w:color w:val="000000"/>
          <w:sz w:val="24"/>
          <w:szCs w:val="24"/>
          <w:lang w:val="ru-RU"/>
        </w:rPr>
        <w:t>2</w:t>
      </w:r>
      <w:r w:rsidRPr="00D7091C">
        <w:rPr>
          <w:rFonts w:ascii="Times New Roman" w:eastAsia="Times New Roman" w:hAnsi="Times New Roman" w:cs="Times New Roman"/>
          <w:bCs/>
          <w:color w:val="000000"/>
          <w:sz w:val="24"/>
          <w:szCs w:val="24"/>
        </w:rPr>
        <w:t xml:space="preserve"> от</w:t>
      </w:r>
      <w:r w:rsidRPr="00D7091C">
        <w:rPr>
          <w:rFonts w:ascii="Times New Roman" w:eastAsia="Times New Roman" w:hAnsi="Times New Roman" w:cs="Times New Roman"/>
          <w:bCs/>
          <w:sz w:val="24"/>
          <w:szCs w:val="24"/>
        </w:rPr>
        <w:t xml:space="preserve"> Наредбата за реда за придобиване, управление и разпореждане с общинско имущество</w:t>
      </w:r>
    </w:p>
    <w:p w:rsidR="00D7091C" w:rsidRPr="00D7091C" w:rsidRDefault="00D7091C" w:rsidP="00D7091C">
      <w:pPr>
        <w:tabs>
          <w:tab w:val="left" w:pos="284"/>
        </w:tabs>
        <w:spacing w:before="100" w:beforeAutospacing="1" w:line="240" w:lineRule="auto"/>
        <w:ind w:firstLine="567"/>
        <w:jc w:val="both"/>
        <w:outlineLvl w:val="0"/>
        <w:rPr>
          <w:rFonts w:ascii="Times New Roman" w:eastAsia="Times New Roman" w:hAnsi="Times New Roman" w:cs="Times New Roman"/>
          <w:sz w:val="24"/>
          <w:szCs w:val="24"/>
        </w:rPr>
      </w:pPr>
      <w:r w:rsidRPr="00D7091C">
        <w:rPr>
          <w:rFonts w:ascii="Times New Roman" w:eastAsia="Times New Roman" w:hAnsi="Times New Roman" w:cs="Times New Roman"/>
          <w:sz w:val="24"/>
          <w:szCs w:val="24"/>
        </w:rPr>
        <w:t>След проведено поименно</w:t>
      </w:r>
      <w:r w:rsidRPr="00D7091C">
        <w:rPr>
          <w:rFonts w:ascii="Times New Roman" w:eastAsia="Times New Roman" w:hAnsi="Times New Roman" w:cs="Times New Roman"/>
          <w:sz w:val="24"/>
          <w:szCs w:val="24"/>
          <w:lang w:val="en-US"/>
        </w:rPr>
        <w:t xml:space="preserve"> </w:t>
      </w:r>
      <w:r w:rsidRPr="00D7091C">
        <w:rPr>
          <w:rFonts w:ascii="Times New Roman" w:eastAsia="Times New Roman" w:hAnsi="Times New Roman" w:cs="Times New Roman"/>
          <w:sz w:val="24"/>
          <w:szCs w:val="24"/>
        </w:rPr>
        <w:t>гласуване</w:t>
      </w:r>
    </w:p>
    <w:p w:rsidR="00D7091C" w:rsidRPr="00D7091C" w:rsidRDefault="00D7091C" w:rsidP="00D7091C">
      <w:pPr>
        <w:spacing w:line="240" w:lineRule="auto"/>
        <w:jc w:val="center"/>
        <w:textAlignment w:val="baseline"/>
        <w:rPr>
          <w:rFonts w:ascii="Times New Roman" w:eastAsia="Calibri" w:hAnsi="Times New Roman" w:cs="Times New Roman"/>
          <w:b/>
          <w:sz w:val="24"/>
          <w:szCs w:val="24"/>
        </w:rPr>
      </w:pPr>
      <w:r w:rsidRPr="00D7091C">
        <w:rPr>
          <w:rFonts w:ascii="Times New Roman" w:eastAsia="Calibri" w:hAnsi="Times New Roman" w:cs="Times New Roman"/>
          <w:b/>
          <w:sz w:val="24"/>
          <w:szCs w:val="24"/>
        </w:rPr>
        <w:t>РЕШИ:</w:t>
      </w:r>
    </w:p>
    <w:p w:rsidR="00D7091C" w:rsidRPr="00D7091C" w:rsidRDefault="00D7091C" w:rsidP="00D7091C">
      <w:pPr>
        <w:spacing w:line="240" w:lineRule="auto"/>
        <w:jc w:val="both"/>
        <w:textAlignment w:val="baseline"/>
        <w:rPr>
          <w:rFonts w:ascii="Times New Roman" w:eastAsia="Calibri" w:hAnsi="Times New Roman" w:cs="Times New Roman"/>
          <w:b/>
          <w:sz w:val="24"/>
          <w:szCs w:val="24"/>
        </w:rPr>
      </w:pPr>
    </w:p>
    <w:p w:rsidR="00D7091C" w:rsidRPr="00D7091C" w:rsidRDefault="00D7091C" w:rsidP="00D7091C">
      <w:pPr>
        <w:spacing w:line="240" w:lineRule="auto"/>
        <w:ind w:firstLine="720"/>
        <w:jc w:val="both"/>
        <w:rPr>
          <w:rFonts w:ascii="Times New Roman" w:eastAsia="Times New Roman" w:hAnsi="Times New Roman" w:cs="Times New Roman"/>
          <w:sz w:val="24"/>
          <w:szCs w:val="24"/>
        </w:rPr>
      </w:pPr>
      <w:r w:rsidRPr="00D7091C">
        <w:rPr>
          <w:rFonts w:ascii="Times New Roman" w:eastAsia="Times New Roman" w:hAnsi="Times New Roman" w:cs="Times New Roman"/>
          <w:sz w:val="24"/>
          <w:szCs w:val="24"/>
        </w:rPr>
        <w:t>Общински съвет гр. Рудозем приема Годишната програма за управление и разпореждане с имоти – общинска собственост за 2025 г. съгласно Приложение №1.</w:t>
      </w:r>
    </w:p>
    <w:p w:rsidR="00D7091C" w:rsidRPr="00D7091C" w:rsidRDefault="00D7091C" w:rsidP="00D7091C">
      <w:pPr>
        <w:spacing w:line="240" w:lineRule="auto"/>
        <w:jc w:val="both"/>
        <w:rPr>
          <w:rFonts w:ascii="Arial Unicode MS" w:eastAsia="Times New Roman" w:hAnsi="Arial Unicode MS" w:cs="Arial Unicode MS"/>
          <w:sz w:val="24"/>
          <w:szCs w:val="24"/>
        </w:rPr>
      </w:pPr>
    </w:p>
    <w:p w:rsidR="00D7091C" w:rsidRDefault="00D7091C" w:rsidP="00FD5DAF">
      <w:pPr>
        <w:tabs>
          <w:tab w:val="left" w:pos="6930"/>
        </w:tabs>
        <w:spacing w:line="240" w:lineRule="auto"/>
        <w:jc w:val="center"/>
        <w:rPr>
          <w:rFonts w:ascii="Times New Roman" w:eastAsia="Times New Roman" w:hAnsi="Times New Roman" w:cs="Times New Roman"/>
          <w:b/>
          <w:sz w:val="24"/>
          <w:szCs w:val="24"/>
        </w:rPr>
      </w:pPr>
    </w:p>
    <w:p w:rsidR="000B2E19" w:rsidRDefault="000B2E19" w:rsidP="00FD5DAF">
      <w:pPr>
        <w:tabs>
          <w:tab w:val="left" w:pos="6930"/>
        </w:tabs>
        <w:spacing w:line="240" w:lineRule="auto"/>
        <w:jc w:val="center"/>
        <w:rPr>
          <w:rFonts w:ascii="Times New Roman" w:eastAsia="Times New Roman" w:hAnsi="Times New Roman" w:cs="Times New Roman"/>
          <w:b/>
          <w:sz w:val="24"/>
          <w:szCs w:val="24"/>
        </w:rPr>
      </w:pPr>
    </w:p>
    <w:p w:rsidR="00FD5DAF" w:rsidRDefault="00987491" w:rsidP="00FD5DAF">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двадесет и първа</w:t>
      </w:r>
      <w:r w:rsidR="00FD5DAF" w:rsidRPr="00A353B5">
        <w:rPr>
          <w:rFonts w:ascii="Times New Roman" w:hAnsi="Times New Roman" w:cs="Times New Roman"/>
          <w:b/>
          <w:sz w:val="24"/>
          <w:szCs w:val="24"/>
          <w:u w:val="single"/>
        </w:rPr>
        <w:t xml:space="preserve"> точка от дневния ред</w:t>
      </w:r>
    </w:p>
    <w:p w:rsidR="00FD5DAF" w:rsidRDefault="00FD5DAF" w:rsidP="00FD5DAF">
      <w:pPr>
        <w:ind w:firstLine="567"/>
        <w:jc w:val="both"/>
        <w:rPr>
          <w:rFonts w:ascii="Times New Roman" w:hAnsi="Times New Roman" w:cs="Times New Roman"/>
          <w:b/>
          <w:sz w:val="24"/>
          <w:szCs w:val="24"/>
          <w:u w:val="single"/>
        </w:rPr>
      </w:pPr>
    </w:p>
    <w:p w:rsidR="00D42753" w:rsidRDefault="00FD5DAF" w:rsidP="00FD5DAF">
      <w:pPr>
        <w:spacing w:line="240" w:lineRule="auto"/>
        <w:ind w:firstLine="567"/>
        <w:jc w:val="both"/>
        <w:rPr>
          <w:rFonts w:ascii="Times New Roman" w:eastAsia="Calibri" w:hAnsi="Times New Roman" w:cs="Times New Roman"/>
          <w:i/>
          <w:sz w:val="24"/>
          <w:szCs w:val="24"/>
          <w:lang w:val="ru-RU" w:eastAsia="en-US"/>
        </w:rPr>
      </w:pPr>
      <w:r>
        <w:rPr>
          <w:rFonts w:ascii="Times New Roman" w:hAnsi="Times New Roman" w:cs="Times New Roman"/>
          <w:sz w:val="24"/>
          <w:szCs w:val="24"/>
        </w:rPr>
        <w:t>Инж. Пехливанов:</w:t>
      </w:r>
      <w:r w:rsidR="00746390">
        <w:rPr>
          <w:rFonts w:ascii="Times New Roman" w:hAnsi="Times New Roman" w:cs="Times New Roman"/>
          <w:sz w:val="24"/>
          <w:szCs w:val="24"/>
        </w:rPr>
        <w:t xml:space="preserve"> </w:t>
      </w:r>
      <w:r w:rsidR="00B94F44">
        <w:rPr>
          <w:rFonts w:ascii="Times New Roman" w:hAnsi="Times New Roman" w:cs="Times New Roman"/>
          <w:sz w:val="24"/>
          <w:szCs w:val="24"/>
        </w:rPr>
        <w:t>Преминаваме към 21 точка.</w:t>
      </w:r>
      <w:r w:rsidR="00D42753">
        <w:rPr>
          <w:rFonts w:ascii="Times New Roman" w:hAnsi="Times New Roman" w:cs="Times New Roman"/>
          <w:sz w:val="24"/>
          <w:szCs w:val="24"/>
        </w:rPr>
        <w:t xml:space="preserve"> Тя е:</w:t>
      </w:r>
      <w:r>
        <w:rPr>
          <w:rFonts w:ascii="Times New Roman" w:hAnsi="Times New Roman" w:cs="Times New Roman"/>
          <w:sz w:val="24"/>
          <w:szCs w:val="24"/>
        </w:rPr>
        <w:t xml:space="preserve"> „</w:t>
      </w:r>
      <w:r w:rsidR="00B22882" w:rsidRPr="00B22882">
        <w:rPr>
          <w:rFonts w:ascii="Times New Roman" w:eastAsia="Calibri" w:hAnsi="Times New Roman" w:cs="Times New Roman"/>
          <w:i/>
          <w:sz w:val="24"/>
          <w:szCs w:val="24"/>
          <w:lang w:val="ru-RU" w:eastAsia="en-US"/>
        </w:rPr>
        <w:t>Определяне размера на обезщетение по чл.97</w:t>
      </w:r>
    </w:p>
    <w:p w:rsidR="00995620" w:rsidRDefault="00D42753" w:rsidP="00F57AB4">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Става въпрос отново за 8 кв.</w:t>
      </w:r>
      <w:r w:rsidR="000821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 които са построени </w:t>
      </w:r>
      <w:r w:rsidR="00F57AB4">
        <w:rPr>
          <w:rFonts w:ascii="Times New Roman" w:eastAsia="Times New Roman" w:hAnsi="Times New Roman" w:cs="Times New Roman"/>
          <w:sz w:val="24"/>
          <w:szCs w:val="24"/>
        </w:rPr>
        <w:t>над площта</w:t>
      </w:r>
      <w:r w:rsidR="00F57AB4" w:rsidRPr="00F57AB4">
        <w:rPr>
          <w:rFonts w:ascii="Times New Roman" w:eastAsia="Times New Roman" w:hAnsi="Times New Roman" w:cs="Times New Roman"/>
          <w:i/>
          <w:sz w:val="24"/>
          <w:szCs w:val="24"/>
        </w:rPr>
        <w:t xml:space="preserve"> </w:t>
      </w:r>
      <w:r w:rsidR="00F57AB4" w:rsidRPr="00F57AB4">
        <w:rPr>
          <w:rFonts w:ascii="Times New Roman" w:eastAsia="Times New Roman" w:hAnsi="Times New Roman" w:cs="Times New Roman"/>
          <w:sz w:val="24"/>
          <w:szCs w:val="24"/>
        </w:rPr>
        <w:t>върху имот с идент. №  63207.501.24 по КК  на гр. Рудозем със статут на частна общинска собственост</w:t>
      </w:r>
      <w:r w:rsidR="00F57AB4">
        <w:rPr>
          <w:rFonts w:ascii="Times New Roman" w:eastAsia="Times New Roman" w:hAnsi="Times New Roman" w:cs="Times New Roman"/>
          <w:sz w:val="24"/>
          <w:szCs w:val="24"/>
        </w:rPr>
        <w:t>.</w:t>
      </w:r>
    </w:p>
    <w:p w:rsidR="00F57AB4" w:rsidRPr="00F57AB4" w:rsidRDefault="00995620" w:rsidP="00F57AB4">
      <w:pPr>
        <w:ind w:firstLine="567"/>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rPr>
        <w:t>Разгледана е точката в Комисията по бюджет и финанси и в Комисията по устройство на територията.</w:t>
      </w:r>
      <w:r w:rsidR="00F57AB4">
        <w:rPr>
          <w:rFonts w:ascii="Times New Roman" w:eastAsia="Times New Roman" w:hAnsi="Times New Roman" w:cs="Times New Roman"/>
          <w:sz w:val="24"/>
          <w:szCs w:val="24"/>
        </w:rPr>
        <w:t xml:space="preserve"> </w:t>
      </w:r>
    </w:p>
    <w:p w:rsidR="00FD5DAF" w:rsidRDefault="00310657" w:rsidP="00F57AB4">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B2709E">
        <w:rPr>
          <w:rFonts w:ascii="Times New Roman" w:hAnsi="Times New Roman" w:cs="Times New Roman"/>
          <w:sz w:val="24"/>
          <w:szCs w:val="24"/>
        </w:rPr>
        <w:t xml:space="preserve"> положителни становища е за подкрепа.</w:t>
      </w:r>
      <w:r w:rsidR="001B66F8">
        <w:rPr>
          <w:rFonts w:ascii="Times New Roman" w:hAnsi="Times New Roman" w:cs="Times New Roman"/>
          <w:sz w:val="24"/>
          <w:szCs w:val="24"/>
        </w:rPr>
        <w:t xml:space="preserve"> Г-н Бозов тъкмо се присъединява отново. </w:t>
      </w:r>
    </w:p>
    <w:p w:rsidR="007E6649" w:rsidRDefault="007E6649" w:rsidP="00F57AB4">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Колеги, тази точка ли предизвика у Вас това излизане-влизане? </w:t>
      </w:r>
      <w:r w:rsidR="005E0A5F">
        <w:rPr>
          <w:rFonts w:ascii="Times New Roman" w:hAnsi="Times New Roman" w:cs="Times New Roman"/>
          <w:sz w:val="24"/>
          <w:szCs w:val="24"/>
        </w:rPr>
        <w:t>Ако трябва нещо да дадем някаква почивка?</w:t>
      </w:r>
      <w:r w:rsidR="00727B1A">
        <w:rPr>
          <w:rFonts w:ascii="Times New Roman" w:hAnsi="Times New Roman" w:cs="Times New Roman"/>
          <w:sz w:val="24"/>
          <w:szCs w:val="24"/>
        </w:rPr>
        <w:t xml:space="preserve"> Г-н Михтарски, заповядайте!“</w:t>
      </w:r>
    </w:p>
    <w:p w:rsidR="00727B1A" w:rsidRDefault="00727B1A" w:rsidP="00F57AB4">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Г-н Михтарски: „ </w:t>
      </w:r>
      <w:r w:rsidR="00895588">
        <w:rPr>
          <w:rFonts w:ascii="Times New Roman" w:hAnsi="Times New Roman" w:cs="Times New Roman"/>
          <w:sz w:val="24"/>
          <w:szCs w:val="24"/>
        </w:rPr>
        <w:t>Уважаеми г-н председател, уважаеми колеги във връзка с днешната докладна. За пореден път ми прави впечатление, че приложенията не са ………………../не се чува на записа/……..</w:t>
      </w:r>
      <w:r w:rsidR="00B23B70">
        <w:rPr>
          <w:rFonts w:ascii="Times New Roman" w:hAnsi="Times New Roman" w:cs="Times New Roman"/>
          <w:sz w:val="24"/>
          <w:szCs w:val="24"/>
        </w:rPr>
        <w:t xml:space="preserve"> Какво имам предвид, че отново липсва заявление</w:t>
      </w:r>
      <w:r w:rsidR="00715D39">
        <w:rPr>
          <w:rFonts w:ascii="Times New Roman" w:hAnsi="Times New Roman" w:cs="Times New Roman"/>
          <w:sz w:val="24"/>
          <w:szCs w:val="24"/>
        </w:rPr>
        <w:t xml:space="preserve"> с входящ № 94-00-138/12.02.2025 г. Принципно подкрепям тези действия, които са свързани точно с оформяне на такива възникнали разлики по време на строителство обикновено гаражи. </w:t>
      </w:r>
    </w:p>
    <w:p w:rsidR="00452DF4" w:rsidRDefault="00452DF4" w:rsidP="00F57AB4">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Г-н Председател, въпроса ми е към Вас, такова заявление съществува ли? З</w:t>
      </w:r>
      <w:r w:rsidR="0027147A">
        <w:rPr>
          <w:rFonts w:ascii="Times New Roman" w:hAnsi="Times New Roman" w:cs="Times New Roman"/>
          <w:sz w:val="24"/>
          <w:szCs w:val="24"/>
        </w:rPr>
        <w:t>ащото не е приложено към тези документи.</w:t>
      </w:r>
      <w:r w:rsidR="006469BC">
        <w:rPr>
          <w:rFonts w:ascii="Times New Roman" w:hAnsi="Times New Roman" w:cs="Times New Roman"/>
          <w:sz w:val="24"/>
          <w:szCs w:val="24"/>
        </w:rPr>
        <w:t xml:space="preserve"> Тази информация ми е необходима, за да мога аз да взема абсолютно информирано решение как да гласувам. Благодаря Ви!“</w:t>
      </w:r>
    </w:p>
    <w:p w:rsidR="006469BC" w:rsidRDefault="006469BC" w:rsidP="00F57AB4">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 г-н Михтарски!</w:t>
      </w:r>
      <w:r w:rsidR="00E61862">
        <w:rPr>
          <w:rFonts w:ascii="Times New Roman" w:hAnsi="Times New Roman" w:cs="Times New Roman"/>
          <w:sz w:val="24"/>
          <w:szCs w:val="24"/>
        </w:rPr>
        <w:t xml:space="preserve"> Други? Да, г-жо Костадинова!</w:t>
      </w:r>
      <w:r w:rsidR="00FE6D8C">
        <w:rPr>
          <w:rFonts w:ascii="Times New Roman" w:hAnsi="Times New Roman" w:cs="Times New Roman"/>
          <w:sz w:val="24"/>
          <w:szCs w:val="24"/>
        </w:rPr>
        <w:t>“</w:t>
      </w:r>
    </w:p>
    <w:p w:rsidR="00FE6D8C" w:rsidRDefault="00FE6D8C" w:rsidP="00F57AB4">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Г-жа Костадинова: „Благодаря, уважаеми г-н Председател! </w:t>
      </w:r>
      <w:r w:rsidR="00B40060">
        <w:rPr>
          <w:rFonts w:ascii="Times New Roman" w:hAnsi="Times New Roman" w:cs="Times New Roman"/>
          <w:sz w:val="24"/>
          <w:szCs w:val="24"/>
        </w:rPr>
        <w:t>Колеги, общински съветници, аз няма да гласувам по тази точка при разглеждането на тази докладна тъй като убедена съм, всички в залата сте наясно,</w:t>
      </w:r>
      <w:r w:rsidR="00C75F93">
        <w:rPr>
          <w:rFonts w:ascii="Times New Roman" w:hAnsi="Times New Roman" w:cs="Times New Roman"/>
          <w:sz w:val="24"/>
          <w:szCs w:val="24"/>
        </w:rPr>
        <w:t xml:space="preserve"> че Ангел Николов Георгиев е мой</w:t>
      </w:r>
      <w:r w:rsidR="00B40060">
        <w:rPr>
          <w:rFonts w:ascii="Times New Roman" w:hAnsi="Times New Roman" w:cs="Times New Roman"/>
          <w:sz w:val="24"/>
          <w:szCs w:val="24"/>
        </w:rPr>
        <w:t xml:space="preserve"> баща. Факт, с който съм изключително горда и поради конфликт на интереси няма да участвам в гласуването. </w:t>
      </w:r>
      <w:r w:rsidR="00197F0B">
        <w:rPr>
          <w:rFonts w:ascii="Times New Roman" w:hAnsi="Times New Roman" w:cs="Times New Roman"/>
          <w:sz w:val="24"/>
          <w:szCs w:val="24"/>
        </w:rPr>
        <w:t>Благодаря!“</w:t>
      </w:r>
    </w:p>
    <w:p w:rsidR="00197F0B" w:rsidRDefault="00197F0B" w:rsidP="00F57AB4">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„Добре! Благодаря Ви, г-жо Костадинова! </w:t>
      </w:r>
    </w:p>
    <w:p w:rsidR="00F7497F" w:rsidRDefault="00F7497F" w:rsidP="00F57AB4">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Г-н Михтарски, сега да Ви отговоря на въпроса. Това, което е публикувано на страни</w:t>
      </w:r>
      <w:r w:rsidR="00997BE9">
        <w:rPr>
          <w:rFonts w:ascii="Times New Roman" w:hAnsi="Times New Roman" w:cs="Times New Roman"/>
          <w:sz w:val="24"/>
          <w:szCs w:val="24"/>
        </w:rPr>
        <w:t>цата на Общинска администрация - т</w:t>
      </w:r>
      <w:r>
        <w:rPr>
          <w:rFonts w:ascii="Times New Roman" w:hAnsi="Times New Roman" w:cs="Times New Roman"/>
          <w:sz w:val="24"/>
          <w:szCs w:val="24"/>
        </w:rPr>
        <w:t xml:space="preserve">ова са материалите, които са получени при нас. </w:t>
      </w:r>
      <w:r w:rsidR="00E44D8B">
        <w:rPr>
          <w:rFonts w:ascii="Times New Roman" w:hAnsi="Times New Roman" w:cs="Times New Roman"/>
          <w:sz w:val="24"/>
          <w:szCs w:val="24"/>
        </w:rPr>
        <w:t>Ако имате някакви съмнения дали наистина собственика на упоменатия имот има желание, тази нередност да бъде отстранена, аз мисля, че г-жа Костадинова е, човека който може да удостовери, дори устно дали наистина има такова</w:t>
      </w:r>
      <w:r w:rsidR="00997BE9">
        <w:rPr>
          <w:rFonts w:ascii="Times New Roman" w:hAnsi="Times New Roman" w:cs="Times New Roman"/>
          <w:sz w:val="24"/>
          <w:szCs w:val="24"/>
        </w:rPr>
        <w:t>,</w:t>
      </w:r>
      <w:r w:rsidR="00E44D8B">
        <w:rPr>
          <w:rFonts w:ascii="Times New Roman" w:hAnsi="Times New Roman" w:cs="Times New Roman"/>
          <w:sz w:val="24"/>
          <w:szCs w:val="24"/>
        </w:rPr>
        <w:t xml:space="preserve"> дали наистина искат да </w:t>
      </w:r>
      <w:r w:rsidR="00087043">
        <w:rPr>
          <w:rFonts w:ascii="Times New Roman" w:hAnsi="Times New Roman" w:cs="Times New Roman"/>
          <w:sz w:val="24"/>
          <w:szCs w:val="24"/>
        </w:rPr>
        <w:t>бъде отстранена тази нередност.“</w:t>
      </w:r>
    </w:p>
    <w:p w:rsidR="00087043" w:rsidRDefault="00087043" w:rsidP="00F57AB4">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Г-жа Костадинова: „Да! Наистина искаме да бъде отстранена тази нередност. </w:t>
      </w:r>
      <w:r w:rsidR="009A3EED">
        <w:rPr>
          <w:rFonts w:ascii="Times New Roman" w:hAnsi="Times New Roman" w:cs="Times New Roman"/>
          <w:sz w:val="24"/>
          <w:szCs w:val="24"/>
        </w:rPr>
        <w:t>Да, подадено е за</w:t>
      </w:r>
      <w:r w:rsidR="005D10B6">
        <w:rPr>
          <w:rFonts w:ascii="Times New Roman" w:hAnsi="Times New Roman" w:cs="Times New Roman"/>
          <w:sz w:val="24"/>
          <w:szCs w:val="24"/>
        </w:rPr>
        <w:t>явление.“</w:t>
      </w:r>
    </w:p>
    <w:p w:rsidR="001B66F8" w:rsidRDefault="005D10B6" w:rsidP="00F57AB4">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„Колко? 30 минути почивка ли искате? </w:t>
      </w:r>
      <w:r w:rsidR="003F2057">
        <w:rPr>
          <w:rFonts w:ascii="Times New Roman" w:hAnsi="Times New Roman" w:cs="Times New Roman"/>
          <w:sz w:val="24"/>
          <w:szCs w:val="24"/>
        </w:rPr>
        <w:t xml:space="preserve">Разбира се, шегувам се! Г-н Михтарски, </w:t>
      </w:r>
      <w:r w:rsidR="00997BE9">
        <w:rPr>
          <w:rFonts w:ascii="Times New Roman" w:hAnsi="Times New Roman" w:cs="Times New Roman"/>
          <w:sz w:val="24"/>
          <w:szCs w:val="24"/>
        </w:rPr>
        <w:t>това което Вие сте видели – това сме видели всички.</w:t>
      </w:r>
      <w:r w:rsidR="000C7C22">
        <w:rPr>
          <w:rFonts w:ascii="Times New Roman" w:hAnsi="Times New Roman" w:cs="Times New Roman"/>
          <w:sz w:val="24"/>
          <w:szCs w:val="24"/>
        </w:rPr>
        <w:t xml:space="preserve"> Вярваме разбира се на г-жа Костадинова ни най-малко не се съмняваме. Вероятн</w:t>
      </w:r>
      <w:r w:rsidR="000E4E62">
        <w:rPr>
          <w:rFonts w:ascii="Times New Roman" w:hAnsi="Times New Roman" w:cs="Times New Roman"/>
          <w:sz w:val="24"/>
          <w:szCs w:val="24"/>
        </w:rPr>
        <w:t xml:space="preserve">о става въпрос за един пропуск в окомплектоването на документацията. </w:t>
      </w:r>
      <w:r w:rsidR="00253B0B">
        <w:rPr>
          <w:rFonts w:ascii="Times New Roman" w:hAnsi="Times New Roman" w:cs="Times New Roman"/>
          <w:sz w:val="24"/>
          <w:szCs w:val="24"/>
        </w:rPr>
        <w:t>След като г-жа Костадинова каза, че има такова заявление – ние й вярваме. Ако няма други предложения, въпроси и оттегляне на участия в точката, както направи г-жа Костадинова, предлагам да преминем в режим на поименно гласуване:</w:t>
      </w:r>
    </w:p>
    <w:p w:rsidR="001B66F8" w:rsidRPr="001E48FC" w:rsidRDefault="001B66F8" w:rsidP="00F57AB4">
      <w:pPr>
        <w:spacing w:line="240" w:lineRule="auto"/>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FD5DAF" w:rsidRPr="00773C72" w:rsidTr="0082796E">
        <w:trPr>
          <w:trHeight w:val="559"/>
        </w:trPr>
        <w:tc>
          <w:tcPr>
            <w:tcW w:w="709"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FD5DAF" w:rsidRPr="00773C72" w:rsidTr="0082796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lastRenderedPageBreak/>
              <w:t>9.</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046555">
        <w:trPr>
          <w:trHeight w:val="693"/>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046555">
        <w:trPr>
          <w:trHeight w:val="586"/>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41"/>
        </w:trPr>
        <w:tc>
          <w:tcPr>
            <w:tcW w:w="709"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FD5DAF" w:rsidRDefault="003F11B5"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11</w:t>
      </w:r>
    </w:p>
    <w:p w:rsidR="00FD5DAF" w:rsidRPr="00A353B5" w:rsidRDefault="00042650" w:rsidP="00FD5DAF">
      <w:pPr>
        <w:ind w:firstLine="567"/>
        <w:jc w:val="both"/>
        <w:rPr>
          <w:rFonts w:ascii="Times New Roman" w:hAnsi="Times New Roman" w:cs="Times New Roman"/>
          <w:sz w:val="24"/>
          <w:szCs w:val="24"/>
        </w:rPr>
      </w:pPr>
      <w:r>
        <w:rPr>
          <w:rFonts w:ascii="Times New Roman" w:hAnsi="Times New Roman" w:cs="Times New Roman"/>
          <w:sz w:val="24"/>
          <w:szCs w:val="24"/>
        </w:rPr>
        <w:t>За: 11</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rsidR="00FD5DAF"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rsidR="00042650" w:rsidRPr="00A353B5" w:rsidRDefault="00042650" w:rsidP="00FD5DAF">
      <w:pPr>
        <w:ind w:firstLine="567"/>
        <w:jc w:val="both"/>
        <w:rPr>
          <w:rFonts w:ascii="Times New Roman" w:hAnsi="Times New Roman" w:cs="Times New Roman"/>
          <w:sz w:val="24"/>
          <w:szCs w:val="24"/>
        </w:rPr>
      </w:pPr>
      <w:r>
        <w:rPr>
          <w:rFonts w:ascii="Times New Roman" w:hAnsi="Times New Roman" w:cs="Times New Roman"/>
          <w:sz w:val="24"/>
          <w:szCs w:val="24"/>
        </w:rPr>
        <w:t>Не гласувал: 1</w:t>
      </w:r>
    </w:p>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sidR="00042650">
        <w:rPr>
          <w:rFonts w:ascii="Times New Roman" w:eastAsia="Times New Roman" w:hAnsi="Times New Roman" w:cs="Times New Roman"/>
          <w:sz w:val="24"/>
          <w:szCs w:val="24"/>
        </w:rPr>
        <w:t xml:space="preserve"> С 11</w:t>
      </w:r>
      <w:r w:rsidR="00C0153A">
        <w:rPr>
          <w:rFonts w:ascii="Times New Roman" w:eastAsia="Times New Roman" w:hAnsi="Times New Roman" w:cs="Times New Roman"/>
          <w:sz w:val="24"/>
          <w:szCs w:val="24"/>
        </w:rPr>
        <w:t xml:space="preserve"> „За“, 0 „против“,</w:t>
      </w:r>
      <w:r>
        <w:rPr>
          <w:rFonts w:ascii="Times New Roman" w:eastAsia="Times New Roman" w:hAnsi="Times New Roman" w:cs="Times New Roman"/>
          <w:sz w:val="24"/>
          <w:szCs w:val="24"/>
        </w:rPr>
        <w:t xml:space="preserve"> 0 „въздържали се“</w:t>
      </w:r>
      <w:r w:rsidR="00C0153A">
        <w:rPr>
          <w:rFonts w:ascii="Times New Roman" w:eastAsia="Times New Roman" w:hAnsi="Times New Roman" w:cs="Times New Roman"/>
          <w:sz w:val="24"/>
          <w:szCs w:val="24"/>
        </w:rPr>
        <w:t xml:space="preserve"> и 1 „негласувал“</w:t>
      </w:r>
      <w:r>
        <w:rPr>
          <w:rFonts w:ascii="Times New Roman" w:eastAsia="Times New Roman" w:hAnsi="Times New Roman" w:cs="Times New Roman"/>
          <w:sz w:val="24"/>
          <w:szCs w:val="24"/>
        </w:rPr>
        <w:t xml:space="preserve"> – </w:t>
      </w:r>
      <w:r w:rsidR="00D34B1E">
        <w:rPr>
          <w:rFonts w:ascii="Times New Roman" w:eastAsia="Times New Roman" w:hAnsi="Times New Roman" w:cs="Times New Roman"/>
          <w:sz w:val="24"/>
          <w:szCs w:val="24"/>
        </w:rPr>
        <w:t>двадесет и първа</w:t>
      </w:r>
      <w:r>
        <w:rPr>
          <w:rFonts w:ascii="Times New Roman" w:eastAsia="Times New Roman" w:hAnsi="Times New Roman" w:cs="Times New Roman"/>
          <w:sz w:val="24"/>
          <w:szCs w:val="24"/>
        </w:rPr>
        <w:t xml:space="preserve"> точка от дневния ред е приета.</w:t>
      </w:r>
    </w:p>
    <w:p w:rsidR="00FD5DAF" w:rsidRPr="00782CA2" w:rsidRDefault="00FD5DAF" w:rsidP="00FD5DAF">
      <w:pPr>
        <w:tabs>
          <w:tab w:val="left" w:pos="6930"/>
        </w:tabs>
        <w:spacing w:line="240" w:lineRule="auto"/>
        <w:ind w:firstLine="567"/>
        <w:jc w:val="both"/>
        <w:rPr>
          <w:rFonts w:ascii="Times New Roman" w:eastAsia="Times New Roman" w:hAnsi="Times New Roman" w:cs="Times New Roman"/>
          <w:sz w:val="24"/>
          <w:szCs w:val="24"/>
        </w:rPr>
      </w:pPr>
    </w:p>
    <w:p w:rsidR="00BF0366" w:rsidRDefault="00FD5DAF" w:rsidP="00FD5DAF">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t xml:space="preserve">Р Е Ш Е Н И Е  № </w:t>
      </w:r>
      <w:r w:rsidR="000B2E19">
        <w:rPr>
          <w:rFonts w:ascii="Times New Roman" w:eastAsia="Times New Roman" w:hAnsi="Times New Roman" w:cs="Times New Roman"/>
          <w:b/>
          <w:sz w:val="24"/>
          <w:szCs w:val="24"/>
        </w:rPr>
        <w:t>206</w:t>
      </w:r>
    </w:p>
    <w:p w:rsidR="000B2E19" w:rsidRDefault="000B2E19" w:rsidP="00FD5DAF">
      <w:pPr>
        <w:tabs>
          <w:tab w:val="left" w:pos="6930"/>
        </w:tabs>
        <w:spacing w:line="240" w:lineRule="auto"/>
        <w:jc w:val="center"/>
        <w:rPr>
          <w:rFonts w:ascii="Times New Roman" w:eastAsia="Times New Roman" w:hAnsi="Times New Roman" w:cs="Times New Roman"/>
          <w:b/>
          <w:sz w:val="24"/>
          <w:szCs w:val="24"/>
        </w:rPr>
      </w:pPr>
    </w:p>
    <w:p w:rsidR="004C1A8A" w:rsidRPr="004C1A8A" w:rsidRDefault="00FD5DAF" w:rsidP="004C1A8A">
      <w:pPr>
        <w:jc w:val="both"/>
        <w:rPr>
          <w:rFonts w:ascii="Times New Roman" w:eastAsia="Times New Roman" w:hAnsi="Times New Roman" w:cs="Times New Roman"/>
          <w:i/>
          <w:sz w:val="24"/>
          <w:szCs w:val="24"/>
          <w:lang w:val="en-US" w:eastAsia="en-US"/>
        </w:rPr>
      </w:pPr>
      <w:r w:rsidRPr="009A68EB">
        <w:rPr>
          <w:rFonts w:ascii="Times New Roman" w:eastAsia="Times New Roman" w:hAnsi="Times New Roman" w:cs="Times New Roman"/>
          <w:b/>
          <w:sz w:val="24"/>
          <w:szCs w:val="24"/>
        </w:rPr>
        <w:t xml:space="preserve"> </w:t>
      </w:r>
      <w:r w:rsidR="004C1A8A" w:rsidRPr="004C1A8A">
        <w:rPr>
          <w:rFonts w:ascii="Times New Roman" w:eastAsia="Times New Roman" w:hAnsi="Times New Roman" w:cs="Times New Roman"/>
          <w:b/>
          <w:i/>
          <w:sz w:val="24"/>
          <w:szCs w:val="24"/>
        </w:rPr>
        <w:t>Относно:</w:t>
      </w:r>
      <w:r w:rsidR="004C1A8A" w:rsidRPr="004C1A8A">
        <w:rPr>
          <w:rFonts w:ascii="Times New Roman" w:eastAsia="Calibri" w:hAnsi="Times New Roman" w:cs="Times New Roman"/>
          <w:i/>
          <w:sz w:val="24"/>
          <w:szCs w:val="24"/>
          <w:lang w:val="ru-RU" w:eastAsia="en-US"/>
        </w:rPr>
        <w:t xml:space="preserve"> </w:t>
      </w:r>
      <w:r w:rsidR="004C1A8A" w:rsidRPr="004C1A8A">
        <w:rPr>
          <w:rFonts w:ascii="Times New Roman" w:eastAsia="Times New Roman" w:hAnsi="Times New Roman" w:cs="Times New Roman"/>
          <w:i/>
          <w:sz w:val="24"/>
          <w:szCs w:val="24"/>
        </w:rPr>
        <w:t>Определяне размера на обезщетение по чл.97 от ЗС за 8 кв. м., построени над площта, върху имот с идент. №  63207.501.24 по КК  на гр. Рудозем със статут на частна общинска собственост</w:t>
      </w:r>
    </w:p>
    <w:p w:rsidR="004C1A8A" w:rsidRPr="004C1A8A" w:rsidRDefault="004C1A8A" w:rsidP="004C1A8A">
      <w:pPr>
        <w:tabs>
          <w:tab w:val="left" w:pos="284"/>
        </w:tabs>
        <w:spacing w:before="100" w:beforeAutospacing="1" w:line="240" w:lineRule="auto"/>
        <w:ind w:firstLine="567"/>
        <w:jc w:val="both"/>
        <w:outlineLvl w:val="0"/>
        <w:rPr>
          <w:rFonts w:ascii="Times New Roman" w:eastAsia="Times New Roman" w:hAnsi="Times New Roman" w:cs="Times New Roman"/>
          <w:sz w:val="24"/>
          <w:szCs w:val="24"/>
        </w:rPr>
      </w:pPr>
      <w:r w:rsidRPr="004C1A8A">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4C1A8A">
        <w:rPr>
          <w:rFonts w:ascii="Times New Roman" w:eastAsia="Times New Roman" w:hAnsi="Times New Roman" w:cs="Times New Roman"/>
          <w:sz w:val="24"/>
          <w:szCs w:val="24"/>
        </w:rPr>
        <w:t>42</w:t>
      </w:r>
      <w:r w:rsidRPr="004C1A8A">
        <w:rPr>
          <w:rFonts w:ascii="Times New Roman" w:eastAsia="Times New Roman" w:hAnsi="Times New Roman" w:cs="Times New Roman"/>
          <w:sz w:val="24"/>
          <w:szCs w:val="24"/>
          <w:lang w:val="ru-RU"/>
        </w:rPr>
        <w:t>/</w:t>
      </w:r>
      <w:r w:rsidRPr="004C1A8A">
        <w:rPr>
          <w:rFonts w:ascii="Times New Roman" w:eastAsia="Times New Roman" w:hAnsi="Times New Roman" w:cs="Times New Roman"/>
          <w:sz w:val="24"/>
          <w:szCs w:val="24"/>
        </w:rPr>
        <w:t>19</w:t>
      </w:r>
      <w:r w:rsidRPr="004C1A8A">
        <w:rPr>
          <w:rFonts w:ascii="Times New Roman" w:eastAsia="Times New Roman" w:hAnsi="Times New Roman" w:cs="Times New Roman"/>
          <w:sz w:val="24"/>
          <w:szCs w:val="24"/>
          <w:lang w:val="ru-RU"/>
        </w:rPr>
        <w:t xml:space="preserve">.02.2025 г., предложена от кмета на Община Рудозем – инж. Недко Фиданов Кулевски </w:t>
      </w:r>
      <w:r w:rsidRPr="004C1A8A">
        <w:rPr>
          <w:rFonts w:ascii="Times New Roman" w:eastAsia="Times New Roman" w:hAnsi="Times New Roman" w:cs="Times New Roman"/>
          <w:sz w:val="24"/>
          <w:szCs w:val="24"/>
        </w:rPr>
        <w:t>и на основание чл.41, ал.2 от ЗОС, чл.97 от Закона за собствеността и чл.21, ал.1, т.8 от ЗМСМА</w:t>
      </w:r>
    </w:p>
    <w:p w:rsidR="004C1A8A" w:rsidRPr="004C1A8A" w:rsidRDefault="004C1A8A" w:rsidP="004C1A8A">
      <w:pPr>
        <w:tabs>
          <w:tab w:val="left" w:pos="284"/>
        </w:tabs>
        <w:spacing w:before="100" w:beforeAutospacing="1" w:line="240" w:lineRule="auto"/>
        <w:ind w:firstLine="567"/>
        <w:jc w:val="both"/>
        <w:outlineLvl w:val="0"/>
        <w:rPr>
          <w:rFonts w:ascii="Times New Roman" w:eastAsia="Times New Roman" w:hAnsi="Times New Roman" w:cs="Times New Roman"/>
          <w:sz w:val="24"/>
          <w:szCs w:val="24"/>
        </w:rPr>
      </w:pPr>
      <w:r w:rsidRPr="004C1A8A">
        <w:rPr>
          <w:rFonts w:ascii="Times New Roman" w:eastAsia="Times New Roman" w:hAnsi="Times New Roman" w:cs="Times New Roman"/>
          <w:sz w:val="24"/>
          <w:szCs w:val="24"/>
        </w:rPr>
        <w:t>След проведено поименно</w:t>
      </w:r>
      <w:r w:rsidRPr="004C1A8A">
        <w:rPr>
          <w:rFonts w:ascii="Times New Roman" w:eastAsia="Times New Roman" w:hAnsi="Times New Roman" w:cs="Times New Roman"/>
          <w:sz w:val="24"/>
          <w:szCs w:val="24"/>
          <w:lang w:val="en-US"/>
        </w:rPr>
        <w:t xml:space="preserve"> </w:t>
      </w:r>
      <w:r w:rsidRPr="004C1A8A">
        <w:rPr>
          <w:rFonts w:ascii="Times New Roman" w:eastAsia="Times New Roman" w:hAnsi="Times New Roman" w:cs="Times New Roman"/>
          <w:sz w:val="24"/>
          <w:szCs w:val="24"/>
        </w:rPr>
        <w:t>гласуване</w:t>
      </w:r>
    </w:p>
    <w:p w:rsidR="004C1A8A" w:rsidRPr="004C1A8A" w:rsidRDefault="004C1A8A" w:rsidP="004C1A8A">
      <w:pPr>
        <w:spacing w:line="240" w:lineRule="auto"/>
        <w:jc w:val="center"/>
        <w:textAlignment w:val="baseline"/>
        <w:rPr>
          <w:rFonts w:ascii="Times New Roman" w:eastAsia="Calibri" w:hAnsi="Times New Roman" w:cs="Times New Roman"/>
          <w:b/>
          <w:sz w:val="24"/>
          <w:szCs w:val="24"/>
        </w:rPr>
      </w:pPr>
      <w:r w:rsidRPr="004C1A8A">
        <w:rPr>
          <w:rFonts w:ascii="Times New Roman" w:eastAsia="Calibri" w:hAnsi="Times New Roman" w:cs="Times New Roman"/>
          <w:b/>
          <w:sz w:val="24"/>
          <w:szCs w:val="24"/>
        </w:rPr>
        <w:t>РЕШИ:</w:t>
      </w:r>
    </w:p>
    <w:p w:rsidR="004C1A8A" w:rsidRPr="004C1A8A" w:rsidRDefault="004C1A8A" w:rsidP="004C1A8A">
      <w:pPr>
        <w:spacing w:line="240" w:lineRule="auto"/>
        <w:jc w:val="center"/>
        <w:textAlignment w:val="baseline"/>
        <w:rPr>
          <w:rFonts w:ascii="Times New Roman" w:eastAsia="Calibri" w:hAnsi="Times New Roman" w:cs="Times New Roman"/>
          <w:b/>
          <w:sz w:val="24"/>
          <w:szCs w:val="24"/>
        </w:rPr>
      </w:pPr>
    </w:p>
    <w:p w:rsidR="004C1A8A" w:rsidRPr="004C1A8A" w:rsidRDefault="004C1A8A" w:rsidP="004C1A8A">
      <w:pPr>
        <w:spacing w:line="240" w:lineRule="auto"/>
        <w:ind w:firstLine="708"/>
        <w:jc w:val="both"/>
        <w:rPr>
          <w:rFonts w:ascii="Times New Roman" w:eastAsia="Times New Roman" w:hAnsi="Times New Roman" w:cs="Times New Roman"/>
          <w:b/>
          <w:sz w:val="24"/>
          <w:szCs w:val="24"/>
        </w:rPr>
      </w:pPr>
      <w:r w:rsidRPr="004C1A8A">
        <w:rPr>
          <w:rFonts w:ascii="Times New Roman" w:eastAsia="Times New Roman" w:hAnsi="Times New Roman" w:cs="Times New Roman"/>
          <w:sz w:val="24"/>
          <w:szCs w:val="24"/>
        </w:rPr>
        <w:t>І. Общински съвет Рудозем определя обезщетение по чл.97 ЗС, за 8 кв. м. построени над обема в имот с идентификатор 63207.501.24 по КК на гр. Рудозем - частна общинска собственост, съгласно АОС № 998/12.02.2025 г., в размер на  80,00 лева</w:t>
      </w:r>
      <w:r w:rsidRPr="004C1A8A">
        <w:rPr>
          <w:rFonts w:ascii="Times New Roman" w:eastAsia="Times New Roman" w:hAnsi="Times New Roman" w:cs="Times New Roman"/>
          <w:b/>
          <w:sz w:val="24"/>
          <w:szCs w:val="24"/>
        </w:rPr>
        <w:t xml:space="preserve"> . </w:t>
      </w:r>
    </w:p>
    <w:p w:rsidR="004C1A8A" w:rsidRPr="004C1A8A" w:rsidRDefault="004C1A8A" w:rsidP="004C1A8A">
      <w:pPr>
        <w:spacing w:line="240" w:lineRule="auto"/>
        <w:ind w:firstLine="708"/>
        <w:jc w:val="both"/>
        <w:rPr>
          <w:rFonts w:ascii="Times New Roman" w:eastAsia="Times New Roman" w:hAnsi="Times New Roman" w:cs="Times New Roman"/>
          <w:sz w:val="24"/>
          <w:szCs w:val="24"/>
          <w:lang w:val="en-US"/>
        </w:rPr>
      </w:pPr>
    </w:p>
    <w:p w:rsidR="004C1A8A" w:rsidRDefault="004C1A8A" w:rsidP="004C1A8A">
      <w:pPr>
        <w:spacing w:line="240" w:lineRule="auto"/>
        <w:ind w:firstLine="708"/>
        <w:jc w:val="both"/>
        <w:rPr>
          <w:rFonts w:ascii="Times New Roman" w:eastAsia="Times New Roman" w:hAnsi="Times New Roman" w:cs="Times New Roman"/>
          <w:sz w:val="24"/>
          <w:szCs w:val="24"/>
        </w:rPr>
      </w:pPr>
      <w:r w:rsidRPr="004C1A8A">
        <w:rPr>
          <w:rFonts w:ascii="Times New Roman" w:eastAsia="Times New Roman" w:hAnsi="Times New Roman" w:cs="Times New Roman"/>
          <w:sz w:val="24"/>
          <w:szCs w:val="24"/>
        </w:rPr>
        <w:t xml:space="preserve">ІI. В изпълнение на настоящото решение, Кметът на Община Рудозем да подпише Споразумение с Ангел Николов Георгиев, в което да бъде определен реда и сроковете, за изплащане на дължимото в полза на Община Рудозем обезщетение по чл.97 от ЗС. </w:t>
      </w:r>
    </w:p>
    <w:p w:rsidR="004C1A8A" w:rsidRPr="004C1A8A" w:rsidRDefault="004C1A8A" w:rsidP="004C1A8A">
      <w:pPr>
        <w:spacing w:line="240" w:lineRule="auto"/>
        <w:ind w:firstLine="708"/>
        <w:jc w:val="both"/>
        <w:rPr>
          <w:rFonts w:ascii="Times New Roman" w:eastAsia="Times New Roman" w:hAnsi="Times New Roman" w:cs="Times New Roman"/>
          <w:sz w:val="24"/>
          <w:szCs w:val="24"/>
        </w:rPr>
      </w:pPr>
    </w:p>
    <w:p w:rsidR="00FD5DAF" w:rsidRDefault="00FD5DAF" w:rsidP="00FD5DAF">
      <w:pPr>
        <w:tabs>
          <w:tab w:val="left" w:pos="6930"/>
        </w:tabs>
        <w:spacing w:line="240" w:lineRule="auto"/>
        <w:jc w:val="center"/>
        <w:rPr>
          <w:rFonts w:ascii="Times New Roman" w:eastAsia="Times New Roman" w:hAnsi="Times New Roman" w:cs="Times New Roman"/>
          <w:b/>
          <w:sz w:val="24"/>
          <w:szCs w:val="24"/>
        </w:rPr>
      </w:pPr>
    </w:p>
    <w:p w:rsidR="00FD5DAF" w:rsidRDefault="00987491" w:rsidP="00FD5DAF">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двадесет и втора</w:t>
      </w:r>
      <w:r w:rsidR="00FD5DAF" w:rsidRPr="00A353B5">
        <w:rPr>
          <w:rFonts w:ascii="Times New Roman" w:hAnsi="Times New Roman" w:cs="Times New Roman"/>
          <w:b/>
          <w:sz w:val="24"/>
          <w:szCs w:val="24"/>
          <w:u w:val="single"/>
        </w:rPr>
        <w:t xml:space="preserve"> точка от дневния ред</w:t>
      </w:r>
    </w:p>
    <w:p w:rsidR="00FD5DAF" w:rsidRPr="00722B0F" w:rsidRDefault="00FD5DAF" w:rsidP="00FD5DAF">
      <w:pPr>
        <w:ind w:firstLine="567"/>
        <w:jc w:val="both"/>
        <w:rPr>
          <w:rFonts w:ascii="Times New Roman" w:hAnsi="Times New Roman" w:cs="Times New Roman"/>
          <w:b/>
          <w:sz w:val="24"/>
          <w:szCs w:val="24"/>
          <w:u w:val="single"/>
        </w:rPr>
      </w:pPr>
    </w:p>
    <w:p w:rsidR="00FD5DAF" w:rsidRPr="00722B0F" w:rsidRDefault="00FD5DAF" w:rsidP="00FD5DAF">
      <w:pPr>
        <w:spacing w:line="240" w:lineRule="auto"/>
        <w:ind w:firstLine="567"/>
        <w:jc w:val="both"/>
        <w:rPr>
          <w:rFonts w:ascii="Times New Roman" w:eastAsia="Calibri" w:hAnsi="Times New Roman" w:cs="Times New Roman"/>
          <w:i/>
          <w:sz w:val="24"/>
          <w:szCs w:val="24"/>
          <w:lang w:eastAsia="en-US"/>
        </w:rPr>
      </w:pPr>
      <w:r w:rsidRPr="00722B0F">
        <w:rPr>
          <w:rFonts w:ascii="Times New Roman" w:hAnsi="Times New Roman" w:cs="Times New Roman"/>
          <w:sz w:val="24"/>
          <w:szCs w:val="24"/>
        </w:rPr>
        <w:t>Инж. Пехливанов: „</w:t>
      </w:r>
      <w:r w:rsidR="009331C2" w:rsidRPr="00722B0F">
        <w:rPr>
          <w:rFonts w:ascii="Times New Roman" w:hAnsi="Times New Roman" w:cs="Times New Roman"/>
          <w:sz w:val="24"/>
          <w:szCs w:val="24"/>
        </w:rPr>
        <w:t xml:space="preserve">Преминаваме към двадесет и втора </w:t>
      </w:r>
      <w:r w:rsidR="008D278F" w:rsidRPr="00722B0F">
        <w:rPr>
          <w:rFonts w:ascii="Times New Roman" w:hAnsi="Times New Roman" w:cs="Times New Roman"/>
          <w:sz w:val="24"/>
          <w:szCs w:val="24"/>
        </w:rPr>
        <w:t xml:space="preserve">последна </w:t>
      </w:r>
      <w:r w:rsidR="009331C2" w:rsidRPr="00722B0F">
        <w:rPr>
          <w:rFonts w:ascii="Times New Roman" w:hAnsi="Times New Roman" w:cs="Times New Roman"/>
          <w:sz w:val="24"/>
          <w:szCs w:val="24"/>
        </w:rPr>
        <w:t xml:space="preserve">точка </w:t>
      </w:r>
      <w:r w:rsidR="008D278F" w:rsidRPr="00722B0F">
        <w:rPr>
          <w:rFonts w:ascii="Times New Roman" w:hAnsi="Times New Roman" w:cs="Times New Roman"/>
          <w:sz w:val="24"/>
          <w:szCs w:val="24"/>
        </w:rPr>
        <w:t xml:space="preserve">от дневния ред. Тя е: </w:t>
      </w:r>
      <w:r w:rsidR="00B22882" w:rsidRPr="00722B0F">
        <w:rPr>
          <w:rFonts w:ascii="Times New Roman" w:eastAsia="Calibri" w:hAnsi="Times New Roman" w:cs="Times New Roman"/>
          <w:i/>
          <w:sz w:val="24"/>
          <w:szCs w:val="24"/>
          <w:lang w:eastAsia="en-US"/>
        </w:rPr>
        <w:t>Приемане на отчет за дейността на Местна комисия за борба с противообществените прояви - Рудозем за 2024 г. и План-програма за де</w:t>
      </w:r>
      <w:r w:rsidR="00CC37A8" w:rsidRPr="00722B0F">
        <w:rPr>
          <w:rFonts w:ascii="Times New Roman" w:eastAsia="Calibri" w:hAnsi="Times New Roman" w:cs="Times New Roman"/>
          <w:i/>
          <w:sz w:val="24"/>
          <w:szCs w:val="24"/>
          <w:lang w:eastAsia="en-US"/>
        </w:rPr>
        <w:t>йността на комисията за 2025 г.</w:t>
      </w:r>
    </w:p>
    <w:p w:rsidR="00AD2806" w:rsidRDefault="00AD2806" w:rsidP="00FD5DAF">
      <w:pPr>
        <w:spacing w:line="240" w:lineRule="auto"/>
        <w:ind w:firstLine="567"/>
        <w:jc w:val="both"/>
        <w:rPr>
          <w:rFonts w:ascii="Times New Roman" w:eastAsia="Calibri" w:hAnsi="Times New Roman" w:cs="Times New Roman"/>
          <w:sz w:val="24"/>
          <w:szCs w:val="24"/>
          <w:lang w:eastAsia="en-US"/>
        </w:rPr>
      </w:pPr>
      <w:r w:rsidRPr="00722B0F">
        <w:rPr>
          <w:rFonts w:ascii="Times New Roman" w:eastAsia="Calibri" w:hAnsi="Times New Roman" w:cs="Times New Roman"/>
          <w:sz w:val="24"/>
          <w:szCs w:val="24"/>
          <w:lang w:eastAsia="en-US"/>
        </w:rPr>
        <w:lastRenderedPageBreak/>
        <w:t xml:space="preserve">Точката е разглеждана и в трите комисии. С положително становище за подкрепа. Имате думата, колеги. </w:t>
      </w:r>
      <w:r w:rsidR="009B15F6">
        <w:rPr>
          <w:rFonts w:ascii="Times New Roman" w:eastAsia="Calibri" w:hAnsi="Times New Roman" w:cs="Times New Roman"/>
          <w:sz w:val="24"/>
          <w:szCs w:val="24"/>
          <w:lang w:eastAsia="en-US"/>
        </w:rPr>
        <w:t>Да, г-жо Костадинова!</w:t>
      </w:r>
      <w:r w:rsidR="00047B22">
        <w:rPr>
          <w:rFonts w:ascii="Times New Roman" w:eastAsia="Calibri" w:hAnsi="Times New Roman" w:cs="Times New Roman"/>
          <w:sz w:val="24"/>
          <w:szCs w:val="24"/>
          <w:lang w:eastAsia="en-US"/>
        </w:rPr>
        <w:t xml:space="preserve"> Пак ли няма да участвате в гласуването?</w:t>
      </w:r>
      <w:r w:rsidR="009B15F6">
        <w:rPr>
          <w:rFonts w:ascii="Times New Roman" w:eastAsia="Calibri" w:hAnsi="Times New Roman" w:cs="Times New Roman"/>
          <w:sz w:val="24"/>
          <w:szCs w:val="24"/>
          <w:lang w:eastAsia="en-US"/>
        </w:rPr>
        <w:t>“</w:t>
      </w:r>
    </w:p>
    <w:p w:rsidR="00FB210B" w:rsidRDefault="00047B22" w:rsidP="00FD5DAF">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Г-жа Костадинова: „</w:t>
      </w:r>
      <w:r w:rsidR="002B4FCD">
        <w:rPr>
          <w:rFonts w:ascii="Times New Roman" w:eastAsia="Calibri" w:hAnsi="Times New Roman" w:cs="Times New Roman"/>
          <w:sz w:val="24"/>
          <w:szCs w:val="24"/>
          <w:lang w:eastAsia="en-US"/>
        </w:rPr>
        <w:t xml:space="preserve">Този път ще участвам, не съм в конфликт на интереси. </w:t>
      </w:r>
      <w:r w:rsidR="001E0357">
        <w:rPr>
          <w:rFonts w:ascii="Times New Roman" w:eastAsia="Calibri" w:hAnsi="Times New Roman" w:cs="Times New Roman"/>
          <w:sz w:val="24"/>
          <w:szCs w:val="24"/>
          <w:lang w:eastAsia="en-US"/>
        </w:rPr>
        <w:t xml:space="preserve">Уважаеми г-н Председател, бих искала да кажа, че е допусната техническа грешка, на която искам да обърна внимание. В Годишния отчетен доклад за дейността на тази комисия, която е с доста дълга абревиатура </w:t>
      </w:r>
      <w:r w:rsidR="009E6B0E">
        <w:rPr>
          <w:rFonts w:ascii="Times New Roman" w:eastAsia="Calibri" w:hAnsi="Times New Roman" w:cs="Times New Roman"/>
          <w:sz w:val="24"/>
          <w:szCs w:val="24"/>
          <w:lang w:eastAsia="en-US"/>
        </w:rPr>
        <w:t xml:space="preserve">в точка втора, страница втора </w:t>
      </w:r>
      <w:r w:rsidR="008D6AF3">
        <w:rPr>
          <w:rFonts w:ascii="Times New Roman" w:eastAsia="Calibri" w:hAnsi="Times New Roman" w:cs="Times New Roman"/>
          <w:sz w:val="24"/>
          <w:szCs w:val="24"/>
          <w:lang w:eastAsia="en-US"/>
        </w:rPr>
        <w:t>„</w:t>
      </w:r>
      <w:r w:rsidR="009E6B0E" w:rsidRPr="009E6B0E">
        <w:rPr>
          <w:rFonts w:ascii="Times New Roman" w:eastAsia="Calibri" w:hAnsi="Times New Roman" w:cs="Times New Roman"/>
          <w:i/>
          <w:sz w:val="24"/>
          <w:szCs w:val="24"/>
          <w:lang w:eastAsia="en-US"/>
        </w:rPr>
        <w:t xml:space="preserve">Секретар съгласно чл. 6, ал. 3 от ЗБППМН – щатен или нещатен; </w:t>
      </w:r>
      <w:r w:rsidR="008D6AF3">
        <w:rPr>
          <w:rFonts w:ascii="Times New Roman" w:eastAsia="Calibri" w:hAnsi="Times New Roman" w:cs="Times New Roman"/>
          <w:sz w:val="24"/>
          <w:szCs w:val="24"/>
          <w:lang w:eastAsia="en-US"/>
        </w:rPr>
        <w:t xml:space="preserve">. Секретаря на Местната комисия в Рудозем пише, че е щатен, а той не е щатен. </w:t>
      </w:r>
      <w:r w:rsidR="001B0DC0">
        <w:rPr>
          <w:rFonts w:ascii="Times New Roman" w:eastAsia="Calibri" w:hAnsi="Times New Roman" w:cs="Times New Roman"/>
          <w:sz w:val="24"/>
          <w:szCs w:val="24"/>
          <w:lang w:eastAsia="en-US"/>
        </w:rPr>
        <w:t xml:space="preserve">Така, че предлагам тази техническа грешка да бъде отстранена и да бъде гласувано с </w:t>
      </w:r>
      <w:r w:rsidR="00C9336E">
        <w:rPr>
          <w:rFonts w:ascii="Times New Roman" w:eastAsia="Calibri" w:hAnsi="Times New Roman" w:cs="Times New Roman"/>
          <w:sz w:val="24"/>
          <w:szCs w:val="24"/>
          <w:lang w:eastAsia="en-US"/>
        </w:rPr>
        <w:t>нещатен.“</w:t>
      </w:r>
    </w:p>
    <w:p w:rsidR="00C9336E" w:rsidRDefault="00C9336E" w:rsidP="00FD5DAF">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„Техническа грешка има в самото изписване – нещатен.“</w:t>
      </w:r>
    </w:p>
    <w:p w:rsidR="00C9336E" w:rsidRDefault="00C9336E" w:rsidP="00FD5DAF">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Г-жа Костадинова: „Да, най-вероятно! Защото това е обвързано с жителите на Община Рудозем</w:t>
      </w:r>
      <w:r w:rsidR="00194973">
        <w:rPr>
          <w:rFonts w:ascii="Times New Roman" w:eastAsia="Calibri" w:hAnsi="Times New Roman" w:cs="Times New Roman"/>
          <w:sz w:val="24"/>
          <w:szCs w:val="24"/>
          <w:lang w:eastAsia="en-US"/>
        </w:rPr>
        <w:t>, които са под 10 000 ч</w:t>
      </w:r>
      <w:r>
        <w:rPr>
          <w:rFonts w:ascii="Times New Roman" w:eastAsia="Calibri" w:hAnsi="Times New Roman" w:cs="Times New Roman"/>
          <w:sz w:val="24"/>
          <w:szCs w:val="24"/>
          <w:lang w:eastAsia="en-US"/>
        </w:rPr>
        <w:t>.“</w:t>
      </w:r>
    </w:p>
    <w:p w:rsidR="006715C1" w:rsidRDefault="006715C1" w:rsidP="00FD5DAF">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w:t>
      </w:r>
      <w:r w:rsidR="00CA1E01">
        <w:rPr>
          <w:rFonts w:ascii="Times New Roman" w:eastAsia="Calibri" w:hAnsi="Times New Roman" w:cs="Times New Roman"/>
          <w:sz w:val="24"/>
          <w:szCs w:val="24"/>
          <w:lang w:eastAsia="en-US"/>
        </w:rPr>
        <w:t>Благодаря Ви г-жо Костадинова! Г-н Михтарски!“</w:t>
      </w:r>
    </w:p>
    <w:p w:rsidR="004D1E80" w:rsidRDefault="00B31706" w:rsidP="004D1E80">
      <w:pPr>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Михтарски: „Уважаеми колеги, мисля, че работа на общинската комисия за противообществените прояви на малолетни и непълнолетни има изключително значение за бъдещото развитие на младото поколение.</w:t>
      </w:r>
      <w:r w:rsidR="004D1E80">
        <w:rPr>
          <w:rFonts w:ascii="Times New Roman" w:eastAsia="Calibri" w:hAnsi="Times New Roman" w:cs="Times New Roman"/>
          <w:sz w:val="24"/>
          <w:szCs w:val="24"/>
          <w:lang w:eastAsia="en-US"/>
        </w:rPr>
        <w:t xml:space="preserve"> Това, което виждам в отчета не мога да не го …. Тъй като смятам, че тази комисия е капсуловала своята работа. И мое разбиране, мое твърдение те трябва коренно да променят начина си на работа. Ако Ви прави впечатление в отчета точка 1.3. </w:t>
      </w:r>
      <w:r w:rsidR="00820189">
        <w:rPr>
          <w:rFonts w:ascii="Times New Roman" w:eastAsia="Calibri" w:hAnsi="Times New Roman" w:cs="Times New Roman"/>
          <w:sz w:val="24"/>
          <w:szCs w:val="24"/>
          <w:lang w:eastAsia="en-US"/>
        </w:rPr>
        <w:t xml:space="preserve"> – тази комисия през изминалата 2024 година по никакъв начин не е работила с училищните комисии по превенция с педагогически съветници ………Ние ако можем да привлечем образователни институции на наша страна по тема, която става все по-актуална не смятам, че ще има</w:t>
      </w:r>
      <w:r w:rsidR="000D751A">
        <w:rPr>
          <w:rFonts w:ascii="Times New Roman" w:eastAsia="Calibri" w:hAnsi="Times New Roman" w:cs="Times New Roman"/>
          <w:sz w:val="24"/>
          <w:szCs w:val="24"/>
          <w:lang w:eastAsia="en-US"/>
        </w:rPr>
        <w:t>ме някакъв резултат.</w:t>
      </w:r>
    </w:p>
    <w:p w:rsidR="00820189" w:rsidRDefault="00820189" w:rsidP="004D1E80">
      <w:pPr>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Обърнете внимание за точка 1.4. – че тази комисия не е представила информация да има взаимодействие с обществените съвети към училищата.</w:t>
      </w:r>
      <w:r w:rsidR="000D751A">
        <w:rPr>
          <w:rFonts w:ascii="Times New Roman" w:eastAsia="Calibri" w:hAnsi="Times New Roman" w:cs="Times New Roman"/>
          <w:sz w:val="24"/>
          <w:szCs w:val="24"/>
          <w:lang w:eastAsia="en-US"/>
        </w:rPr>
        <w:t xml:space="preserve"> Каква е функцията на обществените съвети заложени в Закона за предучилищното и училищно образование. Знаете, че там участват избрани родители по съответна процедура и обществения съвет, определя и има влияние върху всички дейности, които се осъществяват в тази образователна институция. </w:t>
      </w:r>
      <w:r w:rsidR="00C80266">
        <w:rPr>
          <w:rFonts w:ascii="Times New Roman" w:eastAsia="Calibri" w:hAnsi="Times New Roman" w:cs="Times New Roman"/>
          <w:sz w:val="24"/>
          <w:szCs w:val="24"/>
          <w:lang w:eastAsia="en-US"/>
        </w:rPr>
        <w:t xml:space="preserve">Ако не спечелим родителите, ако не спечелим учителите и ако не работим пряко с всичките </w:t>
      </w:r>
      <w:r w:rsidR="00E96C9A">
        <w:rPr>
          <w:rFonts w:ascii="Times New Roman" w:eastAsia="Calibri" w:hAnsi="Times New Roman" w:cs="Times New Roman"/>
          <w:sz w:val="24"/>
          <w:szCs w:val="24"/>
          <w:lang w:eastAsia="en-US"/>
        </w:rPr>
        <w:t>деца,</w:t>
      </w:r>
      <w:r w:rsidR="00C80266">
        <w:rPr>
          <w:rFonts w:ascii="Times New Roman" w:eastAsia="Calibri" w:hAnsi="Times New Roman" w:cs="Times New Roman"/>
          <w:sz w:val="24"/>
          <w:szCs w:val="24"/>
          <w:lang w:eastAsia="en-US"/>
        </w:rPr>
        <w:t xml:space="preserve"> смятам, че дейността на тази комисия е обречена на провал.</w:t>
      </w:r>
      <w:r w:rsidR="00CF4793">
        <w:rPr>
          <w:rFonts w:ascii="Times New Roman" w:eastAsia="Calibri" w:hAnsi="Times New Roman" w:cs="Times New Roman"/>
          <w:sz w:val="24"/>
          <w:szCs w:val="24"/>
          <w:lang w:eastAsia="en-US"/>
        </w:rPr>
        <w:t xml:space="preserve"> </w:t>
      </w:r>
    </w:p>
    <w:p w:rsidR="00CF4793" w:rsidRDefault="00CF4793" w:rsidP="004D1E80">
      <w:pPr>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Обръщам Ви още едно внимание. Ще бъде съвсем кратък. Обърнете внимание, че темите, които обикновено така се изнасят пред а, пред съответната аудитория през изминалата година липсват теми свързани с култура спорт и радикализъм. </w:t>
      </w:r>
      <w:r w:rsidR="00FA1A0C">
        <w:rPr>
          <w:rFonts w:ascii="Times New Roman" w:eastAsia="Calibri" w:hAnsi="Times New Roman" w:cs="Times New Roman"/>
          <w:sz w:val="24"/>
          <w:szCs w:val="24"/>
          <w:lang w:eastAsia="en-US"/>
        </w:rPr>
        <w:t xml:space="preserve">Липсата на спортна култура, означава, че децата най-вероятно ще прибегнат към пороците на съвременното общество. </w:t>
      </w:r>
    </w:p>
    <w:p w:rsidR="00127725" w:rsidRDefault="00127725" w:rsidP="004D1E80">
      <w:pPr>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Дискутирахме въпроса за осигурените финансови средства. Да не влизам така във всичко, което сме коментирали. Обърнете внимание в таблицата, че средствата, които са осигурени чрез Закона за държавния бюджет за 2024 година – те са били в размер на 81 770 лв. и са напълно достатъчни по това, което дискутирахме за изпълнение на дейността на тази комисия и до момента те са изразходвали само 58 409 лв. </w:t>
      </w:r>
    </w:p>
    <w:p w:rsidR="009C3BD9" w:rsidRDefault="00300994" w:rsidP="004D1E80">
      <w:pPr>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Това, което аз обичам да казвам …………. Не можем да очакваме по-различен резултат ако правиме едни и същи неща. Моля Ви, общински съветници, ако имате предложения за работата на тази комисия – те да бъдат обсъждани, макар и в комисиите, на които Вие сте членове, макар и не като ресорни комисии. Но все пак смятам, че с общи усилия можем да подобриме средата за живот на младите хора.</w:t>
      </w:r>
    </w:p>
    <w:p w:rsidR="00300994" w:rsidRDefault="009C3BD9" w:rsidP="004D1E80">
      <w:pPr>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Като последно заключение казвам: все по-голям, все по-голямо притеснение за мене е факта, че се увеличава броя на пушещите около Пицарията, което за мен е знак, че тази комисия не успява да работи по начин, по който се очаква да работят</w:t>
      </w:r>
      <w:r w:rsidR="00161BE8">
        <w:rPr>
          <w:rFonts w:ascii="Times New Roman" w:eastAsia="Calibri" w:hAnsi="Times New Roman" w:cs="Times New Roman"/>
          <w:sz w:val="24"/>
          <w:szCs w:val="24"/>
          <w:lang w:eastAsia="en-US"/>
        </w:rPr>
        <w:t>“</w:t>
      </w:r>
    </w:p>
    <w:p w:rsidR="009C3BD9" w:rsidRDefault="009C3BD9" w:rsidP="004D1E80">
      <w:pPr>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w:t>
      </w:r>
      <w:r w:rsidR="00E30CEB">
        <w:rPr>
          <w:rFonts w:ascii="Times New Roman" w:eastAsia="Calibri" w:hAnsi="Times New Roman" w:cs="Times New Roman"/>
          <w:sz w:val="24"/>
          <w:szCs w:val="24"/>
          <w:lang w:eastAsia="en-US"/>
        </w:rPr>
        <w:t xml:space="preserve">Благодаря Ви, г-н Михтарски! Виждам, че по време на комисията, на която сте заседавали точно преди сесията доста сте дебатирали. Понеже виждам, че секретаря на комисията си е записал доста от нещата, които в момента казахте. </w:t>
      </w:r>
      <w:r w:rsidR="003842AC">
        <w:rPr>
          <w:rFonts w:ascii="Times New Roman" w:eastAsia="Calibri" w:hAnsi="Times New Roman" w:cs="Times New Roman"/>
          <w:sz w:val="24"/>
          <w:szCs w:val="24"/>
          <w:lang w:eastAsia="en-US"/>
        </w:rPr>
        <w:t xml:space="preserve">Очевидно взаимодействието го има, макар и да сте представител на опозицията, общинска </w:t>
      </w:r>
      <w:r w:rsidR="003842AC">
        <w:rPr>
          <w:rFonts w:ascii="Times New Roman" w:eastAsia="Calibri" w:hAnsi="Times New Roman" w:cs="Times New Roman"/>
          <w:sz w:val="24"/>
          <w:szCs w:val="24"/>
          <w:lang w:eastAsia="en-US"/>
        </w:rPr>
        <w:lastRenderedPageBreak/>
        <w:t xml:space="preserve">администрация си е записала Вашите </w:t>
      </w:r>
      <w:r w:rsidR="00347B9D">
        <w:rPr>
          <w:rFonts w:ascii="Times New Roman" w:eastAsia="Calibri" w:hAnsi="Times New Roman" w:cs="Times New Roman"/>
          <w:sz w:val="24"/>
          <w:szCs w:val="24"/>
          <w:lang w:eastAsia="en-US"/>
        </w:rPr>
        <w:t xml:space="preserve">съвети и препоръки и със сигурност ще бъдат отразени в дейността на комисията. </w:t>
      </w:r>
    </w:p>
    <w:p w:rsidR="0073544D" w:rsidRDefault="0073544D" w:rsidP="004D1E80">
      <w:pPr>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По отношение на пушещите в района на Пицарията не искам да издребнявам от където точно, от коя точно страна на пицарията, защото Вие прекрасно знаете г-н Михтарски, че пушещите </w:t>
      </w:r>
      <w:r w:rsidR="00453C86">
        <w:rPr>
          <w:rFonts w:ascii="Times New Roman" w:eastAsia="Calibri" w:hAnsi="Times New Roman" w:cs="Times New Roman"/>
          <w:sz w:val="24"/>
          <w:szCs w:val="24"/>
          <w:lang w:eastAsia="en-US"/>
        </w:rPr>
        <w:t xml:space="preserve">всички са информирани и учители и ученици. </w:t>
      </w:r>
      <w:r w:rsidR="00072099">
        <w:rPr>
          <w:rFonts w:ascii="Times New Roman" w:eastAsia="Calibri" w:hAnsi="Times New Roman" w:cs="Times New Roman"/>
          <w:sz w:val="24"/>
          <w:szCs w:val="24"/>
          <w:lang w:eastAsia="en-US"/>
        </w:rPr>
        <w:t xml:space="preserve">Знаят очевидно къде могат да пушат необезпокоявани </w:t>
      </w:r>
      <w:r w:rsidR="009261CD">
        <w:rPr>
          <w:rFonts w:ascii="Times New Roman" w:eastAsia="Calibri" w:hAnsi="Times New Roman" w:cs="Times New Roman"/>
          <w:sz w:val="24"/>
          <w:szCs w:val="24"/>
          <w:lang w:eastAsia="en-US"/>
        </w:rPr>
        <w:t>и те го правят там.</w:t>
      </w:r>
      <w:r w:rsidR="005C56FE">
        <w:rPr>
          <w:rFonts w:ascii="Times New Roman" w:eastAsia="Calibri" w:hAnsi="Times New Roman" w:cs="Times New Roman"/>
          <w:sz w:val="24"/>
          <w:szCs w:val="24"/>
          <w:lang w:eastAsia="en-US"/>
        </w:rPr>
        <w:t xml:space="preserve"> Така, че направихме една справка. Не се радвам, подсмихваме се защото сравнително изобретателни са и учителите и учениците. </w:t>
      </w:r>
      <w:r w:rsidR="00A72DE0">
        <w:rPr>
          <w:rFonts w:ascii="Times New Roman" w:eastAsia="Calibri" w:hAnsi="Times New Roman" w:cs="Times New Roman"/>
          <w:sz w:val="24"/>
          <w:szCs w:val="24"/>
          <w:lang w:eastAsia="en-US"/>
        </w:rPr>
        <w:t>И в желанията си да отидат да запалят по една цигара – те знаят къде точно могат да го направят, така че да не действа Местната комисия.</w:t>
      </w:r>
    </w:p>
    <w:p w:rsidR="00EE6975" w:rsidRDefault="00EE6975" w:rsidP="004D1E80">
      <w:pPr>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Иначе нямам забележки към работата, защото взаимодействието с </w:t>
      </w:r>
      <w:r w:rsidR="00FB1D25">
        <w:rPr>
          <w:rFonts w:ascii="Times New Roman" w:eastAsia="Calibri" w:hAnsi="Times New Roman" w:cs="Times New Roman"/>
          <w:sz w:val="24"/>
          <w:szCs w:val="24"/>
          <w:lang w:eastAsia="en-US"/>
        </w:rPr>
        <w:t>училището е двустранен процес. Между тези институции трябва да го има. Да, заповядайте!</w:t>
      </w:r>
      <w:r w:rsidR="00C952D9">
        <w:rPr>
          <w:rFonts w:ascii="Times New Roman" w:eastAsia="Calibri" w:hAnsi="Times New Roman" w:cs="Times New Roman"/>
          <w:sz w:val="24"/>
          <w:szCs w:val="24"/>
          <w:lang w:eastAsia="en-US"/>
        </w:rPr>
        <w:t xml:space="preserve"> Виждам, че напирате</w:t>
      </w:r>
      <w:r w:rsidR="006F46AB">
        <w:rPr>
          <w:rFonts w:ascii="Times New Roman" w:eastAsia="Calibri" w:hAnsi="Times New Roman" w:cs="Times New Roman"/>
          <w:sz w:val="24"/>
          <w:szCs w:val="24"/>
          <w:lang w:eastAsia="en-US"/>
        </w:rPr>
        <w:t>“</w:t>
      </w:r>
    </w:p>
    <w:p w:rsidR="006F46AB" w:rsidRDefault="006F46AB" w:rsidP="004D1E80">
      <w:pPr>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Г-н Михтарски: „Уважаеми г-н Председател, </w:t>
      </w:r>
      <w:r w:rsidR="00614C50">
        <w:rPr>
          <w:rFonts w:ascii="Times New Roman" w:eastAsia="Calibri" w:hAnsi="Times New Roman" w:cs="Times New Roman"/>
          <w:sz w:val="24"/>
          <w:szCs w:val="24"/>
          <w:lang w:eastAsia="en-US"/>
        </w:rPr>
        <w:t>аз съвсем на кратко. Смятам, че ние като общество ние може</w:t>
      </w:r>
      <w:r w:rsidR="008F7880">
        <w:rPr>
          <w:rFonts w:ascii="Times New Roman" w:eastAsia="Calibri" w:hAnsi="Times New Roman" w:cs="Times New Roman"/>
          <w:sz w:val="24"/>
          <w:szCs w:val="24"/>
          <w:lang w:eastAsia="en-US"/>
        </w:rPr>
        <w:t xml:space="preserve">м да се справим с този проблем и съответно като общинска администрация. </w:t>
      </w:r>
      <w:r w:rsidR="002A1041">
        <w:rPr>
          <w:rFonts w:ascii="Times New Roman" w:eastAsia="Calibri" w:hAnsi="Times New Roman" w:cs="Times New Roman"/>
          <w:sz w:val="24"/>
          <w:szCs w:val="24"/>
          <w:lang w:eastAsia="en-US"/>
        </w:rPr>
        <w:t xml:space="preserve">….в трите дни на проведена Национална кампания …..на МВР, относно употребата на така наречените „вейпове“. Лично наблюдавах в продължение на три дена не се появи нито едно малолетно или непълнолетно лице, което да наруши каквато и да било забрана. Смятам, че ние имаме инструменти и това можем да направим като трайна тенденция. </w:t>
      </w:r>
      <w:r w:rsidR="006A6D5D">
        <w:rPr>
          <w:rFonts w:ascii="Times New Roman" w:eastAsia="Calibri" w:hAnsi="Times New Roman" w:cs="Times New Roman"/>
          <w:sz w:val="24"/>
          <w:szCs w:val="24"/>
          <w:lang w:eastAsia="en-US"/>
        </w:rPr>
        <w:t>Благодаря!“</w:t>
      </w:r>
    </w:p>
    <w:p w:rsidR="008336FD" w:rsidRDefault="000544D0" w:rsidP="004D1E80">
      <w:pPr>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„Благодаря Ви! Г-н Малеков!“</w:t>
      </w:r>
    </w:p>
    <w:p w:rsidR="000544D0" w:rsidRDefault="000544D0" w:rsidP="004D1E80">
      <w:pPr>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Малеков: „</w:t>
      </w:r>
      <w:r w:rsidR="00660EE2">
        <w:rPr>
          <w:rFonts w:ascii="Times New Roman" w:eastAsia="Calibri" w:hAnsi="Times New Roman" w:cs="Times New Roman"/>
          <w:sz w:val="24"/>
          <w:szCs w:val="24"/>
          <w:lang w:eastAsia="en-US"/>
        </w:rPr>
        <w:t xml:space="preserve">Благодаря Ви! Аз наистина това е проблем, който съществува с пушещите ученици. Аз също приветствам за комуникация между ръководството на гимназията, Местната комисия, полиция и всички отговорни в това нещо. Наистина ако можем да направим това да намалеят пушачите сред децата, защото е пагубно. </w:t>
      </w:r>
    </w:p>
    <w:p w:rsidR="00E4253C" w:rsidRDefault="00E4253C" w:rsidP="004D1E80">
      <w:pPr>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Но все пак аз не разбирам какво? Дефинирайте, г-н Михтарски, „НИЕ“?</w:t>
      </w:r>
      <w:r w:rsidR="004B62E8">
        <w:rPr>
          <w:rFonts w:ascii="Times New Roman" w:eastAsia="Calibri" w:hAnsi="Times New Roman" w:cs="Times New Roman"/>
          <w:sz w:val="24"/>
          <w:szCs w:val="24"/>
          <w:lang w:eastAsia="en-US"/>
        </w:rPr>
        <w:t xml:space="preserve"> Кои сме НИЕ?</w:t>
      </w:r>
      <w:r w:rsidR="00E9758A">
        <w:rPr>
          <w:rFonts w:ascii="Times New Roman" w:eastAsia="Calibri" w:hAnsi="Times New Roman" w:cs="Times New Roman"/>
          <w:sz w:val="24"/>
          <w:szCs w:val="24"/>
          <w:lang w:eastAsia="en-US"/>
        </w:rPr>
        <w:t xml:space="preserve"> Кои хора трябва да се борят с това нещо и как по-точно да се борят?</w:t>
      </w:r>
      <w:r w:rsidR="00B944C4">
        <w:rPr>
          <w:rFonts w:ascii="Times New Roman" w:eastAsia="Calibri" w:hAnsi="Times New Roman" w:cs="Times New Roman"/>
          <w:sz w:val="24"/>
          <w:szCs w:val="24"/>
          <w:lang w:eastAsia="en-US"/>
        </w:rPr>
        <w:t xml:space="preserve"> Какви са лостовете? На кой? Ние като родители е ясно. Нашата роля е ясна. </w:t>
      </w:r>
      <w:r w:rsidR="00FA527F">
        <w:rPr>
          <w:rFonts w:ascii="Times New Roman" w:eastAsia="Calibri" w:hAnsi="Times New Roman" w:cs="Times New Roman"/>
          <w:sz w:val="24"/>
          <w:szCs w:val="24"/>
          <w:lang w:eastAsia="en-US"/>
        </w:rPr>
        <w:t>Никой от нас не бяга от тази роля. В момента наистина аз този проблем с пушенето съм го чувал много пъти, но наистина не мога да дефинирам кой упражнява контрола? Местната комисия? Учителите? Полицията?</w:t>
      </w:r>
      <w:r w:rsidR="00916E0D">
        <w:rPr>
          <w:rFonts w:ascii="Times New Roman" w:eastAsia="Calibri" w:hAnsi="Times New Roman" w:cs="Times New Roman"/>
          <w:sz w:val="24"/>
          <w:szCs w:val="24"/>
          <w:lang w:eastAsia="en-US"/>
        </w:rPr>
        <w:t xml:space="preserve"> Може би и общинска администрация, но не виждам</w:t>
      </w:r>
      <w:r w:rsidR="00FB3C67">
        <w:rPr>
          <w:rFonts w:ascii="Times New Roman" w:eastAsia="Calibri" w:hAnsi="Times New Roman" w:cs="Times New Roman"/>
          <w:sz w:val="24"/>
          <w:szCs w:val="24"/>
          <w:lang w:eastAsia="en-US"/>
        </w:rPr>
        <w:t xml:space="preserve"> те</w:t>
      </w:r>
      <w:r w:rsidR="00916E0D">
        <w:rPr>
          <w:rFonts w:ascii="Times New Roman" w:eastAsia="Calibri" w:hAnsi="Times New Roman" w:cs="Times New Roman"/>
          <w:sz w:val="24"/>
          <w:szCs w:val="24"/>
          <w:lang w:eastAsia="en-US"/>
        </w:rPr>
        <w:t xml:space="preserve"> ка</w:t>
      </w:r>
      <w:r w:rsidR="00FB3C67">
        <w:rPr>
          <w:rFonts w:ascii="Times New Roman" w:eastAsia="Calibri" w:hAnsi="Times New Roman" w:cs="Times New Roman"/>
          <w:sz w:val="24"/>
          <w:szCs w:val="24"/>
          <w:lang w:eastAsia="en-US"/>
        </w:rPr>
        <w:t>к</w:t>
      </w:r>
      <w:r w:rsidR="00916E0D">
        <w:rPr>
          <w:rFonts w:ascii="Times New Roman" w:eastAsia="Calibri" w:hAnsi="Times New Roman" w:cs="Times New Roman"/>
          <w:sz w:val="24"/>
          <w:szCs w:val="24"/>
          <w:lang w:eastAsia="en-US"/>
        </w:rPr>
        <w:t>. Н</w:t>
      </w:r>
      <w:r w:rsidR="00354795">
        <w:rPr>
          <w:rFonts w:ascii="Times New Roman" w:eastAsia="Calibri" w:hAnsi="Times New Roman" w:cs="Times New Roman"/>
          <w:sz w:val="24"/>
          <w:szCs w:val="24"/>
          <w:lang w:eastAsia="en-US"/>
        </w:rPr>
        <w:t>аистина би ми било интересно ако можете да ми отговорите.“</w:t>
      </w:r>
    </w:p>
    <w:p w:rsidR="005F1F6E" w:rsidRDefault="005F1F6E" w:rsidP="004D1E80">
      <w:pPr>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w:t>
      </w:r>
      <w:r w:rsidR="00765488">
        <w:rPr>
          <w:rFonts w:ascii="Times New Roman" w:eastAsia="Calibri" w:hAnsi="Times New Roman" w:cs="Times New Roman"/>
          <w:sz w:val="24"/>
          <w:szCs w:val="24"/>
          <w:lang w:eastAsia="en-US"/>
        </w:rPr>
        <w:t>ех</w:t>
      </w:r>
      <w:r>
        <w:rPr>
          <w:rFonts w:ascii="Times New Roman" w:eastAsia="Calibri" w:hAnsi="Times New Roman" w:cs="Times New Roman"/>
          <w:sz w:val="24"/>
          <w:szCs w:val="24"/>
          <w:lang w:eastAsia="en-US"/>
        </w:rPr>
        <w:t>л</w:t>
      </w:r>
      <w:r w:rsidR="00765488">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ванов: „Благодаря Ви, г-н Малеков! Г-н Михтарски, искате ли да отговаряте? Да, заповядайте!“</w:t>
      </w:r>
    </w:p>
    <w:p w:rsidR="005F1F6E" w:rsidRDefault="005F1F6E" w:rsidP="004D1E80">
      <w:pPr>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Михтарски: „Смятам, че всички институции имат отношение към пушенето.</w:t>
      </w:r>
      <w:r w:rsidR="00765488">
        <w:rPr>
          <w:rFonts w:ascii="Times New Roman" w:eastAsia="Calibri" w:hAnsi="Times New Roman" w:cs="Times New Roman"/>
          <w:sz w:val="24"/>
          <w:szCs w:val="24"/>
          <w:lang w:eastAsia="en-US"/>
        </w:rPr>
        <w:t xml:space="preserve"> Смятам, че с общи усилия това може да бъде решено. Когато говорим за взаимодействие означава не само предприемане на мерки, но и превенция. Личното ми мнение, че с говорене, с лекции само, това няма да стане. </w:t>
      </w:r>
      <w:r w:rsidR="00B40560">
        <w:rPr>
          <w:rFonts w:ascii="Times New Roman" w:eastAsia="Calibri" w:hAnsi="Times New Roman" w:cs="Times New Roman"/>
          <w:sz w:val="24"/>
          <w:szCs w:val="24"/>
          <w:lang w:eastAsia="en-US"/>
        </w:rPr>
        <w:t xml:space="preserve">На скоро, г-н Пехливанов, </w:t>
      </w:r>
      <w:r>
        <w:rPr>
          <w:rFonts w:ascii="Times New Roman" w:eastAsia="Calibri" w:hAnsi="Times New Roman" w:cs="Times New Roman"/>
          <w:sz w:val="24"/>
          <w:szCs w:val="24"/>
          <w:lang w:eastAsia="en-US"/>
        </w:rPr>
        <w:t xml:space="preserve"> </w:t>
      </w:r>
      <w:r w:rsidR="00B40560">
        <w:rPr>
          <w:rFonts w:ascii="Times New Roman" w:eastAsia="Calibri" w:hAnsi="Times New Roman" w:cs="Times New Roman"/>
          <w:sz w:val="24"/>
          <w:szCs w:val="24"/>
          <w:lang w:eastAsia="en-US"/>
        </w:rPr>
        <w:t xml:space="preserve">присъства на така едно събитие свързано със зависимостите … сред обществото. Там акцента беше, че пирамидата трябва да се обърне. Ние трябва да привлечем децата да са активни участници в този процес, а не само страна, която получава съвети и се очаква те да бъдат изпълнени. </w:t>
      </w:r>
      <w:r w:rsidR="00E5267E">
        <w:rPr>
          <w:rFonts w:ascii="Times New Roman" w:eastAsia="Calibri" w:hAnsi="Times New Roman" w:cs="Times New Roman"/>
          <w:sz w:val="24"/>
          <w:szCs w:val="24"/>
          <w:lang w:eastAsia="en-US"/>
        </w:rPr>
        <w:t xml:space="preserve">Смятам, че когато те са активната страна, когато биват включени в инициативи, това ще се получи. </w:t>
      </w:r>
      <w:r w:rsidR="00B0421A">
        <w:rPr>
          <w:rFonts w:ascii="Times New Roman" w:eastAsia="Calibri" w:hAnsi="Times New Roman" w:cs="Times New Roman"/>
          <w:sz w:val="24"/>
          <w:szCs w:val="24"/>
          <w:lang w:eastAsia="en-US"/>
        </w:rPr>
        <w:t xml:space="preserve">Вярвам, че със спорт това също би могло да се получи. </w:t>
      </w:r>
      <w:r w:rsidR="004C782E">
        <w:rPr>
          <w:rFonts w:ascii="Times New Roman" w:eastAsia="Calibri" w:hAnsi="Times New Roman" w:cs="Times New Roman"/>
          <w:sz w:val="24"/>
          <w:szCs w:val="24"/>
          <w:lang w:eastAsia="en-US"/>
        </w:rPr>
        <w:t xml:space="preserve">Това, което наблюдавам, лекции, а как да кажа, едно говорене, една демонстрация без личния пример да е на лице, ние с този бич на съвременното общество – тютюнопушенето – няма </w:t>
      </w:r>
      <w:r w:rsidR="00112950">
        <w:rPr>
          <w:rFonts w:ascii="Times New Roman" w:eastAsia="Calibri" w:hAnsi="Times New Roman" w:cs="Times New Roman"/>
          <w:sz w:val="24"/>
          <w:szCs w:val="24"/>
          <w:lang w:eastAsia="en-US"/>
        </w:rPr>
        <w:t>да се справим.“</w:t>
      </w:r>
    </w:p>
    <w:p w:rsidR="00112950" w:rsidRDefault="00112950" w:rsidP="004D1E80">
      <w:pPr>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„Благодаря Ви!</w:t>
      </w:r>
      <w:r w:rsidR="00EC0E18">
        <w:rPr>
          <w:rFonts w:ascii="Times New Roman" w:eastAsia="Calibri" w:hAnsi="Times New Roman" w:cs="Times New Roman"/>
          <w:sz w:val="24"/>
          <w:szCs w:val="24"/>
          <w:lang w:eastAsia="en-US"/>
        </w:rPr>
        <w:t xml:space="preserve"> Други колеги!</w:t>
      </w:r>
      <w:r>
        <w:rPr>
          <w:rFonts w:ascii="Times New Roman" w:eastAsia="Calibri" w:hAnsi="Times New Roman" w:cs="Times New Roman"/>
          <w:sz w:val="24"/>
          <w:szCs w:val="24"/>
          <w:lang w:eastAsia="en-US"/>
        </w:rPr>
        <w:t>“</w:t>
      </w:r>
    </w:p>
    <w:p w:rsidR="00EC0E18" w:rsidRDefault="00EC0E18" w:rsidP="004D1E80">
      <w:pPr>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Малеков: „Аз само ще призова, без да взимам думата: говорете си, обсъждайте ги, явно имате идеи така</w:t>
      </w:r>
      <w:r w:rsidR="00C40930">
        <w:rPr>
          <w:rFonts w:ascii="Times New Roman" w:eastAsia="Calibri" w:hAnsi="Times New Roman" w:cs="Times New Roman"/>
          <w:sz w:val="24"/>
          <w:szCs w:val="24"/>
          <w:lang w:eastAsia="en-US"/>
        </w:rPr>
        <w:t xml:space="preserve"> как да стане. Наистина! Н</w:t>
      </w:r>
      <w:r>
        <w:rPr>
          <w:rFonts w:ascii="Times New Roman" w:eastAsia="Calibri" w:hAnsi="Times New Roman" w:cs="Times New Roman"/>
          <w:sz w:val="24"/>
          <w:szCs w:val="24"/>
          <w:lang w:eastAsia="en-US"/>
        </w:rPr>
        <w:t>аправете го!</w:t>
      </w:r>
      <w:r w:rsidR="00C40930">
        <w:rPr>
          <w:rFonts w:ascii="Times New Roman" w:eastAsia="Calibri" w:hAnsi="Times New Roman" w:cs="Times New Roman"/>
          <w:sz w:val="24"/>
          <w:szCs w:val="24"/>
          <w:lang w:eastAsia="en-US"/>
        </w:rPr>
        <w:t xml:space="preserve"> Вие сте хората. М</w:t>
      </w:r>
      <w:r w:rsidR="005F542C">
        <w:rPr>
          <w:rFonts w:ascii="Times New Roman" w:eastAsia="Calibri" w:hAnsi="Times New Roman" w:cs="Times New Roman"/>
          <w:sz w:val="24"/>
          <w:szCs w:val="24"/>
          <w:lang w:eastAsia="en-US"/>
        </w:rPr>
        <w:t>естната комисия, гимназията, учители! Направете го! Говорете си! Чудесно е това! Нека да направим и да реализираме тези идеи, които имате! Няма нищо по-хубаво от това</w:t>
      </w:r>
      <w:r w:rsidR="0004636B">
        <w:rPr>
          <w:rFonts w:ascii="Times New Roman" w:eastAsia="Calibri" w:hAnsi="Times New Roman" w:cs="Times New Roman"/>
          <w:sz w:val="24"/>
          <w:szCs w:val="24"/>
          <w:lang w:eastAsia="en-US"/>
        </w:rPr>
        <w:t>!</w:t>
      </w:r>
      <w:r w:rsidR="0004636B" w:rsidRPr="0004636B">
        <w:rPr>
          <w:rFonts w:ascii="Times New Roman" w:eastAsia="Calibri" w:hAnsi="Times New Roman" w:cs="Times New Roman"/>
          <w:sz w:val="24"/>
          <w:szCs w:val="24"/>
          <w:lang w:eastAsia="en-US"/>
        </w:rPr>
        <w:t xml:space="preserve"> </w:t>
      </w:r>
      <w:r w:rsidR="0004636B">
        <w:rPr>
          <w:rFonts w:ascii="Times New Roman" w:eastAsia="Calibri" w:hAnsi="Times New Roman" w:cs="Times New Roman"/>
          <w:sz w:val="24"/>
          <w:szCs w:val="24"/>
          <w:lang w:eastAsia="en-US"/>
        </w:rPr>
        <w:t>Благодаря!</w:t>
      </w:r>
      <w:r w:rsidR="005F542C">
        <w:rPr>
          <w:rFonts w:ascii="Times New Roman" w:eastAsia="Calibri" w:hAnsi="Times New Roman" w:cs="Times New Roman"/>
          <w:sz w:val="24"/>
          <w:szCs w:val="24"/>
          <w:lang w:eastAsia="en-US"/>
        </w:rPr>
        <w:t>“</w:t>
      </w:r>
    </w:p>
    <w:p w:rsidR="00FD5DAF" w:rsidRPr="00722B0F" w:rsidRDefault="00930AC1" w:rsidP="00D82C9A">
      <w:pPr>
        <w:spacing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en-US"/>
        </w:rPr>
        <w:t>Инж. Пехливанов: „</w:t>
      </w:r>
      <w:r w:rsidR="00D82C9A">
        <w:rPr>
          <w:rFonts w:ascii="Times New Roman" w:eastAsia="Calibri" w:hAnsi="Times New Roman" w:cs="Times New Roman"/>
          <w:sz w:val="24"/>
          <w:szCs w:val="24"/>
          <w:lang w:eastAsia="en-US"/>
        </w:rPr>
        <w:t>Други, колеги? Няма. Колеги, в режим на поименно гласуване. Предлагам проекторешението да стане решение:</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FD5DAF" w:rsidRPr="00722B0F" w:rsidTr="0082796E">
        <w:trPr>
          <w:trHeight w:val="559"/>
        </w:trPr>
        <w:tc>
          <w:tcPr>
            <w:tcW w:w="709" w:type="dxa"/>
            <w:tcBorders>
              <w:top w:val="single" w:sz="4" w:space="0" w:color="auto"/>
              <w:left w:val="single" w:sz="4" w:space="0" w:color="auto"/>
              <w:right w:val="single" w:sz="4" w:space="0" w:color="auto"/>
            </w:tcBorders>
            <w:vAlign w:val="center"/>
          </w:tcPr>
          <w:p w:rsidR="00FD5DAF" w:rsidRPr="00722B0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22B0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22B0F">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FD5DAF" w:rsidRPr="00722B0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22B0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22B0F">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FD5DAF" w:rsidRPr="00722B0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p>
          <w:p w:rsidR="00FD5DAF" w:rsidRPr="00722B0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22B0F">
              <w:rPr>
                <w:rFonts w:ascii="Times New Roman" w:eastAsia="Times New Roman" w:hAnsi="Times New Roman" w:cs="Times New Roman"/>
                <w:bCs/>
                <w:iCs/>
                <w:color w:val="000000"/>
                <w:sz w:val="24"/>
                <w:szCs w:val="24"/>
              </w:rPr>
              <w:t>ГЛАСУВАЛ</w:t>
            </w:r>
          </w:p>
        </w:tc>
      </w:tr>
      <w:tr w:rsidR="00FD5DAF" w:rsidRPr="00773C72" w:rsidTr="0082796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82796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D82C9A">
        <w:trPr>
          <w:trHeight w:val="609"/>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D5DAF" w:rsidRPr="00773C72" w:rsidTr="00D82C9A">
        <w:trPr>
          <w:trHeight w:val="645"/>
        </w:trPr>
        <w:tc>
          <w:tcPr>
            <w:tcW w:w="709"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201BBE"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r w:rsidR="00FD5DAF" w:rsidRPr="00773C72" w:rsidTr="0082796E">
        <w:trPr>
          <w:trHeight w:val="541"/>
        </w:trPr>
        <w:tc>
          <w:tcPr>
            <w:tcW w:w="709"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FD5DAF" w:rsidRPr="00773C72" w:rsidRDefault="00FD5DAF" w:rsidP="0082796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FD5DAF" w:rsidRDefault="00FD5DAF" w:rsidP="0082796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FD5DAF" w:rsidRPr="00A353B5" w:rsidRDefault="00201BBE" w:rsidP="00FD5DAF">
      <w:pPr>
        <w:ind w:firstLine="567"/>
        <w:jc w:val="both"/>
        <w:rPr>
          <w:rFonts w:ascii="Times New Roman" w:hAnsi="Times New Roman" w:cs="Times New Roman"/>
          <w:sz w:val="24"/>
          <w:szCs w:val="24"/>
        </w:rPr>
      </w:pPr>
      <w:r>
        <w:rPr>
          <w:rFonts w:ascii="Times New Roman" w:hAnsi="Times New Roman" w:cs="Times New Roman"/>
          <w:sz w:val="24"/>
          <w:szCs w:val="24"/>
        </w:rPr>
        <w:t>За: 11</w:t>
      </w:r>
    </w:p>
    <w:p w:rsidR="00FD5DAF" w:rsidRPr="00A353B5" w:rsidRDefault="00201BBE"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1</w:t>
      </w:r>
    </w:p>
    <w:p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sidR="00201BBE">
        <w:rPr>
          <w:rFonts w:ascii="Times New Roman" w:eastAsia="Times New Roman" w:hAnsi="Times New Roman" w:cs="Times New Roman"/>
          <w:sz w:val="24"/>
          <w:szCs w:val="24"/>
        </w:rPr>
        <w:t xml:space="preserve"> С 11 „За“, 1</w:t>
      </w:r>
      <w:r>
        <w:rPr>
          <w:rFonts w:ascii="Times New Roman" w:eastAsia="Times New Roman" w:hAnsi="Times New Roman" w:cs="Times New Roman"/>
          <w:sz w:val="24"/>
          <w:szCs w:val="24"/>
        </w:rPr>
        <w:t xml:space="preserve"> „против“ и 0 „въздържали се“ – </w:t>
      </w:r>
      <w:r w:rsidR="00CD0CE6">
        <w:rPr>
          <w:rFonts w:ascii="Times New Roman" w:eastAsia="Times New Roman" w:hAnsi="Times New Roman" w:cs="Times New Roman"/>
          <w:sz w:val="24"/>
          <w:szCs w:val="24"/>
        </w:rPr>
        <w:t>и двадесет и втора</w:t>
      </w:r>
      <w:r>
        <w:rPr>
          <w:rFonts w:ascii="Times New Roman" w:eastAsia="Times New Roman" w:hAnsi="Times New Roman" w:cs="Times New Roman"/>
          <w:sz w:val="24"/>
          <w:szCs w:val="24"/>
        </w:rPr>
        <w:t xml:space="preserve"> точка от дневния ред е приета.</w:t>
      </w:r>
    </w:p>
    <w:p w:rsidR="00FD5DAF" w:rsidRPr="00782CA2" w:rsidRDefault="00FD5DAF" w:rsidP="00FD5DAF">
      <w:pPr>
        <w:tabs>
          <w:tab w:val="left" w:pos="6930"/>
        </w:tabs>
        <w:spacing w:line="240" w:lineRule="auto"/>
        <w:ind w:firstLine="567"/>
        <w:jc w:val="both"/>
        <w:rPr>
          <w:rFonts w:ascii="Times New Roman" w:eastAsia="Times New Roman" w:hAnsi="Times New Roman" w:cs="Times New Roman"/>
          <w:sz w:val="24"/>
          <w:szCs w:val="24"/>
        </w:rPr>
      </w:pPr>
    </w:p>
    <w:p w:rsidR="00FD5DAF" w:rsidRDefault="00FD5DAF" w:rsidP="00FD5DAF">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t xml:space="preserve">Р Е Ш Е Н И Е  № </w:t>
      </w:r>
      <w:r w:rsidRPr="009A68EB">
        <w:rPr>
          <w:rFonts w:ascii="Times New Roman" w:eastAsia="Times New Roman" w:hAnsi="Times New Roman" w:cs="Times New Roman"/>
          <w:b/>
          <w:sz w:val="24"/>
          <w:szCs w:val="24"/>
        </w:rPr>
        <w:t xml:space="preserve"> </w:t>
      </w:r>
      <w:r w:rsidR="000B2E19">
        <w:rPr>
          <w:rFonts w:ascii="Times New Roman" w:eastAsia="Times New Roman" w:hAnsi="Times New Roman" w:cs="Times New Roman"/>
          <w:b/>
          <w:sz w:val="24"/>
          <w:szCs w:val="24"/>
        </w:rPr>
        <w:t>207</w:t>
      </w:r>
    </w:p>
    <w:p w:rsidR="00FC69ED" w:rsidRPr="00FC69ED" w:rsidRDefault="00FC69ED" w:rsidP="00FC69ED">
      <w:pPr>
        <w:spacing w:line="240" w:lineRule="auto"/>
        <w:ind w:firstLine="720"/>
        <w:jc w:val="both"/>
        <w:rPr>
          <w:rFonts w:ascii="Times New Roman" w:eastAsia="Times New Roman" w:hAnsi="Times New Roman" w:cs="Times New Roman"/>
          <w:i/>
          <w:sz w:val="24"/>
          <w:szCs w:val="24"/>
        </w:rPr>
      </w:pPr>
      <w:r w:rsidRPr="00FC69ED">
        <w:rPr>
          <w:rFonts w:ascii="Times New Roman" w:eastAsia="Times New Roman" w:hAnsi="Times New Roman" w:cs="Times New Roman"/>
          <w:b/>
          <w:i/>
          <w:sz w:val="24"/>
          <w:szCs w:val="24"/>
        </w:rPr>
        <w:t>Относно</w:t>
      </w:r>
      <w:r w:rsidRPr="00FC69ED">
        <w:rPr>
          <w:rFonts w:ascii="Times New Roman" w:eastAsia="Times New Roman" w:hAnsi="Times New Roman" w:cs="Times New Roman"/>
          <w:i/>
          <w:sz w:val="24"/>
          <w:szCs w:val="24"/>
        </w:rPr>
        <w:t>:</w:t>
      </w:r>
      <w:r w:rsidRPr="00FC69ED">
        <w:rPr>
          <w:rFonts w:ascii="Times New Roman" w:eastAsia="Calibri" w:hAnsi="Times New Roman" w:cs="Times New Roman"/>
          <w:i/>
          <w:sz w:val="24"/>
          <w:szCs w:val="24"/>
          <w:lang w:val="ru-RU" w:eastAsia="en-US"/>
        </w:rPr>
        <w:t xml:space="preserve"> </w:t>
      </w:r>
      <w:r w:rsidRPr="00FC69ED">
        <w:rPr>
          <w:rFonts w:ascii="Times New Roman" w:eastAsia="Times New Roman" w:hAnsi="Times New Roman" w:cs="Times New Roman"/>
          <w:i/>
          <w:sz w:val="24"/>
          <w:szCs w:val="24"/>
        </w:rPr>
        <w:t>Приемане на отчет за дейността на Местна комисия за борба с противообществените прояви - Рудозем за 2024 г.</w:t>
      </w:r>
      <w:r w:rsidRPr="00FC69ED">
        <w:rPr>
          <w:rFonts w:ascii="Times New Roman" w:eastAsia="Times New Roman" w:hAnsi="Times New Roman" w:cs="Times New Roman"/>
          <w:i/>
          <w:sz w:val="24"/>
          <w:szCs w:val="24"/>
          <w:lang w:val="ru-RU"/>
        </w:rPr>
        <w:t xml:space="preserve"> </w:t>
      </w:r>
      <w:r w:rsidRPr="00FC69ED">
        <w:rPr>
          <w:rFonts w:ascii="Times New Roman" w:eastAsia="Times New Roman" w:hAnsi="Times New Roman" w:cs="Times New Roman"/>
          <w:i/>
          <w:sz w:val="24"/>
          <w:szCs w:val="24"/>
        </w:rPr>
        <w:t>и План-програма за дейността на комисията за 20</w:t>
      </w:r>
      <w:r w:rsidRPr="00FC69ED">
        <w:rPr>
          <w:rFonts w:ascii="Times New Roman" w:eastAsia="Times New Roman" w:hAnsi="Times New Roman" w:cs="Times New Roman"/>
          <w:i/>
          <w:sz w:val="24"/>
          <w:szCs w:val="24"/>
          <w:lang w:val="en-US"/>
        </w:rPr>
        <w:t>2</w:t>
      </w:r>
      <w:r w:rsidRPr="00FC69ED">
        <w:rPr>
          <w:rFonts w:ascii="Times New Roman" w:eastAsia="Times New Roman" w:hAnsi="Times New Roman" w:cs="Times New Roman"/>
          <w:i/>
          <w:sz w:val="24"/>
          <w:szCs w:val="24"/>
        </w:rPr>
        <w:t>5 г.</w:t>
      </w:r>
    </w:p>
    <w:p w:rsidR="00FC69ED" w:rsidRPr="00FC69ED" w:rsidRDefault="00FC69ED" w:rsidP="00FC69ED">
      <w:pPr>
        <w:tabs>
          <w:tab w:val="left" w:pos="284"/>
        </w:tabs>
        <w:spacing w:before="100" w:beforeAutospacing="1" w:line="240" w:lineRule="auto"/>
        <w:ind w:firstLine="567"/>
        <w:jc w:val="both"/>
        <w:outlineLvl w:val="0"/>
        <w:rPr>
          <w:rFonts w:ascii="Times New Roman" w:eastAsia="Times New Roman" w:hAnsi="Times New Roman" w:cs="Times New Roman"/>
          <w:sz w:val="24"/>
          <w:szCs w:val="24"/>
        </w:rPr>
      </w:pPr>
      <w:r w:rsidRPr="00FC69ED">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FC69ED">
        <w:rPr>
          <w:rFonts w:ascii="Times New Roman" w:eastAsia="Times New Roman" w:hAnsi="Times New Roman" w:cs="Times New Roman"/>
          <w:sz w:val="24"/>
          <w:szCs w:val="24"/>
        </w:rPr>
        <w:t>43</w:t>
      </w:r>
      <w:r w:rsidRPr="00FC69ED">
        <w:rPr>
          <w:rFonts w:ascii="Times New Roman" w:eastAsia="Times New Roman" w:hAnsi="Times New Roman" w:cs="Times New Roman"/>
          <w:sz w:val="24"/>
          <w:szCs w:val="24"/>
          <w:lang w:val="ru-RU"/>
        </w:rPr>
        <w:t>/</w:t>
      </w:r>
      <w:r w:rsidRPr="00FC69ED">
        <w:rPr>
          <w:rFonts w:ascii="Times New Roman" w:eastAsia="Times New Roman" w:hAnsi="Times New Roman" w:cs="Times New Roman"/>
          <w:sz w:val="24"/>
          <w:szCs w:val="24"/>
        </w:rPr>
        <w:t>19</w:t>
      </w:r>
      <w:r w:rsidRPr="00FC69ED">
        <w:rPr>
          <w:rFonts w:ascii="Times New Roman" w:eastAsia="Times New Roman" w:hAnsi="Times New Roman" w:cs="Times New Roman"/>
          <w:sz w:val="24"/>
          <w:szCs w:val="24"/>
          <w:lang w:val="ru-RU"/>
        </w:rPr>
        <w:t xml:space="preserve">.02.2025 г., предложена от кмета на Община Рудозем – инж. Недко Фиданов Кулевски </w:t>
      </w:r>
      <w:r w:rsidRPr="00FC69ED">
        <w:rPr>
          <w:rFonts w:ascii="Times New Roman" w:eastAsia="Times New Roman" w:hAnsi="Times New Roman" w:cs="Times New Roman"/>
          <w:sz w:val="24"/>
          <w:szCs w:val="24"/>
        </w:rPr>
        <w:t>и на основание чл. 7, ал. 2 от ЗБППМН и чл. 21, ал.1, т. 23 от ЗМСМА</w:t>
      </w:r>
    </w:p>
    <w:p w:rsidR="00FC69ED" w:rsidRPr="00FC69ED" w:rsidRDefault="00FC69ED" w:rsidP="00FC69ED">
      <w:pPr>
        <w:tabs>
          <w:tab w:val="left" w:pos="284"/>
        </w:tabs>
        <w:spacing w:before="100" w:beforeAutospacing="1" w:line="240" w:lineRule="auto"/>
        <w:ind w:firstLine="567"/>
        <w:jc w:val="both"/>
        <w:outlineLvl w:val="0"/>
        <w:rPr>
          <w:rFonts w:ascii="Times New Roman" w:eastAsia="Times New Roman" w:hAnsi="Times New Roman" w:cs="Times New Roman"/>
          <w:sz w:val="24"/>
          <w:szCs w:val="24"/>
        </w:rPr>
      </w:pPr>
      <w:r w:rsidRPr="00FC69ED">
        <w:rPr>
          <w:rFonts w:ascii="Times New Roman" w:eastAsia="Times New Roman" w:hAnsi="Times New Roman" w:cs="Times New Roman"/>
          <w:sz w:val="24"/>
          <w:szCs w:val="24"/>
        </w:rPr>
        <w:t>След проведено поименно</w:t>
      </w:r>
      <w:r w:rsidRPr="00FC69ED">
        <w:rPr>
          <w:rFonts w:ascii="Times New Roman" w:eastAsia="Times New Roman" w:hAnsi="Times New Roman" w:cs="Times New Roman"/>
          <w:sz w:val="24"/>
          <w:szCs w:val="24"/>
          <w:lang w:val="en-US"/>
        </w:rPr>
        <w:t xml:space="preserve"> </w:t>
      </w:r>
      <w:r w:rsidRPr="00FC69ED">
        <w:rPr>
          <w:rFonts w:ascii="Times New Roman" w:eastAsia="Times New Roman" w:hAnsi="Times New Roman" w:cs="Times New Roman"/>
          <w:sz w:val="24"/>
          <w:szCs w:val="24"/>
        </w:rPr>
        <w:t>гласуване</w:t>
      </w:r>
    </w:p>
    <w:p w:rsidR="00FC69ED" w:rsidRPr="00FC69ED" w:rsidRDefault="00FC69ED" w:rsidP="00FC69ED">
      <w:pPr>
        <w:spacing w:line="240" w:lineRule="auto"/>
        <w:jc w:val="center"/>
        <w:textAlignment w:val="baseline"/>
        <w:rPr>
          <w:rFonts w:ascii="Times New Roman" w:eastAsia="Calibri" w:hAnsi="Times New Roman" w:cs="Times New Roman"/>
          <w:b/>
          <w:sz w:val="24"/>
          <w:szCs w:val="24"/>
        </w:rPr>
      </w:pPr>
      <w:r w:rsidRPr="00FC69ED">
        <w:rPr>
          <w:rFonts w:ascii="Times New Roman" w:eastAsia="Calibri" w:hAnsi="Times New Roman" w:cs="Times New Roman"/>
          <w:b/>
          <w:sz w:val="24"/>
          <w:szCs w:val="24"/>
        </w:rPr>
        <w:t>РЕШИ:</w:t>
      </w:r>
    </w:p>
    <w:p w:rsidR="00FC69ED" w:rsidRPr="00FC69ED" w:rsidRDefault="00FC69ED" w:rsidP="00FC69ED">
      <w:pPr>
        <w:spacing w:line="240" w:lineRule="auto"/>
        <w:jc w:val="both"/>
        <w:textAlignment w:val="baseline"/>
        <w:rPr>
          <w:rFonts w:ascii="Times New Roman" w:eastAsia="Calibri" w:hAnsi="Times New Roman" w:cs="Times New Roman"/>
          <w:b/>
          <w:sz w:val="24"/>
          <w:szCs w:val="24"/>
        </w:rPr>
      </w:pPr>
    </w:p>
    <w:p w:rsidR="00FC69ED" w:rsidRPr="00FC69ED" w:rsidRDefault="00FC69ED" w:rsidP="00FC69ED">
      <w:pPr>
        <w:spacing w:line="360" w:lineRule="auto"/>
        <w:ind w:left="-709"/>
        <w:jc w:val="both"/>
        <w:rPr>
          <w:rFonts w:ascii="Times New Roman" w:eastAsia="Times New Roman" w:hAnsi="Times New Roman" w:cs="Times New Roman"/>
          <w:sz w:val="24"/>
          <w:szCs w:val="24"/>
        </w:rPr>
      </w:pPr>
      <w:r w:rsidRPr="00FC69ED">
        <w:rPr>
          <w:rFonts w:ascii="Times New Roman" w:eastAsia="Times New Roman" w:hAnsi="Times New Roman" w:cs="Times New Roman"/>
          <w:sz w:val="24"/>
          <w:szCs w:val="24"/>
        </w:rPr>
        <w:t>1. Общински съвет – Рудозем – приема „Отчет за дейността на МКБППМН-  Рудозем за 2024 г</w:t>
      </w:r>
      <w:r w:rsidRPr="00FC69ED">
        <w:rPr>
          <w:rFonts w:ascii="Times New Roman" w:eastAsia="Times New Roman" w:hAnsi="Times New Roman" w:cs="Times New Roman"/>
          <w:sz w:val="24"/>
          <w:szCs w:val="24"/>
          <w:lang w:val="ru-RU"/>
        </w:rPr>
        <w:t>.</w:t>
      </w:r>
      <w:r w:rsidRPr="00FC69ED">
        <w:rPr>
          <w:rFonts w:ascii="Times New Roman" w:eastAsia="Times New Roman" w:hAnsi="Times New Roman" w:cs="Times New Roman"/>
          <w:sz w:val="24"/>
          <w:szCs w:val="24"/>
        </w:rPr>
        <w:t>”;</w:t>
      </w:r>
    </w:p>
    <w:p w:rsidR="00FC69ED" w:rsidRPr="00FC69ED" w:rsidRDefault="00FC69ED" w:rsidP="00FC69ED">
      <w:pPr>
        <w:spacing w:line="360" w:lineRule="auto"/>
        <w:ind w:left="-709"/>
        <w:jc w:val="both"/>
        <w:rPr>
          <w:rFonts w:ascii="Times New Roman" w:eastAsia="Times New Roman" w:hAnsi="Times New Roman" w:cs="Times New Roman"/>
          <w:sz w:val="24"/>
          <w:szCs w:val="24"/>
        </w:rPr>
      </w:pPr>
      <w:r w:rsidRPr="00FC69ED">
        <w:rPr>
          <w:rFonts w:ascii="Times New Roman" w:eastAsia="Times New Roman" w:hAnsi="Times New Roman" w:cs="Times New Roman"/>
          <w:sz w:val="24"/>
          <w:szCs w:val="24"/>
        </w:rPr>
        <w:t>2. Приема План-програма за дейността на МКБППМН за 20</w:t>
      </w:r>
      <w:r w:rsidRPr="00FC69ED">
        <w:rPr>
          <w:rFonts w:ascii="Times New Roman" w:eastAsia="Times New Roman" w:hAnsi="Times New Roman" w:cs="Times New Roman"/>
          <w:sz w:val="24"/>
          <w:szCs w:val="24"/>
          <w:lang w:val="en-US"/>
        </w:rPr>
        <w:t>25</w:t>
      </w:r>
      <w:r w:rsidRPr="00FC69ED">
        <w:rPr>
          <w:rFonts w:ascii="Times New Roman" w:eastAsia="Times New Roman" w:hAnsi="Times New Roman" w:cs="Times New Roman"/>
          <w:sz w:val="24"/>
          <w:szCs w:val="24"/>
        </w:rPr>
        <w:t xml:space="preserve"> г.</w:t>
      </w:r>
    </w:p>
    <w:p w:rsidR="009A68EB" w:rsidRPr="00E75117" w:rsidRDefault="009A68EB" w:rsidP="0081393F">
      <w:pPr>
        <w:tabs>
          <w:tab w:val="left" w:pos="6930"/>
        </w:tabs>
        <w:spacing w:line="240" w:lineRule="auto"/>
        <w:ind w:left="-709" w:firstLine="851"/>
        <w:jc w:val="center"/>
        <w:rPr>
          <w:rFonts w:ascii="Times New Roman" w:eastAsia="Times New Roman" w:hAnsi="Times New Roman" w:cs="Times New Roman"/>
          <w:b/>
          <w:sz w:val="24"/>
          <w:szCs w:val="24"/>
        </w:rPr>
      </w:pPr>
    </w:p>
    <w:p w:rsidR="009A68EB" w:rsidRPr="00C80B4C" w:rsidRDefault="009A68EB" w:rsidP="0081393F">
      <w:pPr>
        <w:autoSpaceDE w:val="0"/>
        <w:autoSpaceDN w:val="0"/>
        <w:adjustRightInd w:val="0"/>
        <w:ind w:left="-709" w:right="-108" w:firstLine="851"/>
        <w:jc w:val="both"/>
        <w:rPr>
          <w:rFonts w:ascii="Times New Roman" w:hAnsi="Times New Roman" w:cs="Times New Roman"/>
          <w:sz w:val="24"/>
          <w:szCs w:val="24"/>
        </w:rPr>
      </w:pPr>
      <w:r w:rsidRPr="003F58D0">
        <w:rPr>
          <w:rFonts w:ascii="Times New Roman" w:hAnsi="Times New Roman" w:cs="Times New Roman"/>
          <w:sz w:val="24"/>
          <w:szCs w:val="24"/>
        </w:rPr>
        <w:t>Инж. Пехливанов</w:t>
      </w:r>
      <w:r w:rsidRPr="00C80B4C">
        <w:rPr>
          <w:rFonts w:ascii="Times New Roman" w:hAnsi="Times New Roman" w:cs="Times New Roman"/>
          <w:sz w:val="24"/>
          <w:szCs w:val="24"/>
        </w:rPr>
        <w:t>:</w:t>
      </w:r>
      <w:r>
        <w:rPr>
          <w:rFonts w:ascii="Times New Roman" w:hAnsi="Times New Roman" w:cs="Times New Roman"/>
          <w:sz w:val="24"/>
          <w:szCs w:val="24"/>
        </w:rPr>
        <w:t xml:space="preserve"> </w:t>
      </w:r>
      <w:r w:rsidRPr="00C80B4C">
        <w:rPr>
          <w:rFonts w:ascii="Times New Roman" w:hAnsi="Times New Roman" w:cs="Times New Roman"/>
          <w:sz w:val="24"/>
          <w:szCs w:val="24"/>
        </w:rPr>
        <w:t>„Поради изчерпване на д</w:t>
      </w:r>
      <w:r>
        <w:rPr>
          <w:rFonts w:ascii="Times New Roman" w:hAnsi="Times New Roman" w:cs="Times New Roman"/>
          <w:sz w:val="24"/>
          <w:szCs w:val="24"/>
        </w:rPr>
        <w:t>невния р</w:t>
      </w:r>
      <w:r w:rsidR="00F2790D">
        <w:rPr>
          <w:rFonts w:ascii="Times New Roman" w:hAnsi="Times New Roman" w:cs="Times New Roman"/>
          <w:sz w:val="24"/>
          <w:szCs w:val="24"/>
        </w:rPr>
        <w:t xml:space="preserve">ед, закривам двадесет и </w:t>
      </w:r>
      <w:r w:rsidR="0081393F">
        <w:rPr>
          <w:rFonts w:ascii="Times New Roman" w:hAnsi="Times New Roman" w:cs="Times New Roman"/>
          <w:sz w:val="24"/>
          <w:szCs w:val="24"/>
        </w:rPr>
        <w:t xml:space="preserve">четвъртото редовно </w:t>
      </w:r>
      <w:r w:rsidRPr="00C80B4C">
        <w:rPr>
          <w:rFonts w:ascii="Times New Roman" w:hAnsi="Times New Roman" w:cs="Times New Roman"/>
          <w:sz w:val="24"/>
          <w:szCs w:val="24"/>
        </w:rPr>
        <w:t>заседание</w:t>
      </w:r>
      <w:r>
        <w:rPr>
          <w:rFonts w:ascii="Times New Roman" w:hAnsi="Times New Roman" w:cs="Times New Roman"/>
          <w:sz w:val="24"/>
          <w:szCs w:val="24"/>
        </w:rPr>
        <w:t xml:space="preserve">. </w:t>
      </w:r>
      <w:r w:rsidR="000F4E3A">
        <w:rPr>
          <w:rFonts w:ascii="Times New Roman" w:hAnsi="Times New Roman" w:cs="Times New Roman"/>
          <w:sz w:val="24"/>
          <w:szCs w:val="24"/>
        </w:rPr>
        <w:t>Благодаря, Ви!</w:t>
      </w:r>
      <w:r w:rsidRPr="00C80B4C">
        <w:rPr>
          <w:rFonts w:ascii="Times New Roman" w:hAnsi="Times New Roman" w:cs="Times New Roman"/>
          <w:sz w:val="24"/>
          <w:szCs w:val="24"/>
        </w:rPr>
        <w:t>“</w:t>
      </w:r>
    </w:p>
    <w:p w:rsidR="007A505A" w:rsidRPr="00CD5A9C" w:rsidRDefault="007A505A" w:rsidP="007A505A">
      <w:pPr>
        <w:tabs>
          <w:tab w:val="left" w:pos="6930"/>
        </w:tabs>
        <w:spacing w:line="240" w:lineRule="auto"/>
        <w:jc w:val="center"/>
        <w:rPr>
          <w:rFonts w:ascii="Times New Roman" w:eastAsia="Times New Roman" w:hAnsi="Times New Roman" w:cs="Times New Roman"/>
          <w:b/>
          <w:sz w:val="24"/>
          <w:szCs w:val="24"/>
        </w:rPr>
      </w:pPr>
    </w:p>
    <w:p w:rsidR="00DA5D74" w:rsidRDefault="00DA5D74" w:rsidP="00555BED">
      <w:pPr>
        <w:autoSpaceDE w:val="0"/>
        <w:autoSpaceDN w:val="0"/>
        <w:adjustRightInd w:val="0"/>
        <w:ind w:right="-108"/>
        <w:jc w:val="right"/>
        <w:rPr>
          <w:rFonts w:ascii="Times New Roman" w:hAnsi="Times New Roman" w:cs="Times New Roman"/>
          <w:b/>
          <w:sz w:val="24"/>
          <w:szCs w:val="24"/>
        </w:rPr>
      </w:pPr>
    </w:p>
    <w:p w:rsidR="00DA5D74" w:rsidRDefault="00DA5D74" w:rsidP="00555BED">
      <w:pPr>
        <w:autoSpaceDE w:val="0"/>
        <w:autoSpaceDN w:val="0"/>
        <w:adjustRightInd w:val="0"/>
        <w:ind w:right="-108"/>
        <w:jc w:val="right"/>
        <w:rPr>
          <w:rFonts w:ascii="Times New Roman" w:hAnsi="Times New Roman" w:cs="Times New Roman"/>
          <w:b/>
          <w:sz w:val="24"/>
          <w:szCs w:val="24"/>
        </w:rPr>
      </w:pPr>
    </w:p>
    <w:p w:rsidR="00DA5D74" w:rsidRDefault="00DA5D74" w:rsidP="00555BED">
      <w:pPr>
        <w:autoSpaceDE w:val="0"/>
        <w:autoSpaceDN w:val="0"/>
        <w:adjustRightInd w:val="0"/>
        <w:ind w:right="-108"/>
        <w:jc w:val="right"/>
        <w:rPr>
          <w:rFonts w:ascii="Times New Roman" w:hAnsi="Times New Roman" w:cs="Times New Roman"/>
          <w:b/>
          <w:sz w:val="24"/>
          <w:szCs w:val="24"/>
        </w:rPr>
      </w:pPr>
    </w:p>
    <w:p w:rsidR="00555BED" w:rsidRPr="00A353B5" w:rsidRDefault="004917F5" w:rsidP="00555BED">
      <w:pPr>
        <w:autoSpaceDE w:val="0"/>
        <w:autoSpaceDN w:val="0"/>
        <w:adjustRightInd w:val="0"/>
        <w:ind w:right="-108"/>
        <w:jc w:val="right"/>
        <w:rPr>
          <w:rFonts w:ascii="Times New Roman" w:hAnsi="Times New Roman" w:cs="Times New Roman"/>
          <w:sz w:val="24"/>
          <w:szCs w:val="24"/>
        </w:rPr>
      </w:pPr>
      <w:r w:rsidRPr="00A353B5">
        <w:rPr>
          <w:rFonts w:ascii="Times New Roman" w:hAnsi="Times New Roman" w:cs="Times New Roman"/>
          <w:b/>
          <w:sz w:val="24"/>
          <w:szCs w:val="24"/>
        </w:rPr>
        <w:t>П</w:t>
      </w:r>
      <w:r w:rsidR="00555BED" w:rsidRPr="00A353B5">
        <w:rPr>
          <w:rFonts w:ascii="Times New Roman" w:hAnsi="Times New Roman" w:cs="Times New Roman"/>
          <w:b/>
          <w:bCs/>
          <w:sz w:val="24"/>
          <w:szCs w:val="24"/>
        </w:rPr>
        <w:t>р</w:t>
      </w:r>
      <w:r w:rsidR="005C6821" w:rsidRPr="00A353B5">
        <w:rPr>
          <w:rFonts w:ascii="Times New Roman" w:hAnsi="Times New Roman" w:cs="Times New Roman"/>
          <w:b/>
          <w:bCs/>
          <w:sz w:val="24"/>
          <w:szCs w:val="24"/>
        </w:rPr>
        <w:t>едседател на Об.</w:t>
      </w:r>
      <w:r w:rsidR="00182F64" w:rsidRPr="00A353B5">
        <w:rPr>
          <w:rFonts w:ascii="Times New Roman" w:hAnsi="Times New Roman" w:cs="Times New Roman"/>
          <w:b/>
          <w:bCs/>
          <w:sz w:val="24"/>
          <w:szCs w:val="24"/>
        </w:rPr>
        <w:t xml:space="preserve"> </w:t>
      </w:r>
      <w:r w:rsidR="005C6821" w:rsidRPr="00A353B5">
        <w:rPr>
          <w:rFonts w:ascii="Times New Roman" w:hAnsi="Times New Roman" w:cs="Times New Roman"/>
          <w:b/>
          <w:bCs/>
          <w:sz w:val="24"/>
          <w:szCs w:val="24"/>
        </w:rPr>
        <w:t xml:space="preserve">С: </w:t>
      </w:r>
      <w:r w:rsidR="007F659A" w:rsidRPr="00A353B5">
        <w:rPr>
          <w:rFonts w:ascii="Times New Roman" w:hAnsi="Times New Roman" w:cs="Times New Roman"/>
          <w:b/>
          <w:bCs/>
          <w:sz w:val="24"/>
          <w:szCs w:val="24"/>
        </w:rPr>
        <w:t>……</w:t>
      </w:r>
      <w:r w:rsidR="003A633C" w:rsidRPr="00A353B5">
        <w:rPr>
          <w:rFonts w:ascii="Times New Roman" w:hAnsi="Times New Roman" w:cs="Times New Roman"/>
          <w:b/>
          <w:bCs/>
          <w:sz w:val="24"/>
          <w:szCs w:val="24"/>
        </w:rPr>
        <w:t>…………</w:t>
      </w:r>
      <w:r w:rsidR="00555BED" w:rsidRPr="00A353B5">
        <w:rPr>
          <w:rFonts w:ascii="Times New Roman" w:hAnsi="Times New Roman" w:cs="Times New Roman"/>
          <w:b/>
          <w:bCs/>
          <w:sz w:val="24"/>
          <w:szCs w:val="24"/>
        </w:rPr>
        <w:t>.........</w:t>
      </w:r>
    </w:p>
    <w:p w:rsidR="00555BED" w:rsidRPr="00A353B5" w:rsidRDefault="00555BED" w:rsidP="00B84CFB">
      <w:pPr>
        <w:tabs>
          <w:tab w:val="left" w:pos="4111"/>
        </w:tabs>
        <w:ind w:right="-21" w:firstLine="708"/>
        <w:rPr>
          <w:rFonts w:ascii="Times New Roman" w:hAnsi="Times New Roman" w:cs="Times New Roman"/>
          <w:b/>
          <w:sz w:val="24"/>
          <w:szCs w:val="24"/>
        </w:rPr>
      </w:pPr>
      <w:r w:rsidRPr="00A353B5">
        <w:rPr>
          <w:rFonts w:ascii="Times New Roman" w:hAnsi="Times New Roman" w:cs="Times New Roman"/>
          <w:sz w:val="24"/>
          <w:szCs w:val="24"/>
        </w:rPr>
        <w:t xml:space="preserve">                                                                    </w:t>
      </w:r>
      <w:r w:rsidR="00B84CFB" w:rsidRPr="00A353B5">
        <w:rPr>
          <w:rFonts w:ascii="Times New Roman" w:hAnsi="Times New Roman" w:cs="Times New Roman"/>
          <w:sz w:val="24"/>
          <w:szCs w:val="24"/>
        </w:rPr>
        <w:t xml:space="preserve">                   </w:t>
      </w:r>
      <w:r w:rsidR="005C6821" w:rsidRPr="00A353B5">
        <w:rPr>
          <w:rFonts w:ascii="Times New Roman" w:hAnsi="Times New Roman" w:cs="Times New Roman"/>
          <w:sz w:val="24"/>
          <w:szCs w:val="24"/>
        </w:rPr>
        <w:t xml:space="preserve"> </w:t>
      </w:r>
      <w:r w:rsidRPr="00A353B5">
        <w:rPr>
          <w:rFonts w:ascii="Times New Roman" w:hAnsi="Times New Roman" w:cs="Times New Roman"/>
          <w:sz w:val="24"/>
          <w:szCs w:val="24"/>
        </w:rPr>
        <w:t xml:space="preserve"> </w:t>
      </w:r>
      <w:r w:rsidR="006C4C6A" w:rsidRPr="00A353B5">
        <w:rPr>
          <w:rFonts w:ascii="Times New Roman" w:hAnsi="Times New Roman" w:cs="Times New Roman"/>
          <w:b/>
          <w:sz w:val="24"/>
          <w:szCs w:val="24"/>
        </w:rPr>
        <w:t>/</w:t>
      </w:r>
      <w:r w:rsidR="00B84CFB" w:rsidRPr="00A353B5">
        <w:rPr>
          <w:rFonts w:ascii="Times New Roman" w:hAnsi="Times New Roman" w:cs="Times New Roman"/>
          <w:b/>
          <w:sz w:val="24"/>
          <w:szCs w:val="24"/>
        </w:rPr>
        <w:t>инж. Венцислав Пехливанов</w:t>
      </w:r>
      <w:r w:rsidRPr="00A353B5">
        <w:rPr>
          <w:rFonts w:ascii="Times New Roman" w:hAnsi="Times New Roman" w:cs="Times New Roman"/>
          <w:b/>
          <w:sz w:val="24"/>
          <w:szCs w:val="24"/>
        </w:rPr>
        <w:t>/</w:t>
      </w:r>
    </w:p>
    <w:p w:rsidR="00555BED" w:rsidRPr="00A353B5" w:rsidRDefault="00555BED" w:rsidP="00555BED">
      <w:pPr>
        <w:ind w:firstLine="567"/>
        <w:jc w:val="both"/>
        <w:rPr>
          <w:rFonts w:ascii="Times New Roman" w:hAnsi="Times New Roman" w:cs="Times New Roman"/>
          <w:b/>
          <w:sz w:val="24"/>
          <w:szCs w:val="24"/>
        </w:rPr>
      </w:pPr>
    </w:p>
    <w:p w:rsidR="00F758DE" w:rsidRPr="00A353B5" w:rsidRDefault="00F758DE" w:rsidP="00555BED">
      <w:pPr>
        <w:ind w:firstLine="567"/>
        <w:jc w:val="both"/>
        <w:rPr>
          <w:rFonts w:ascii="Times New Roman" w:hAnsi="Times New Roman" w:cs="Times New Roman"/>
          <w:b/>
          <w:sz w:val="24"/>
          <w:szCs w:val="24"/>
        </w:rPr>
      </w:pPr>
    </w:p>
    <w:p w:rsidR="00F35704" w:rsidRPr="00A353B5" w:rsidRDefault="00555BED" w:rsidP="00555BED">
      <w:pPr>
        <w:ind w:firstLine="567"/>
        <w:jc w:val="both"/>
        <w:rPr>
          <w:rFonts w:ascii="Times New Roman" w:hAnsi="Times New Roman" w:cs="Times New Roman"/>
          <w:b/>
          <w:sz w:val="24"/>
          <w:szCs w:val="24"/>
        </w:rPr>
      </w:pPr>
      <w:r w:rsidRPr="00A353B5">
        <w:rPr>
          <w:rFonts w:ascii="Times New Roman" w:hAnsi="Times New Roman" w:cs="Times New Roman"/>
          <w:b/>
          <w:sz w:val="24"/>
          <w:szCs w:val="24"/>
        </w:rPr>
        <w:t xml:space="preserve">                                                 </w:t>
      </w:r>
      <w:r w:rsidRPr="00A353B5">
        <w:rPr>
          <w:rFonts w:ascii="Times New Roman" w:hAnsi="Times New Roman" w:cs="Times New Roman"/>
          <w:b/>
          <w:sz w:val="24"/>
          <w:szCs w:val="24"/>
        </w:rPr>
        <w:tab/>
        <w:t xml:space="preserve">           </w:t>
      </w:r>
    </w:p>
    <w:p w:rsidR="00555BED" w:rsidRPr="00A353B5" w:rsidRDefault="00E36490" w:rsidP="00555BED">
      <w:pPr>
        <w:ind w:firstLine="567"/>
        <w:jc w:val="right"/>
        <w:rPr>
          <w:rFonts w:ascii="Times New Roman" w:hAnsi="Times New Roman" w:cs="Times New Roman"/>
          <w:b/>
          <w:sz w:val="24"/>
          <w:szCs w:val="24"/>
        </w:rPr>
      </w:pPr>
      <w:r w:rsidRPr="00A353B5">
        <w:rPr>
          <w:rFonts w:ascii="Times New Roman" w:hAnsi="Times New Roman" w:cs="Times New Roman"/>
          <w:b/>
          <w:sz w:val="24"/>
          <w:szCs w:val="24"/>
        </w:rPr>
        <w:t>Техн. сътрудник</w:t>
      </w:r>
      <w:r w:rsidR="005C6821" w:rsidRPr="00A353B5">
        <w:rPr>
          <w:rFonts w:ascii="Times New Roman" w:hAnsi="Times New Roman" w:cs="Times New Roman"/>
          <w:b/>
          <w:sz w:val="24"/>
          <w:szCs w:val="24"/>
        </w:rPr>
        <w:t>:</w:t>
      </w:r>
      <w:r w:rsidR="004A6C3A" w:rsidRPr="00A353B5">
        <w:rPr>
          <w:rFonts w:ascii="Times New Roman" w:hAnsi="Times New Roman" w:cs="Times New Roman"/>
          <w:b/>
          <w:sz w:val="24"/>
          <w:szCs w:val="24"/>
        </w:rPr>
        <w:t xml:space="preserve"> .</w:t>
      </w:r>
      <w:r w:rsidR="00BD0A63" w:rsidRPr="00A353B5">
        <w:rPr>
          <w:rFonts w:ascii="Times New Roman" w:hAnsi="Times New Roman" w:cs="Times New Roman"/>
          <w:b/>
          <w:sz w:val="24"/>
          <w:szCs w:val="24"/>
        </w:rPr>
        <w:t>…</w:t>
      </w:r>
      <w:r w:rsidR="00540E53" w:rsidRPr="00A353B5">
        <w:rPr>
          <w:rFonts w:ascii="Times New Roman" w:hAnsi="Times New Roman" w:cs="Times New Roman"/>
          <w:b/>
          <w:sz w:val="24"/>
          <w:szCs w:val="24"/>
        </w:rPr>
        <w:t>…</w:t>
      </w:r>
      <w:r w:rsidR="003A633C" w:rsidRPr="00A353B5">
        <w:rPr>
          <w:rFonts w:ascii="Times New Roman" w:hAnsi="Times New Roman" w:cs="Times New Roman"/>
          <w:b/>
          <w:sz w:val="24"/>
          <w:szCs w:val="24"/>
        </w:rPr>
        <w:t>…</w:t>
      </w:r>
      <w:r w:rsidR="00540E53" w:rsidRPr="00A353B5">
        <w:rPr>
          <w:rFonts w:ascii="Times New Roman" w:hAnsi="Times New Roman" w:cs="Times New Roman"/>
          <w:b/>
          <w:sz w:val="24"/>
          <w:szCs w:val="24"/>
        </w:rPr>
        <w:t>..</w:t>
      </w:r>
      <w:r w:rsidR="00555BED" w:rsidRPr="00A353B5">
        <w:rPr>
          <w:rFonts w:ascii="Times New Roman" w:hAnsi="Times New Roman" w:cs="Times New Roman"/>
          <w:b/>
          <w:sz w:val="24"/>
          <w:szCs w:val="24"/>
        </w:rPr>
        <w:t xml:space="preserve">……...                                                                                               </w:t>
      </w:r>
    </w:p>
    <w:p w:rsidR="00555BED" w:rsidRPr="00885C81" w:rsidRDefault="00555BED" w:rsidP="00555BED">
      <w:pPr>
        <w:ind w:firstLine="567"/>
        <w:jc w:val="right"/>
        <w:rPr>
          <w:rFonts w:ascii="Times New Roman" w:hAnsi="Times New Roman" w:cs="Times New Roman"/>
          <w:b/>
          <w:sz w:val="24"/>
          <w:szCs w:val="24"/>
        </w:rPr>
      </w:pPr>
      <w:r w:rsidRPr="00A353B5">
        <w:rPr>
          <w:rFonts w:ascii="Times New Roman" w:hAnsi="Times New Roman" w:cs="Times New Roman"/>
          <w:b/>
          <w:sz w:val="24"/>
          <w:szCs w:val="24"/>
        </w:rPr>
        <w:t xml:space="preserve">        </w:t>
      </w:r>
      <w:r w:rsidR="005C6821" w:rsidRPr="00A353B5">
        <w:rPr>
          <w:rFonts w:ascii="Times New Roman" w:hAnsi="Times New Roman" w:cs="Times New Roman"/>
          <w:b/>
          <w:sz w:val="24"/>
          <w:szCs w:val="24"/>
        </w:rPr>
        <w:t xml:space="preserve">                       </w:t>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BD0A63" w:rsidRPr="00A353B5">
        <w:rPr>
          <w:rFonts w:ascii="Times New Roman" w:hAnsi="Times New Roman" w:cs="Times New Roman"/>
          <w:b/>
          <w:sz w:val="24"/>
          <w:szCs w:val="24"/>
        </w:rPr>
        <w:t xml:space="preserve">  /</w:t>
      </w:r>
      <w:r w:rsidR="00340330" w:rsidRPr="00A353B5">
        <w:rPr>
          <w:rFonts w:ascii="Times New Roman" w:hAnsi="Times New Roman" w:cs="Times New Roman"/>
          <w:b/>
          <w:sz w:val="24"/>
          <w:szCs w:val="24"/>
        </w:rPr>
        <w:t>Даниела Хаджиев</w:t>
      </w:r>
      <w:r w:rsidR="00340330" w:rsidRPr="00885C81">
        <w:rPr>
          <w:rFonts w:ascii="Times New Roman" w:hAnsi="Times New Roman" w:cs="Times New Roman"/>
          <w:b/>
          <w:sz w:val="24"/>
          <w:szCs w:val="24"/>
        </w:rPr>
        <w:t>а</w:t>
      </w:r>
      <w:r w:rsidRPr="00885C81">
        <w:rPr>
          <w:rFonts w:ascii="Times New Roman" w:hAnsi="Times New Roman" w:cs="Times New Roman"/>
          <w:b/>
          <w:sz w:val="24"/>
          <w:szCs w:val="24"/>
        </w:rPr>
        <w:t>/</w:t>
      </w:r>
    </w:p>
    <w:sectPr w:rsidR="00555BED" w:rsidRPr="00885C81" w:rsidSect="00EE6BFE">
      <w:footerReference w:type="default" r:id="rId10"/>
      <w:pgSz w:w="11909" w:h="16834"/>
      <w:pgMar w:top="851" w:right="1134" w:bottom="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BE8" w:rsidRDefault="00483BE8" w:rsidP="006E265D">
      <w:pPr>
        <w:spacing w:line="240" w:lineRule="auto"/>
      </w:pPr>
      <w:r>
        <w:separator/>
      </w:r>
    </w:p>
  </w:endnote>
  <w:endnote w:type="continuationSeparator" w:id="0">
    <w:p w:rsidR="00483BE8" w:rsidRDefault="00483BE8" w:rsidP="006E2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317393"/>
      <w:docPartObj>
        <w:docPartGallery w:val="Page Numbers (Bottom of Page)"/>
        <w:docPartUnique/>
      </w:docPartObj>
    </w:sdtPr>
    <w:sdtEndPr/>
    <w:sdtContent>
      <w:p w:rsidR="00046555" w:rsidRDefault="00046555">
        <w:pPr>
          <w:pStyle w:val="af4"/>
          <w:jc w:val="right"/>
        </w:pPr>
        <w:r>
          <w:fldChar w:fldCharType="begin"/>
        </w:r>
        <w:r>
          <w:instrText>PAGE   \* MERGEFORMAT</w:instrText>
        </w:r>
        <w:r>
          <w:fldChar w:fldCharType="separate"/>
        </w:r>
        <w:r w:rsidR="00192C1E">
          <w:rPr>
            <w:noProof/>
          </w:rPr>
          <w:t>21</w:t>
        </w:r>
        <w:r>
          <w:rPr>
            <w:noProof/>
          </w:rPr>
          <w:fldChar w:fldCharType="end"/>
        </w:r>
      </w:p>
    </w:sdtContent>
  </w:sdt>
  <w:p w:rsidR="00046555" w:rsidRDefault="00046555">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BE8" w:rsidRDefault="00483BE8" w:rsidP="006E265D">
      <w:pPr>
        <w:spacing w:line="240" w:lineRule="auto"/>
      </w:pPr>
      <w:r>
        <w:separator/>
      </w:r>
    </w:p>
  </w:footnote>
  <w:footnote w:type="continuationSeparator" w:id="0">
    <w:p w:rsidR="00483BE8" w:rsidRDefault="00483BE8" w:rsidP="006E26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7A7FB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E83754E"/>
    <w:multiLevelType w:val="hybridMultilevel"/>
    <w:tmpl w:val="35AC59C6"/>
    <w:lvl w:ilvl="0" w:tplc="2618B32C">
      <w:start w:val="1"/>
      <w:numFmt w:val="upperRoman"/>
      <w:lvlText w:val="%1."/>
      <w:lvlJc w:val="left"/>
      <w:pPr>
        <w:ind w:left="1728" w:hanging="102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15:restartNumberingAfterBreak="0">
    <w:nsid w:val="11E405BC"/>
    <w:multiLevelType w:val="hybridMultilevel"/>
    <w:tmpl w:val="4380F860"/>
    <w:lvl w:ilvl="0" w:tplc="370886E2">
      <w:start w:val="4"/>
      <w:numFmt w:val="decimal"/>
      <w:lvlText w:val="%1."/>
      <w:lvlJc w:val="left"/>
      <w:pPr>
        <w:ind w:left="1080" w:hanging="360"/>
      </w:pPr>
      <w:rPr>
        <w:rFonts w:eastAsiaTheme="minorHAnsi" w:hint="default"/>
        <w:b w:val="0"/>
        <w:sz w:val="26"/>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15:restartNumberingAfterBreak="0">
    <w:nsid w:val="3B41762F"/>
    <w:multiLevelType w:val="hybridMultilevel"/>
    <w:tmpl w:val="BFD275B0"/>
    <w:lvl w:ilvl="0" w:tplc="50844404">
      <w:start w:val="3"/>
      <w:numFmt w:val="decimal"/>
      <w:lvlText w:val="%1"/>
      <w:lvlJc w:val="left"/>
      <w:pPr>
        <w:ind w:left="786" w:hanging="360"/>
      </w:pPr>
      <w:rPr>
        <w:rFonts w:hint="default"/>
        <w:color w:val="00000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5" w15:restartNumberingAfterBreak="0">
    <w:nsid w:val="4869200B"/>
    <w:multiLevelType w:val="hybridMultilevel"/>
    <w:tmpl w:val="2ADCC810"/>
    <w:lvl w:ilvl="0" w:tplc="ABBCBDB4">
      <w:start w:val="1"/>
      <w:numFmt w:val="decimal"/>
      <w:lvlText w:val="%1."/>
      <w:lvlJc w:val="left"/>
      <w:pPr>
        <w:ind w:left="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805584">
      <w:start w:val="1"/>
      <w:numFmt w:val="lowerLetter"/>
      <w:lvlText w:val="%2"/>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2C5892">
      <w:start w:val="1"/>
      <w:numFmt w:val="lowerRoman"/>
      <w:lvlText w:val="%3"/>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A66AA10">
      <w:start w:val="1"/>
      <w:numFmt w:val="decimal"/>
      <w:lvlText w:val="%4"/>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AED988">
      <w:start w:val="1"/>
      <w:numFmt w:val="lowerLetter"/>
      <w:lvlText w:val="%5"/>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D65276">
      <w:start w:val="1"/>
      <w:numFmt w:val="lowerRoman"/>
      <w:lvlText w:val="%6"/>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1A25CC">
      <w:start w:val="1"/>
      <w:numFmt w:val="decimal"/>
      <w:lvlText w:val="%7"/>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A2DD00">
      <w:start w:val="1"/>
      <w:numFmt w:val="lowerLetter"/>
      <w:lvlText w:val="%8"/>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D863F6">
      <w:start w:val="1"/>
      <w:numFmt w:val="lowerRoman"/>
      <w:lvlText w:val="%9"/>
      <w:lvlJc w:val="left"/>
      <w:pPr>
        <w:ind w:left="68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FAE0960"/>
    <w:multiLevelType w:val="hybridMultilevel"/>
    <w:tmpl w:val="4380F860"/>
    <w:lvl w:ilvl="0" w:tplc="370886E2">
      <w:start w:val="4"/>
      <w:numFmt w:val="decimal"/>
      <w:lvlText w:val="%1."/>
      <w:lvlJc w:val="left"/>
      <w:pPr>
        <w:ind w:left="1080" w:hanging="360"/>
      </w:pPr>
      <w:rPr>
        <w:rFonts w:eastAsiaTheme="minorHAnsi" w:hint="default"/>
        <w:b w:val="0"/>
        <w:sz w:val="26"/>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594B4EE3"/>
    <w:multiLevelType w:val="hybridMultilevel"/>
    <w:tmpl w:val="9CD415C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15:restartNumberingAfterBreak="0">
    <w:nsid w:val="5D4A2B2B"/>
    <w:multiLevelType w:val="hybridMultilevel"/>
    <w:tmpl w:val="0D386BAE"/>
    <w:lvl w:ilvl="0" w:tplc="9842A86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D6D6FDA"/>
    <w:multiLevelType w:val="multilevel"/>
    <w:tmpl w:val="1A4EA020"/>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DE56F97"/>
    <w:multiLevelType w:val="hybridMultilevel"/>
    <w:tmpl w:val="8AC667D2"/>
    <w:lvl w:ilvl="0" w:tplc="E892EB10">
      <w:start w:val="1"/>
      <w:numFmt w:val="decimal"/>
      <w:lvlText w:val="%1."/>
      <w:lvlJc w:val="left"/>
      <w:pPr>
        <w:ind w:left="900" w:hanging="360"/>
      </w:pPr>
    </w:lvl>
    <w:lvl w:ilvl="1" w:tplc="04020019">
      <w:start w:val="1"/>
      <w:numFmt w:val="lowerLetter"/>
      <w:lvlText w:val="%2."/>
      <w:lvlJc w:val="left"/>
      <w:pPr>
        <w:ind w:left="1620" w:hanging="360"/>
      </w:pPr>
    </w:lvl>
    <w:lvl w:ilvl="2" w:tplc="0402001B">
      <w:start w:val="1"/>
      <w:numFmt w:val="lowerRoman"/>
      <w:lvlText w:val="%3."/>
      <w:lvlJc w:val="right"/>
      <w:pPr>
        <w:ind w:left="2340" w:hanging="180"/>
      </w:pPr>
    </w:lvl>
    <w:lvl w:ilvl="3" w:tplc="0402000F">
      <w:start w:val="1"/>
      <w:numFmt w:val="decimal"/>
      <w:lvlText w:val="%4."/>
      <w:lvlJc w:val="left"/>
      <w:pPr>
        <w:ind w:left="3060" w:hanging="360"/>
      </w:pPr>
    </w:lvl>
    <w:lvl w:ilvl="4" w:tplc="04020019">
      <w:start w:val="1"/>
      <w:numFmt w:val="lowerLetter"/>
      <w:lvlText w:val="%5."/>
      <w:lvlJc w:val="left"/>
      <w:pPr>
        <w:ind w:left="3780" w:hanging="360"/>
      </w:pPr>
    </w:lvl>
    <w:lvl w:ilvl="5" w:tplc="0402001B">
      <w:start w:val="1"/>
      <w:numFmt w:val="lowerRoman"/>
      <w:lvlText w:val="%6."/>
      <w:lvlJc w:val="right"/>
      <w:pPr>
        <w:ind w:left="4500" w:hanging="180"/>
      </w:pPr>
    </w:lvl>
    <w:lvl w:ilvl="6" w:tplc="0402000F">
      <w:start w:val="1"/>
      <w:numFmt w:val="decimal"/>
      <w:lvlText w:val="%7."/>
      <w:lvlJc w:val="left"/>
      <w:pPr>
        <w:ind w:left="5220" w:hanging="360"/>
      </w:pPr>
    </w:lvl>
    <w:lvl w:ilvl="7" w:tplc="04020019">
      <w:start w:val="1"/>
      <w:numFmt w:val="lowerLetter"/>
      <w:lvlText w:val="%8."/>
      <w:lvlJc w:val="left"/>
      <w:pPr>
        <w:ind w:left="5940" w:hanging="360"/>
      </w:pPr>
    </w:lvl>
    <w:lvl w:ilvl="8" w:tplc="0402001B">
      <w:start w:val="1"/>
      <w:numFmt w:val="lowerRoman"/>
      <w:lvlText w:val="%9."/>
      <w:lvlJc w:val="right"/>
      <w:pPr>
        <w:ind w:left="6660" w:hanging="180"/>
      </w:pPr>
    </w:lvl>
  </w:abstractNum>
  <w:abstractNum w:abstractNumId="11" w15:restartNumberingAfterBreak="0">
    <w:nsid w:val="622453A3"/>
    <w:multiLevelType w:val="hybridMultilevel"/>
    <w:tmpl w:val="29FE67D0"/>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32C4FD5"/>
    <w:multiLevelType w:val="multilevel"/>
    <w:tmpl w:val="B97C55D6"/>
    <w:lvl w:ilvl="0">
      <w:start w:val="1"/>
      <w:numFmt w:val="decimal"/>
      <w:lvlText w:val="%1."/>
      <w:lvlJc w:val="left"/>
      <w:pPr>
        <w:tabs>
          <w:tab w:val="num" w:pos="708"/>
        </w:tabs>
        <w:ind w:left="720" w:hanging="360"/>
      </w:pPr>
      <w:rPr>
        <w:b w:val="0"/>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C2D556F"/>
    <w:multiLevelType w:val="hybridMultilevel"/>
    <w:tmpl w:val="D200D886"/>
    <w:lvl w:ilvl="0" w:tplc="8776592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4" w15:restartNumberingAfterBreak="0">
    <w:nsid w:val="75F203CC"/>
    <w:multiLevelType w:val="hybridMultilevel"/>
    <w:tmpl w:val="B13000BE"/>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779B4F3F"/>
    <w:multiLevelType w:val="hybridMultilevel"/>
    <w:tmpl w:val="A2BCB2DE"/>
    <w:lvl w:ilvl="0" w:tplc="7AD49FAA">
      <w:start w:val="1"/>
      <w:numFmt w:val="decimal"/>
      <w:lvlText w:val="%1."/>
      <w:lvlJc w:val="left"/>
      <w:pPr>
        <w:ind w:left="360" w:hanging="360"/>
      </w:pPr>
      <w:rPr>
        <w:rFonts w:hint="default"/>
        <w:i/>
        <w:sz w:val="24"/>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abstractNumId w:val="15"/>
  </w:num>
  <w:num w:numId="2">
    <w:abstractNumId w:val="0"/>
  </w:num>
  <w:num w:numId="3">
    <w:abstractNumId w:val="5"/>
  </w:num>
  <w:num w:numId="4">
    <w:abstractNumId w:val="6"/>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4"/>
  </w:num>
  <w:num w:numId="11">
    <w:abstractNumId w:val="3"/>
  </w:num>
  <w:num w:numId="12">
    <w:abstractNumId w:val="12"/>
  </w:num>
  <w:num w:numId="13">
    <w:abstractNumId w:val="11"/>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D4"/>
    <w:rsid w:val="00000242"/>
    <w:rsid w:val="00000484"/>
    <w:rsid w:val="00000985"/>
    <w:rsid w:val="00000BFD"/>
    <w:rsid w:val="0000107D"/>
    <w:rsid w:val="000011A7"/>
    <w:rsid w:val="000013F3"/>
    <w:rsid w:val="000016AD"/>
    <w:rsid w:val="00001749"/>
    <w:rsid w:val="00001779"/>
    <w:rsid w:val="000017CC"/>
    <w:rsid w:val="00001810"/>
    <w:rsid w:val="00001853"/>
    <w:rsid w:val="00001B87"/>
    <w:rsid w:val="00001C71"/>
    <w:rsid w:val="00001D65"/>
    <w:rsid w:val="000027B7"/>
    <w:rsid w:val="000027E4"/>
    <w:rsid w:val="00002FFE"/>
    <w:rsid w:val="00003503"/>
    <w:rsid w:val="000036A1"/>
    <w:rsid w:val="00003752"/>
    <w:rsid w:val="00003C64"/>
    <w:rsid w:val="000040C2"/>
    <w:rsid w:val="00004112"/>
    <w:rsid w:val="00004136"/>
    <w:rsid w:val="00004310"/>
    <w:rsid w:val="00004594"/>
    <w:rsid w:val="0000502C"/>
    <w:rsid w:val="0000554B"/>
    <w:rsid w:val="000056A0"/>
    <w:rsid w:val="000058FB"/>
    <w:rsid w:val="00005C7C"/>
    <w:rsid w:val="000062D5"/>
    <w:rsid w:val="0000639A"/>
    <w:rsid w:val="00006B5A"/>
    <w:rsid w:val="00007140"/>
    <w:rsid w:val="00007381"/>
    <w:rsid w:val="0000781E"/>
    <w:rsid w:val="00007A43"/>
    <w:rsid w:val="00007F90"/>
    <w:rsid w:val="00007FD3"/>
    <w:rsid w:val="0001005D"/>
    <w:rsid w:val="000100F5"/>
    <w:rsid w:val="0001039E"/>
    <w:rsid w:val="000106C8"/>
    <w:rsid w:val="000107F3"/>
    <w:rsid w:val="00010830"/>
    <w:rsid w:val="00010CDD"/>
    <w:rsid w:val="000110F8"/>
    <w:rsid w:val="00011513"/>
    <w:rsid w:val="00011771"/>
    <w:rsid w:val="000117E6"/>
    <w:rsid w:val="00011C88"/>
    <w:rsid w:val="00011D93"/>
    <w:rsid w:val="00011E71"/>
    <w:rsid w:val="00011EC7"/>
    <w:rsid w:val="00012097"/>
    <w:rsid w:val="000128E8"/>
    <w:rsid w:val="00012AE8"/>
    <w:rsid w:val="000131D3"/>
    <w:rsid w:val="000138EB"/>
    <w:rsid w:val="0001449E"/>
    <w:rsid w:val="00014618"/>
    <w:rsid w:val="00014635"/>
    <w:rsid w:val="000149DD"/>
    <w:rsid w:val="00014AC5"/>
    <w:rsid w:val="00014EBA"/>
    <w:rsid w:val="00015553"/>
    <w:rsid w:val="000155F6"/>
    <w:rsid w:val="00015835"/>
    <w:rsid w:val="0001588C"/>
    <w:rsid w:val="00015A14"/>
    <w:rsid w:val="00015A3D"/>
    <w:rsid w:val="00015B93"/>
    <w:rsid w:val="00015BC1"/>
    <w:rsid w:val="00015D44"/>
    <w:rsid w:val="0001621F"/>
    <w:rsid w:val="00016302"/>
    <w:rsid w:val="000168F7"/>
    <w:rsid w:val="00016C8F"/>
    <w:rsid w:val="00016D32"/>
    <w:rsid w:val="00016D70"/>
    <w:rsid w:val="000172F2"/>
    <w:rsid w:val="00017395"/>
    <w:rsid w:val="000179F0"/>
    <w:rsid w:val="00017C44"/>
    <w:rsid w:val="000201E7"/>
    <w:rsid w:val="0002024D"/>
    <w:rsid w:val="00020595"/>
    <w:rsid w:val="0002065E"/>
    <w:rsid w:val="000207B4"/>
    <w:rsid w:val="00020A45"/>
    <w:rsid w:val="00020BFE"/>
    <w:rsid w:val="00020FF3"/>
    <w:rsid w:val="00021D92"/>
    <w:rsid w:val="00021DF3"/>
    <w:rsid w:val="00022883"/>
    <w:rsid w:val="000229F5"/>
    <w:rsid w:val="00022A08"/>
    <w:rsid w:val="00022DA9"/>
    <w:rsid w:val="000230EF"/>
    <w:rsid w:val="0002313B"/>
    <w:rsid w:val="00023622"/>
    <w:rsid w:val="0002412A"/>
    <w:rsid w:val="00024237"/>
    <w:rsid w:val="0002455B"/>
    <w:rsid w:val="000245C3"/>
    <w:rsid w:val="000246E7"/>
    <w:rsid w:val="00024819"/>
    <w:rsid w:val="00024998"/>
    <w:rsid w:val="00024A87"/>
    <w:rsid w:val="00024AD0"/>
    <w:rsid w:val="00024C05"/>
    <w:rsid w:val="00025337"/>
    <w:rsid w:val="00025649"/>
    <w:rsid w:val="000259A8"/>
    <w:rsid w:val="00025E24"/>
    <w:rsid w:val="00026BF2"/>
    <w:rsid w:val="00026E37"/>
    <w:rsid w:val="00027361"/>
    <w:rsid w:val="00027479"/>
    <w:rsid w:val="000277CD"/>
    <w:rsid w:val="000278B4"/>
    <w:rsid w:val="00027C86"/>
    <w:rsid w:val="00027D3D"/>
    <w:rsid w:val="00030007"/>
    <w:rsid w:val="0003047E"/>
    <w:rsid w:val="000304D5"/>
    <w:rsid w:val="00030C40"/>
    <w:rsid w:val="00030DF6"/>
    <w:rsid w:val="000312CE"/>
    <w:rsid w:val="000313F4"/>
    <w:rsid w:val="00031835"/>
    <w:rsid w:val="00031836"/>
    <w:rsid w:val="00031991"/>
    <w:rsid w:val="000319EC"/>
    <w:rsid w:val="00031EC7"/>
    <w:rsid w:val="00031FF9"/>
    <w:rsid w:val="0003245F"/>
    <w:rsid w:val="000326EF"/>
    <w:rsid w:val="00032756"/>
    <w:rsid w:val="00032BF4"/>
    <w:rsid w:val="00032EEA"/>
    <w:rsid w:val="00032F81"/>
    <w:rsid w:val="000331E3"/>
    <w:rsid w:val="000339F3"/>
    <w:rsid w:val="00033A5D"/>
    <w:rsid w:val="00033B80"/>
    <w:rsid w:val="00033BCB"/>
    <w:rsid w:val="00033E0D"/>
    <w:rsid w:val="000341DF"/>
    <w:rsid w:val="000344E0"/>
    <w:rsid w:val="00034DA1"/>
    <w:rsid w:val="000350C6"/>
    <w:rsid w:val="00035196"/>
    <w:rsid w:val="0003535C"/>
    <w:rsid w:val="00035A9D"/>
    <w:rsid w:val="00035CA7"/>
    <w:rsid w:val="00035E69"/>
    <w:rsid w:val="00035EAB"/>
    <w:rsid w:val="00035F32"/>
    <w:rsid w:val="00035FC3"/>
    <w:rsid w:val="00036BA7"/>
    <w:rsid w:val="00036FCE"/>
    <w:rsid w:val="000372DA"/>
    <w:rsid w:val="00037715"/>
    <w:rsid w:val="00037867"/>
    <w:rsid w:val="000378D8"/>
    <w:rsid w:val="00037C66"/>
    <w:rsid w:val="00037F9F"/>
    <w:rsid w:val="000403B4"/>
    <w:rsid w:val="00040CDB"/>
    <w:rsid w:val="00040D6C"/>
    <w:rsid w:val="0004112C"/>
    <w:rsid w:val="000421BB"/>
    <w:rsid w:val="000422EE"/>
    <w:rsid w:val="000424EF"/>
    <w:rsid w:val="00042650"/>
    <w:rsid w:val="00042C3C"/>
    <w:rsid w:val="00042D49"/>
    <w:rsid w:val="00042FCE"/>
    <w:rsid w:val="00043202"/>
    <w:rsid w:val="00043426"/>
    <w:rsid w:val="00043A5F"/>
    <w:rsid w:val="00043A67"/>
    <w:rsid w:val="000443B2"/>
    <w:rsid w:val="00044663"/>
    <w:rsid w:val="000448BE"/>
    <w:rsid w:val="00044D86"/>
    <w:rsid w:val="00044DB9"/>
    <w:rsid w:val="00044E4A"/>
    <w:rsid w:val="00045433"/>
    <w:rsid w:val="00045C69"/>
    <w:rsid w:val="00045D41"/>
    <w:rsid w:val="00045F11"/>
    <w:rsid w:val="00046094"/>
    <w:rsid w:val="0004636B"/>
    <w:rsid w:val="000463AB"/>
    <w:rsid w:val="00046555"/>
    <w:rsid w:val="000478BD"/>
    <w:rsid w:val="00047A58"/>
    <w:rsid w:val="00047B22"/>
    <w:rsid w:val="00047EB4"/>
    <w:rsid w:val="00047ED7"/>
    <w:rsid w:val="0005033F"/>
    <w:rsid w:val="000503F0"/>
    <w:rsid w:val="00050425"/>
    <w:rsid w:val="00050477"/>
    <w:rsid w:val="00050647"/>
    <w:rsid w:val="00050B81"/>
    <w:rsid w:val="00050F22"/>
    <w:rsid w:val="00051213"/>
    <w:rsid w:val="00051906"/>
    <w:rsid w:val="00051AEF"/>
    <w:rsid w:val="00051DED"/>
    <w:rsid w:val="00051E10"/>
    <w:rsid w:val="00051E58"/>
    <w:rsid w:val="00052655"/>
    <w:rsid w:val="00052962"/>
    <w:rsid w:val="00052CD2"/>
    <w:rsid w:val="00052DDD"/>
    <w:rsid w:val="00053293"/>
    <w:rsid w:val="000532E5"/>
    <w:rsid w:val="00053717"/>
    <w:rsid w:val="00053747"/>
    <w:rsid w:val="00053AC1"/>
    <w:rsid w:val="000544D0"/>
    <w:rsid w:val="00054BC9"/>
    <w:rsid w:val="000550DE"/>
    <w:rsid w:val="00055260"/>
    <w:rsid w:val="00055375"/>
    <w:rsid w:val="00055FDA"/>
    <w:rsid w:val="000560F5"/>
    <w:rsid w:val="00056AAE"/>
    <w:rsid w:val="00056F01"/>
    <w:rsid w:val="000570DC"/>
    <w:rsid w:val="000572E9"/>
    <w:rsid w:val="00057334"/>
    <w:rsid w:val="000574EB"/>
    <w:rsid w:val="000574ED"/>
    <w:rsid w:val="000576BC"/>
    <w:rsid w:val="000578C9"/>
    <w:rsid w:val="00057941"/>
    <w:rsid w:val="0006045E"/>
    <w:rsid w:val="000604A9"/>
    <w:rsid w:val="000604CF"/>
    <w:rsid w:val="0006055D"/>
    <w:rsid w:val="00061009"/>
    <w:rsid w:val="0006105B"/>
    <w:rsid w:val="0006138D"/>
    <w:rsid w:val="000618DC"/>
    <w:rsid w:val="00061A4F"/>
    <w:rsid w:val="00061A83"/>
    <w:rsid w:val="00061A89"/>
    <w:rsid w:val="00061D0B"/>
    <w:rsid w:val="000620C3"/>
    <w:rsid w:val="000622DA"/>
    <w:rsid w:val="0006270E"/>
    <w:rsid w:val="00062715"/>
    <w:rsid w:val="00062D1F"/>
    <w:rsid w:val="00062FB4"/>
    <w:rsid w:val="00063089"/>
    <w:rsid w:val="00063396"/>
    <w:rsid w:val="00063848"/>
    <w:rsid w:val="00063F24"/>
    <w:rsid w:val="00064734"/>
    <w:rsid w:val="0006480F"/>
    <w:rsid w:val="000649A2"/>
    <w:rsid w:val="00064DCC"/>
    <w:rsid w:val="00064F90"/>
    <w:rsid w:val="00065182"/>
    <w:rsid w:val="0006576D"/>
    <w:rsid w:val="00065A82"/>
    <w:rsid w:val="00065ED0"/>
    <w:rsid w:val="000661A9"/>
    <w:rsid w:val="00066222"/>
    <w:rsid w:val="000666CD"/>
    <w:rsid w:val="00066792"/>
    <w:rsid w:val="00066CA0"/>
    <w:rsid w:val="00066EC8"/>
    <w:rsid w:val="00066ED9"/>
    <w:rsid w:val="000673AB"/>
    <w:rsid w:val="000676F4"/>
    <w:rsid w:val="00067919"/>
    <w:rsid w:val="00067974"/>
    <w:rsid w:val="00067B4F"/>
    <w:rsid w:val="0007030E"/>
    <w:rsid w:val="00070966"/>
    <w:rsid w:val="000709D2"/>
    <w:rsid w:val="00070B02"/>
    <w:rsid w:val="00071156"/>
    <w:rsid w:val="000712D9"/>
    <w:rsid w:val="00071422"/>
    <w:rsid w:val="00071CB2"/>
    <w:rsid w:val="00071D68"/>
    <w:rsid w:val="00071E9C"/>
    <w:rsid w:val="00071F41"/>
    <w:rsid w:val="00071F95"/>
    <w:rsid w:val="00072099"/>
    <w:rsid w:val="00072226"/>
    <w:rsid w:val="000722D4"/>
    <w:rsid w:val="0007239E"/>
    <w:rsid w:val="0007243C"/>
    <w:rsid w:val="00072BDE"/>
    <w:rsid w:val="00072F90"/>
    <w:rsid w:val="00073072"/>
    <w:rsid w:val="000730E5"/>
    <w:rsid w:val="00073195"/>
    <w:rsid w:val="0007352F"/>
    <w:rsid w:val="0007359F"/>
    <w:rsid w:val="000737AF"/>
    <w:rsid w:val="00073C57"/>
    <w:rsid w:val="00073E4D"/>
    <w:rsid w:val="00074696"/>
    <w:rsid w:val="0007499F"/>
    <w:rsid w:val="00074AB1"/>
    <w:rsid w:val="00075445"/>
    <w:rsid w:val="000758EB"/>
    <w:rsid w:val="000759F5"/>
    <w:rsid w:val="000764D4"/>
    <w:rsid w:val="000766E8"/>
    <w:rsid w:val="00076B67"/>
    <w:rsid w:val="00076E0C"/>
    <w:rsid w:val="0007710B"/>
    <w:rsid w:val="00077138"/>
    <w:rsid w:val="00077766"/>
    <w:rsid w:val="000779DB"/>
    <w:rsid w:val="00077C03"/>
    <w:rsid w:val="00077D21"/>
    <w:rsid w:val="00077DC6"/>
    <w:rsid w:val="00077FF0"/>
    <w:rsid w:val="0008012E"/>
    <w:rsid w:val="00080614"/>
    <w:rsid w:val="000807D4"/>
    <w:rsid w:val="000807E4"/>
    <w:rsid w:val="000808FB"/>
    <w:rsid w:val="000811CA"/>
    <w:rsid w:val="0008162E"/>
    <w:rsid w:val="00081C1E"/>
    <w:rsid w:val="00082133"/>
    <w:rsid w:val="000821F2"/>
    <w:rsid w:val="000827A1"/>
    <w:rsid w:val="00083744"/>
    <w:rsid w:val="000838F8"/>
    <w:rsid w:val="00083E6D"/>
    <w:rsid w:val="00083F7E"/>
    <w:rsid w:val="0008414D"/>
    <w:rsid w:val="000846B1"/>
    <w:rsid w:val="0008493C"/>
    <w:rsid w:val="00084B47"/>
    <w:rsid w:val="00084D49"/>
    <w:rsid w:val="00084D8F"/>
    <w:rsid w:val="000852B6"/>
    <w:rsid w:val="00085408"/>
    <w:rsid w:val="000857B7"/>
    <w:rsid w:val="00085842"/>
    <w:rsid w:val="00085E92"/>
    <w:rsid w:val="000860C9"/>
    <w:rsid w:val="00086306"/>
    <w:rsid w:val="00086FEB"/>
    <w:rsid w:val="00087043"/>
    <w:rsid w:val="00087500"/>
    <w:rsid w:val="00087769"/>
    <w:rsid w:val="000877E1"/>
    <w:rsid w:val="000904E1"/>
    <w:rsid w:val="00090634"/>
    <w:rsid w:val="000908FA"/>
    <w:rsid w:val="00090950"/>
    <w:rsid w:val="00090C05"/>
    <w:rsid w:val="00090D09"/>
    <w:rsid w:val="000911CB"/>
    <w:rsid w:val="00091291"/>
    <w:rsid w:val="000915BF"/>
    <w:rsid w:val="000915D4"/>
    <w:rsid w:val="0009186D"/>
    <w:rsid w:val="000918F2"/>
    <w:rsid w:val="0009193A"/>
    <w:rsid w:val="00091AC9"/>
    <w:rsid w:val="00091B1D"/>
    <w:rsid w:val="00091B9F"/>
    <w:rsid w:val="00092155"/>
    <w:rsid w:val="000921FC"/>
    <w:rsid w:val="00092994"/>
    <w:rsid w:val="00092A73"/>
    <w:rsid w:val="00092D72"/>
    <w:rsid w:val="00093002"/>
    <w:rsid w:val="00093652"/>
    <w:rsid w:val="00093A59"/>
    <w:rsid w:val="0009432F"/>
    <w:rsid w:val="000943E6"/>
    <w:rsid w:val="00094439"/>
    <w:rsid w:val="000947AD"/>
    <w:rsid w:val="00094C20"/>
    <w:rsid w:val="0009573E"/>
    <w:rsid w:val="00095759"/>
    <w:rsid w:val="00095E96"/>
    <w:rsid w:val="00095F52"/>
    <w:rsid w:val="00096943"/>
    <w:rsid w:val="00096B21"/>
    <w:rsid w:val="00096D93"/>
    <w:rsid w:val="00096F66"/>
    <w:rsid w:val="00096F97"/>
    <w:rsid w:val="00096FAA"/>
    <w:rsid w:val="00097060"/>
    <w:rsid w:val="00097064"/>
    <w:rsid w:val="000970C4"/>
    <w:rsid w:val="000970EB"/>
    <w:rsid w:val="00097184"/>
    <w:rsid w:val="00097B67"/>
    <w:rsid w:val="00097F2F"/>
    <w:rsid w:val="000A00D8"/>
    <w:rsid w:val="000A0548"/>
    <w:rsid w:val="000A09F6"/>
    <w:rsid w:val="000A0E2E"/>
    <w:rsid w:val="000A0F79"/>
    <w:rsid w:val="000A1355"/>
    <w:rsid w:val="000A170A"/>
    <w:rsid w:val="000A1815"/>
    <w:rsid w:val="000A1D27"/>
    <w:rsid w:val="000A1D69"/>
    <w:rsid w:val="000A2166"/>
    <w:rsid w:val="000A2CB5"/>
    <w:rsid w:val="000A2CB7"/>
    <w:rsid w:val="000A35E1"/>
    <w:rsid w:val="000A38B0"/>
    <w:rsid w:val="000A3A7B"/>
    <w:rsid w:val="000A3E61"/>
    <w:rsid w:val="000A3FF9"/>
    <w:rsid w:val="000A3FFD"/>
    <w:rsid w:val="000A424E"/>
    <w:rsid w:val="000A466E"/>
    <w:rsid w:val="000A494B"/>
    <w:rsid w:val="000A4BFF"/>
    <w:rsid w:val="000A5138"/>
    <w:rsid w:val="000A53C7"/>
    <w:rsid w:val="000A5734"/>
    <w:rsid w:val="000A599A"/>
    <w:rsid w:val="000A5CA7"/>
    <w:rsid w:val="000A65A0"/>
    <w:rsid w:val="000A6C30"/>
    <w:rsid w:val="000A6C8E"/>
    <w:rsid w:val="000A6CD7"/>
    <w:rsid w:val="000A6FBF"/>
    <w:rsid w:val="000A7433"/>
    <w:rsid w:val="000A7458"/>
    <w:rsid w:val="000A76CF"/>
    <w:rsid w:val="000A777A"/>
    <w:rsid w:val="000A77C1"/>
    <w:rsid w:val="000A78B4"/>
    <w:rsid w:val="000A7917"/>
    <w:rsid w:val="000A7AFC"/>
    <w:rsid w:val="000A7B7A"/>
    <w:rsid w:val="000A7E12"/>
    <w:rsid w:val="000B05D7"/>
    <w:rsid w:val="000B085C"/>
    <w:rsid w:val="000B0A3A"/>
    <w:rsid w:val="000B0A4A"/>
    <w:rsid w:val="000B0B30"/>
    <w:rsid w:val="000B0F7E"/>
    <w:rsid w:val="000B1595"/>
    <w:rsid w:val="000B1D4A"/>
    <w:rsid w:val="000B21E4"/>
    <w:rsid w:val="000B2324"/>
    <w:rsid w:val="000B24F1"/>
    <w:rsid w:val="000B250E"/>
    <w:rsid w:val="000B25E9"/>
    <w:rsid w:val="000B263C"/>
    <w:rsid w:val="000B2B60"/>
    <w:rsid w:val="000B2E19"/>
    <w:rsid w:val="000B31ED"/>
    <w:rsid w:val="000B3E5C"/>
    <w:rsid w:val="000B4188"/>
    <w:rsid w:val="000B4611"/>
    <w:rsid w:val="000B4C65"/>
    <w:rsid w:val="000B4F20"/>
    <w:rsid w:val="000B520B"/>
    <w:rsid w:val="000B57E6"/>
    <w:rsid w:val="000B6047"/>
    <w:rsid w:val="000B608C"/>
    <w:rsid w:val="000B63A7"/>
    <w:rsid w:val="000B69BE"/>
    <w:rsid w:val="000B6AE6"/>
    <w:rsid w:val="000B6D96"/>
    <w:rsid w:val="000B6EB2"/>
    <w:rsid w:val="000B730A"/>
    <w:rsid w:val="000B74A2"/>
    <w:rsid w:val="000B784E"/>
    <w:rsid w:val="000B7ABE"/>
    <w:rsid w:val="000B7FBB"/>
    <w:rsid w:val="000C01A3"/>
    <w:rsid w:val="000C0711"/>
    <w:rsid w:val="000C087A"/>
    <w:rsid w:val="000C0A34"/>
    <w:rsid w:val="000C13A1"/>
    <w:rsid w:val="000C144E"/>
    <w:rsid w:val="000C17A4"/>
    <w:rsid w:val="000C1D5F"/>
    <w:rsid w:val="000C20EA"/>
    <w:rsid w:val="000C220C"/>
    <w:rsid w:val="000C23FB"/>
    <w:rsid w:val="000C271E"/>
    <w:rsid w:val="000C2F99"/>
    <w:rsid w:val="000C3CB6"/>
    <w:rsid w:val="000C3EF6"/>
    <w:rsid w:val="000C470E"/>
    <w:rsid w:val="000C481B"/>
    <w:rsid w:val="000C4CF9"/>
    <w:rsid w:val="000C4D3E"/>
    <w:rsid w:val="000C4E86"/>
    <w:rsid w:val="000C4EC1"/>
    <w:rsid w:val="000C5558"/>
    <w:rsid w:val="000C5A8C"/>
    <w:rsid w:val="000C5B26"/>
    <w:rsid w:val="000C5EF1"/>
    <w:rsid w:val="000C6132"/>
    <w:rsid w:val="000C664E"/>
    <w:rsid w:val="000C68B8"/>
    <w:rsid w:val="000C6A48"/>
    <w:rsid w:val="000C6C44"/>
    <w:rsid w:val="000C70A8"/>
    <w:rsid w:val="000C722F"/>
    <w:rsid w:val="000C7428"/>
    <w:rsid w:val="000C7655"/>
    <w:rsid w:val="000C765D"/>
    <w:rsid w:val="000C7A06"/>
    <w:rsid w:val="000C7A28"/>
    <w:rsid w:val="000C7B99"/>
    <w:rsid w:val="000C7C22"/>
    <w:rsid w:val="000C7EEA"/>
    <w:rsid w:val="000D00C7"/>
    <w:rsid w:val="000D06DA"/>
    <w:rsid w:val="000D0911"/>
    <w:rsid w:val="000D0F72"/>
    <w:rsid w:val="000D1660"/>
    <w:rsid w:val="000D1D55"/>
    <w:rsid w:val="000D23A3"/>
    <w:rsid w:val="000D2913"/>
    <w:rsid w:val="000D2A31"/>
    <w:rsid w:val="000D2B1A"/>
    <w:rsid w:val="000D30E1"/>
    <w:rsid w:val="000D334B"/>
    <w:rsid w:val="000D39E2"/>
    <w:rsid w:val="000D3B06"/>
    <w:rsid w:val="000D4341"/>
    <w:rsid w:val="000D4474"/>
    <w:rsid w:val="000D46DE"/>
    <w:rsid w:val="000D513C"/>
    <w:rsid w:val="000D54FD"/>
    <w:rsid w:val="000D57CD"/>
    <w:rsid w:val="000D5B4E"/>
    <w:rsid w:val="000D5BBC"/>
    <w:rsid w:val="000D5DCB"/>
    <w:rsid w:val="000D5FEB"/>
    <w:rsid w:val="000D6135"/>
    <w:rsid w:val="000D63C0"/>
    <w:rsid w:val="000D6435"/>
    <w:rsid w:val="000D6868"/>
    <w:rsid w:val="000D6961"/>
    <w:rsid w:val="000D6BAE"/>
    <w:rsid w:val="000D6BEB"/>
    <w:rsid w:val="000D6D4A"/>
    <w:rsid w:val="000D6FFD"/>
    <w:rsid w:val="000D7029"/>
    <w:rsid w:val="000D706C"/>
    <w:rsid w:val="000D70F5"/>
    <w:rsid w:val="000D751A"/>
    <w:rsid w:val="000D753D"/>
    <w:rsid w:val="000D774B"/>
    <w:rsid w:val="000D7ADD"/>
    <w:rsid w:val="000D7AE7"/>
    <w:rsid w:val="000E00A8"/>
    <w:rsid w:val="000E031C"/>
    <w:rsid w:val="000E0448"/>
    <w:rsid w:val="000E0609"/>
    <w:rsid w:val="000E0E61"/>
    <w:rsid w:val="000E0F06"/>
    <w:rsid w:val="000E13EC"/>
    <w:rsid w:val="000E1E25"/>
    <w:rsid w:val="000E1F6E"/>
    <w:rsid w:val="000E23AF"/>
    <w:rsid w:val="000E24F7"/>
    <w:rsid w:val="000E2A8B"/>
    <w:rsid w:val="000E306A"/>
    <w:rsid w:val="000E3304"/>
    <w:rsid w:val="000E3491"/>
    <w:rsid w:val="000E34B5"/>
    <w:rsid w:val="000E38C7"/>
    <w:rsid w:val="000E39AB"/>
    <w:rsid w:val="000E3AAF"/>
    <w:rsid w:val="000E3E6B"/>
    <w:rsid w:val="000E40AC"/>
    <w:rsid w:val="000E49DC"/>
    <w:rsid w:val="000E49E2"/>
    <w:rsid w:val="000E4E62"/>
    <w:rsid w:val="000E54BF"/>
    <w:rsid w:val="000E552B"/>
    <w:rsid w:val="000E5669"/>
    <w:rsid w:val="000E5F12"/>
    <w:rsid w:val="000E6281"/>
    <w:rsid w:val="000E646C"/>
    <w:rsid w:val="000E64AC"/>
    <w:rsid w:val="000E6A6A"/>
    <w:rsid w:val="000E6B27"/>
    <w:rsid w:val="000E6E5E"/>
    <w:rsid w:val="000E6EE1"/>
    <w:rsid w:val="000E72A7"/>
    <w:rsid w:val="000E75DF"/>
    <w:rsid w:val="000E7BA4"/>
    <w:rsid w:val="000E7CD4"/>
    <w:rsid w:val="000E7FA8"/>
    <w:rsid w:val="000F035C"/>
    <w:rsid w:val="000F0487"/>
    <w:rsid w:val="000F0527"/>
    <w:rsid w:val="000F0917"/>
    <w:rsid w:val="000F09B7"/>
    <w:rsid w:val="000F0CD1"/>
    <w:rsid w:val="000F148A"/>
    <w:rsid w:val="000F14A4"/>
    <w:rsid w:val="000F173B"/>
    <w:rsid w:val="000F2411"/>
    <w:rsid w:val="000F2462"/>
    <w:rsid w:val="000F267A"/>
    <w:rsid w:val="000F282E"/>
    <w:rsid w:val="000F28BA"/>
    <w:rsid w:val="000F2A22"/>
    <w:rsid w:val="000F2C1C"/>
    <w:rsid w:val="000F2C61"/>
    <w:rsid w:val="000F2F36"/>
    <w:rsid w:val="000F343E"/>
    <w:rsid w:val="000F3574"/>
    <w:rsid w:val="000F3751"/>
    <w:rsid w:val="000F3951"/>
    <w:rsid w:val="000F3E96"/>
    <w:rsid w:val="000F43E9"/>
    <w:rsid w:val="000F459D"/>
    <w:rsid w:val="000F4816"/>
    <w:rsid w:val="000F4885"/>
    <w:rsid w:val="000F4892"/>
    <w:rsid w:val="000F4895"/>
    <w:rsid w:val="000F4C50"/>
    <w:rsid w:val="000F4C74"/>
    <w:rsid w:val="000F4E3A"/>
    <w:rsid w:val="000F54AB"/>
    <w:rsid w:val="000F5CB9"/>
    <w:rsid w:val="000F5FF6"/>
    <w:rsid w:val="000F6066"/>
    <w:rsid w:val="000F626C"/>
    <w:rsid w:val="000F665A"/>
    <w:rsid w:val="000F6BA0"/>
    <w:rsid w:val="000F72B8"/>
    <w:rsid w:val="000F733C"/>
    <w:rsid w:val="000F7515"/>
    <w:rsid w:val="000F7BD3"/>
    <w:rsid w:val="000F7EE9"/>
    <w:rsid w:val="0010032E"/>
    <w:rsid w:val="00100A49"/>
    <w:rsid w:val="001013D3"/>
    <w:rsid w:val="001018B2"/>
    <w:rsid w:val="00101990"/>
    <w:rsid w:val="00101C33"/>
    <w:rsid w:val="00101D4F"/>
    <w:rsid w:val="00101E4C"/>
    <w:rsid w:val="00102DE3"/>
    <w:rsid w:val="001030AA"/>
    <w:rsid w:val="0010334B"/>
    <w:rsid w:val="00103692"/>
    <w:rsid w:val="00103C7B"/>
    <w:rsid w:val="00103CFC"/>
    <w:rsid w:val="00103E52"/>
    <w:rsid w:val="00104016"/>
    <w:rsid w:val="00104693"/>
    <w:rsid w:val="00104CE1"/>
    <w:rsid w:val="001052F5"/>
    <w:rsid w:val="001054E8"/>
    <w:rsid w:val="001056DB"/>
    <w:rsid w:val="00105891"/>
    <w:rsid w:val="001059C1"/>
    <w:rsid w:val="00105AFE"/>
    <w:rsid w:val="0010634A"/>
    <w:rsid w:val="001068E9"/>
    <w:rsid w:val="0010735D"/>
    <w:rsid w:val="0010786D"/>
    <w:rsid w:val="00107879"/>
    <w:rsid w:val="00107A19"/>
    <w:rsid w:val="00107EFC"/>
    <w:rsid w:val="00110288"/>
    <w:rsid w:val="001102DF"/>
    <w:rsid w:val="00110356"/>
    <w:rsid w:val="0011047C"/>
    <w:rsid w:val="00110492"/>
    <w:rsid w:val="001106AB"/>
    <w:rsid w:val="00110C13"/>
    <w:rsid w:val="001119C0"/>
    <w:rsid w:val="00111D2F"/>
    <w:rsid w:val="00111E68"/>
    <w:rsid w:val="00111F90"/>
    <w:rsid w:val="00111FF8"/>
    <w:rsid w:val="00112128"/>
    <w:rsid w:val="001127A3"/>
    <w:rsid w:val="00112950"/>
    <w:rsid w:val="00112C8A"/>
    <w:rsid w:val="00112D2E"/>
    <w:rsid w:val="00112DE0"/>
    <w:rsid w:val="0011314E"/>
    <w:rsid w:val="0011343B"/>
    <w:rsid w:val="00113995"/>
    <w:rsid w:val="00113DBE"/>
    <w:rsid w:val="00114262"/>
    <w:rsid w:val="001142B9"/>
    <w:rsid w:val="00114404"/>
    <w:rsid w:val="001148E1"/>
    <w:rsid w:val="00114AF1"/>
    <w:rsid w:val="00115212"/>
    <w:rsid w:val="00115284"/>
    <w:rsid w:val="0011559B"/>
    <w:rsid w:val="001158B7"/>
    <w:rsid w:val="00115A64"/>
    <w:rsid w:val="00115AB8"/>
    <w:rsid w:val="00115DBF"/>
    <w:rsid w:val="00115FE0"/>
    <w:rsid w:val="001160A6"/>
    <w:rsid w:val="0011633A"/>
    <w:rsid w:val="00116642"/>
    <w:rsid w:val="00116683"/>
    <w:rsid w:val="00116719"/>
    <w:rsid w:val="001169C0"/>
    <w:rsid w:val="00116B6B"/>
    <w:rsid w:val="00116DF8"/>
    <w:rsid w:val="0011782A"/>
    <w:rsid w:val="00117B5F"/>
    <w:rsid w:val="00117DF2"/>
    <w:rsid w:val="00117FE7"/>
    <w:rsid w:val="00120023"/>
    <w:rsid w:val="00120439"/>
    <w:rsid w:val="00120C2F"/>
    <w:rsid w:val="00121365"/>
    <w:rsid w:val="0012145E"/>
    <w:rsid w:val="001214E6"/>
    <w:rsid w:val="001217D4"/>
    <w:rsid w:val="00121903"/>
    <w:rsid w:val="00121A65"/>
    <w:rsid w:val="00121B5D"/>
    <w:rsid w:val="00121CB5"/>
    <w:rsid w:val="00121E89"/>
    <w:rsid w:val="0012234B"/>
    <w:rsid w:val="0012241C"/>
    <w:rsid w:val="00122728"/>
    <w:rsid w:val="0012273A"/>
    <w:rsid w:val="00122778"/>
    <w:rsid w:val="0012287E"/>
    <w:rsid w:val="001229A9"/>
    <w:rsid w:val="00122E86"/>
    <w:rsid w:val="00122ECF"/>
    <w:rsid w:val="00122F25"/>
    <w:rsid w:val="00123023"/>
    <w:rsid w:val="001239F5"/>
    <w:rsid w:val="00123D91"/>
    <w:rsid w:val="00123EB6"/>
    <w:rsid w:val="00124947"/>
    <w:rsid w:val="00124A8A"/>
    <w:rsid w:val="00125564"/>
    <w:rsid w:val="00125692"/>
    <w:rsid w:val="00125943"/>
    <w:rsid w:val="00125ADC"/>
    <w:rsid w:val="00125B4B"/>
    <w:rsid w:val="00125BC1"/>
    <w:rsid w:val="001260C7"/>
    <w:rsid w:val="0012639E"/>
    <w:rsid w:val="00126704"/>
    <w:rsid w:val="00126B60"/>
    <w:rsid w:val="00126BC8"/>
    <w:rsid w:val="00127023"/>
    <w:rsid w:val="001272CA"/>
    <w:rsid w:val="001273D9"/>
    <w:rsid w:val="00127589"/>
    <w:rsid w:val="001275A0"/>
    <w:rsid w:val="00127725"/>
    <w:rsid w:val="0012785D"/>
    <w:rsid w:val="00127A9E"/>
    <w:rsid w:val="00127BB1"/>
    <w:rsid w:val="00127BB6"/>
    <w:rsid w:val="00130608"/>
    <w:rsid w:val="00130F02"/>
    <w:rsid w:val="00130F39"/>
    <w:rsid w:val="0013108D"/>
    <w:rsid w:val="001312AF"/>
    <w:rsid w:val="001313C7"/>
    <w:rsid w:val="001314ED"/>
    <w:rsid w:val="00131B5C"/>
    <w:rsid w:val="00131F22"/>
    <w:rsid w:val="00132140"/>
    <w:rsid w:val="00132224"/>
    <w:rsid w:val="00132293"/>
    <w:rsid w:val="00132966"/>
    <w:rsid w:val="00132AC9"/>
    <w:rsid w:val="00132F81"/>
    <w:rsid w:val="0013348A"/>
    <w:rsid w:val="00133577"/>
    <w:rsid w:val="0013379B"/>
    <w:rsid w:val="00133CC2"/>
    <w:rsid w:val="00134478"/>
    <w:rsid w:val="00134BDF"/>
    <w:rsid w:val="00134F7C"/>
    <w:rsid w:val="0013508D"/>
    <w:rsid w:val="001356A9"/>
    <w:rsid w:val="0013572C"/>
    <w:rsid w:val="00135C74"/>
    <w:rsid w:val="001363F4"/>
    <w:rsid w:val="00136714"/>
    <w:rsid w:val="00136B47"/>
    <w:rsid w:val="001371C6"/>
    <w:rsid w:val="001373C3"/>
    <w:rsid w:val="00137977"/>
    <w:rsid w:val="00137E56"/>
    <w:rsid w:val="00140019"/>
    <w:rsid w:val="001402D2"/>
    <w:rsid w:val="00140333"/>
    <w:rsid w:val="00140A8E"/>
    <w:rsid w:val="00140D43"/>
    <w:rsid w:val="001413BA"/>
    <w:rsid w:val="0014185B"/>
    <w:rsid w:val="00141871"/>
    <w:rsid w:val="001419B2"/>
    <w:rsid w:val="00141A67"/>
    <w:rsid w:val="00141B6F"/>
    <w:rsid w:val="00141D7D"/>
    <w:rsid w:val="00142025"/>
    <w:rsid w:val="001421E8"/>
    <w:rsid w:val="00142217"/>
    <w:rsid w:val="00142C19"/>
    <w:rsid w:val="001435DD"/>
    <w:rsid w:val="00143A66"/>
    <w:rsid w:val="001440E8"/>
    <w:rsid w:val="0014447D"/>
    <w:rsid w:val="0014450A"/>
    <w:rsid w:val="0014477B"/>
    <w:rsid w:val="001447CB"/>
    <w:rsid w:val="00144920"/>
    <w:rsid w:val="00144B77"/>
    <w:rsid w:val="00144CC1"/>
    <w:rsid w:val="00145389"/>
    <w:rsid w:val="00145913"/>
    <w:rsid w:val="0014591D"/>
    <w:rsid w:val="00145A78"/>
    <w:rsid w:val="00145ACD"/>
    <w:rsid w:val="00145CAD"/>
    <w:rsid w:val="001467D6"/>
    <w:rsid w:val="001470D4"/>
    <w:rsid w:val="00147134"/>
    <w:rsid w:val="00147769"/>
    <w:rsid w:val="00147861"/>
    <w:rsid w:val="00147AD1"/>
    <w:rsid w:val="00147E77"/>
    <w:rsid w:val="00150085"/>
    <w:rsid w:val="001500FE"/>
    <w:rsid w:val="00150139"/>
    <w:rsid w:val="00150317"/>
    <w:rsid w:val="0015052A"/>
    <w:rsid w:val="001507D0"/>
    <w:rsid w:val="00150A19"/>
    <w:rsid w:val="00151790"/>
    <w:rsid w:val="001517A6"/>
    <w:rsid w:val="00151B1C"/>
    <w:rsid w:val="00151B4F"/>
    <w:rsid w:val="00152629"/>
    <w:rsid w:val="00152934"/>
    <w:rsid w:val="00152DB0"/>
    <w:rsid w:val="0015307C"/>
    <w:rsid w:val="00153195"/>
    <w:rsid w:val="00154881"/>
    <w:rsid w:val="00154BC6"/>
    <w:rsid w:val="00154E2F"/>
    <w:rsid w:val="001552C7"/>
    <w:rsid w:val="001552D9"/>
    <w:rsid w:val="001556B1"/>
    <w:rsid w:val="00156200"/>
    <w:rsid w:val="00156634"/>
    <w:rsid w:val="00156D78"/>
    <w:rsid w:val="00156E13"/>
    <w:rsid w:val="001574A3"/>
    <w:rsid w:val="0015750D"/>
    <w:rsid w:val="00157938"/>
    <w:rsid w:val="00157B2F"/>
    <w:rsid w:val="00157E23"/>
    <w:rsid w:val="00157FB6"/>
    <w:rsid w:val="00160374"/>
    <w:rsid w:val="00160603"/>
    <w:rsid w:val="00160A0E"/>
    <w:rsid w:val="00160BDC"/>
    <w:rsid w:val="001612A2"/>
    <w:rsid w:val="001613C6"/>
    <w:rsid w:val="001618BE"/>
    <w:rsid w:val="00161BE8"/>
    <w:rsid w:val="00162176"/>
    <w:rsid w:val="0016225E"/>
    <w:rsid w:val="00163493"/>
    <w:rsid w:val="00164007"/>
    <w:rsid w:val="0016413A"/>
    <w:rsid w:val="00164364"/>
    <w:rsid w:val="00164568"/>
    <w:rsid w:val="001648D2"/>
    <w:rsid w:val="00164A80"/>
    <w:rsid w:val="00164D41"/>
    <w:rsid w:val="00164D52"/>
    <w:rsid w:val="00164DE9"/>
    <w:rsid w:val="00164FCF"/>
    <w:rsid w:val="0016516B"/>
    <w:rsid w:val="00165359"/>
    <w:rsid w:val="00165435"/>
    <w:rsid w:val="00165490"/>
    <w:rsid w:val="00165507"/>
    <w:rsid w:val="00165AE6"/>
    <w:rsid w:val="001662C3"/>
    <w:rsid w:val="001662DA"/>
    <w:rsid w:val="001668CA"/>
    <w:rsid w:val="001677A4"/>
    <w:rsid w:val="00167B35"/>
    <w:rsid w:val="00170678"/>
    <w:rsid w:val="001708B0"/>
    <w:rsid w:val="001709FE"/>
    <w:rsid w:val="00170B39"/>
    <w:rsid w:val="00170B63"/>
    <w:rsid w:val="00170FE4"/>
    <w:rsid w:val="0017181C"/>
    <w:rsid w:val="00171C62"/>
    <w:rsid w:val="00171EC0"/>
    <w:rsid w:val="0017204F"/>
    <w:rsid w:val="00172252"/>
    <w:rsid w:val="001724E5"/>
    <w:rsid w:val="001726AA"/>
    <w:rsid w:val="001729B9"/>
    <w:rsid w:val="00172AF1"/>
    <w:rsid w:val="00172C8D"/>
    <w:rsid w:val="00172E81"/>
    <w:rsid w:val="00172EC8"/>
    <w:rsid w:val="0017326F"/>
    <w:rsid w:val="0017341A"/>
    <w:rsid w:val="001734E6"/>
    <w:rsid w:val="00173DE9"/>
    <w:rsid w:val="00173FC0"/>
    <w:rsid w:val="0017415D"/>
    <w:rsid w:val="0017421F"/>
    <w:rsid w:val="0017423D"/>
    <w:rsid w:val="00174492"/>
    <w:rsid w:val="0017482C"/>
    <w:rsid w:val="001748B6"/>
    <w:rsid w:val="0017494C"/>
    <w:rsid w:val="001749DC"/>
    <w:rsid w:val="00174B9C"/>
    <w:rsid w:val="00174DD6"/>
    <w:rsid w:val="001752C2"/>
    <w:rsid w:val="001758DE"/>
    <w:rsid w:val="00175D1E"/>
    <w:rsid w:val="00175E87"/>
    <w:rsid w:val="001760AF"/>
    <w:rsid w:val="0017669D"/>
    <w:rsid w:val="001768F5"/>
    <w:rsid w:val="00176E89"/>
    <w:rsid w:val="00176EDB"/>
    <w:rsid w:val="00176FB1"/>
    <w:rsid w:val="0017776B"/>
    <w:rsid w:val="00180141"/>
    <w:rsid w:val="001803F3"/>
    <w:rsid w:val="00180A69"/>
    <w:rsid w:val="00181536"/>
    <w:rsid w:val="00181615"/>
    <w:rsid w:val="00181C60"/>
    <w:rsid w:val="001823D4"/>
    <w:rsid w:val="00182F64"/>
    <w:rsid w:val="0018326D"/>
    <w:rsid w:val="001834D2"/>
    <w:rsid w:val="00183673"/>
    <w:rsid w:val="00183A06"/>
    <w:rsid w:val="00183D18"/>
    <w:rsid w:val="001842A6"/>
    <w:rsid w:val="00184C12"/>
    <w:rsid w:val="00184EBA"/>
    <w:rsid w:val="00184F2C"/>
    <w:rsid w:val="00184FED"/>
    <w:rsid w:val="00185ABD"/>
    <w:rsid w:val="0018661D"/>
    <w:rsid w:val="00186DDA"/>
    <w:rsid w:val="0018744A"/>
    <w:rsid w:val="0018761A"/>
    <w:rsid w:val="00187AF0"/>
    <w:rsid w:val="00187B6A"/>
    <w:rsid w:val="00187F35"/>
    <w:rsid w:val="001904E2"/>
    <w:rsid w:val="001904F1"/>
    <w:rsid w:val="001908C6"/>
    <w:rsid w:val="00191552"/>
    <w:rsid w:val="00191E41"/>
    <w:rsid w:val="001921FC"/>
    <w:rsid w:val="001922B5"/>
    <w:rsid w:val="0019257B"/>
    <w:rsid w:val="0019272A"/>
    <w:rsid w:val="00192A8F"/>
    <w:rsid w:val="00192C1E"/>
    <w:rsid w:val="001931B9"/>
    <w:rsid w:val="0019358D"/>
    <w:rsid w:val="001937D5"/>
    <w:rsid w:val="00194199"/>
    <w:rsid w:val="001941B2"/>
    <w:rsid w:val="001945FA"/>
    <w:rsid w:val="00194670"/>
    <w:rsid w:val="001946A2"/>
    <w:rsid w:val="00194973"/>
    <w:rsid w:val="00194AA9"/>
    <w:rsid w:val="0019523B"/>
    <w:rsid w:val="001955D9"/>
    <w:rsid w:val="00196557"/>
    <w:rsid w:val="0019663E"/>
    <w:rsid w:val="001968D1"/>
    <w:rsid w:val="00196997"/>
    <w:rsid w:val="00196BC0"/>
    <w:rsid w:val="00196C5C"/>
    <w:rsid w:val="001971DF"/>
    <w:rsid w:val="00197983"/>
    <w:rsid w:val="0019799E"/>
    <w:rsid w:val="00197C1A"/>
    <w:rsid w:val="00197E57"/>
    <w:rsid w:val="00197F0B"/>
    <w:rsid w:val="001A001A"/>
    <w:rsid w:val="001A04D9"/>
    <w:rsid w:val="001A05D9"/>
    <w:rsid w:val="001A0C10"/>
    <w:rsid w:val="001A10C1"/>
    <w:rsid w:val="001A10E0"/>
    <w:rsid w:val="001A12AD"/>
    <w:rsid w:val="001A158F"/>
    <w:rsid w:val="001A18E0"/>
    <w:rsid w:val="001A1C64"/>
    <w:rsid w:val="001A2381"/>
    <w:rsid w:val="001A2697"/>
    <w:rsid w:val="001A279A"/>
    <w:rsid w:val="001A28E9"/>
    <w:rsid w:val="001A2C0F"/>
    <w:rsid w:val="001A33BE"/>
    <w:rsid w:val="001A35EB"/>
    <w:rsid w:val="001A3993"/>
    <w:rsid w:val="001A3B8F"/>
    <w:rsid w:val="001A4123"/>
    <w:rsid w:val="001A41B8"/>
    <w:rsid w:val="001A4A4C"/>
    <w:rsid w:val="001A4C9C"/>
    <w:rsid w:val="001A5000"/>
    <w:rsid w:val="001A517C"/>
    <w:rsid w:val="001A5558"/>
    <w:rsid w:val="001A59F9"/>
    <w:rsid w:val="001A5A6E"/>
    <w:rsid w:val="001A5DBA"/>
    <w:rsid w:val="001A60E8"/>
    <w:rsid w:val="001A614B"/>
    <w:rsid w:val="001A61D9"/>
    <w:rsid w:val="001A6B46"/>
    <w:rsid w:val="001A6EB1"/>
    <w:rsid w:val="001A7145"/>
    <w:rsid w:val="001A7263"/>
    <w:rsid w:val="001A7424"/>
    <w:rsid w:val="001A75AF"/>
    <w:rsid w:val="001A7611"/>
    <w:rsid w:val="001A792C"/>
    <w:rsid w:val="001A7D84"/>
    <w:rsid w:val="001B003B"/>
    <w:rsid w:val="001B07E9"/>
    <w:rsid w:val="001B0896"/>
    <w:rsid w:val="001B0DC0"/>
    <w:rsid w:val="001B1197"/>
    <w:rsid w:val="001B13B7"/>
    <w:rsid w:val="001B1634"/>
    <w:rsid w:val="001B177D"/>
    <w:rsid w:val="001B1BB4"/>
    <w:rsid w:val="001B2204"/>
    <w:rsid w:val="001B221A"/>
    <w:rsid w:val="001B265B"/>
    <w:rsid w:val="001B2B34"/>
    <w:rsid w:val="001B2B94"/>
    <w:rsid w:val="001B2D3B"/>
    <w:rsid w:val="001B326D"/>
    <w:rsid w:val="001B3485"/>
    <w:rsid w:val="001B3828"/>
    <w:rsid w:val="001B3940"/>
    <w:rsid w:val="001B3943"/>
    <w:rsid w:val="001B3E06"/>
    <w:rsid w:val="001B405D"/>
    <w:rsid w:val="001B41C7"/>
    <w:rsid w:val="001B427A"/>
    <w:rsid w:val="001B42F6"/>
    <w:rsid w:val="001B4581"/>
    <w:rsid w:val="001B48D6"/>
    <w:rsid w:val="001B4A64"/>
    <w:rsid w:val="001B5254"/>
    <w:rsid w:val="001B5382"/>
    <w:rsid w:val="001B579B"/>
    <w:rsid w:val="001B5839"/>
    <w:rsid w:val="001B5899"/>
    <w:rsid w:val="001B5A30"/>
    <w:rsid w:val="001B5A9C"/>
    <w:rsid w:val="001B5DE4"/>
    <w:rsid w:val="001B5F2F"/>
    <w:rsid w:val="001B5FED"/>
    <w:rsid w:val="001B62D0"/>
    <w:rsid w:val="001B633C"/>
    <w:rsid w:val="001B63A8"/>
    <w:rsid w:val="001B64F4"/>
    <w:rsid w:val="001B66D6"/>
    <w:rsid w:val="001B66F8"/>
    <w:rsid w:val="001B6865"/>
    <w:rsid w:val="001B6BD5"/>
    <w:rsid w:val="001B7025"/>
    <w:rsid w:val="001B744E"/>
    <w:rsid w:val="001B7482"/>
    <w:rsid w:val="001B7557"/>
    <w:rsid w:val="001B7623"/>
    <w:rsid w:val="001B7625"/>
    <w:rsid w:val="001B778E"/>
    <w:rsid w:val="001B7BC0"/>
    <w:rsid w:val="001B7E88"/>
    <w:rsid w:val="001C0003"/>
    <w:rsid w:val="001C097D"/>
    <w:rsid w:val="001C0996"/>
    <w:rsid w:val="001C0AC7"/>
    <w:rsid w:val="001C0D15"/>
    <w:rsid w:val="001C0D93"/>
    <w:rsid w:val="001C15E7"/>
    <w:rsid w:val="001C16DC"/>
    <w:rsid w:val="001C1BF0"/>
    <w:rsid w:val="001C1C92"/>
    <w:rsid w:val="001C1E9E"/>
    <w:rsid w:val="001C2226"/>
    <w:rsid w:val="001C2CFE"/>
    <w:rsid w:val="001C2DC9"/>
    <w:rsid w:val="001C33B5"/>
    <w:rsid w:val="001C3AE4"/>
    <w:rsid w:val="001C4223"/>
    <w:rsid w:val="001C458B"/>
    <w:rsid w:val="001C4AFC"/>
    <w:rsid w:val="001C4C89"/>
    <w:rsid w:val="001C5205"/>
    <w:rsid w:val="001C5447"/>
    <w:rsid w:val="001C5575"/>
    <w:rsid w:val="001C5C8B"/>
    <w:rsid w:val="001C5E83"/>
    <w:rsid w:val="001C5FB3"/>
    <w:rsid w:val="001C6C19"/>
    <w:rsid w:val="001C6C1F"/>
    <w:rsid w:val="001C762C"/>
    <w:rsid w:val="001D00B3"/>
    <w:rsid w:val="001D0B94"/>
    <w:rsid w:val="001D0B9F"/>
    <w:rsid w:val="001D1129"/>
    <w:rsid w:val="001D11EA"/>
    <w:rsid w:val="001D1B0A"/>
    <w:rsid w:val="001D1D33"/>
    <w:rsid w:val="001D1D81"/>
    <w:rsid w:val="001D2294"/>
    <w:rsid w:val="001D263C"/>
    <w:rsid w:val="001D265E"/>
    <w:rsid w:val="001D288C"/>
    <w:rsid w:val="001D2C92"/>
    <w:rsid w:val="001D2F0A"/>
    <w:rsid w:val="001D2FE4"/>
    <w:rsid w:val="001D3460"/>
    <w:rsid w:val="001D354B"/>
    <w:rsid w:val="001D3B0D"/>
    <w:rsid w:val="001D3B45"/>
    <w:rsid w:val="001D3D47"/>
    <w:rsid w:val="001D3D5F"/>
    <w:rsid w:val="001D3D8C"/>
    <w:rsid w:val="001D444C"/>
    <w:rsid w:val="001D4652"/>
    <w:rsid w:val="001D493C"/>
    <w:rsid w:val="001D4A59"/>
    <w:rsid w:val="001D4E3D"/>
    <w:rsid w:val="001D5047"/>
    <w:rsid w:val="001D554F"/>
    <w:rsid w:val="001D5C21"/>
    <w:rsid w:val="001D5DBE"/>
    <w:rsid w:val="001D698D"/>
    <w:rsid w:val="001D69A5"/>
    <w:rsid w:val="001D6AA1"/>
    <w:rsid w:val="001D7322"/>
    <w:rsid w:val="001D735E"/>
    <w:rsid w:val="001D7B89"/>
    <w:rsid w:val="001E02E9"/>
    <w:rsid w:val="001E0357"/>
    <w:rsid w:val="001E08AF"/>
    <w:rsid w:val="001E0D45"/>
    <w:rsid w:val="001E0F4F"/>
    <w:rsid w:val="001E10F6"/>
    <w:rsid w:val="001E1199"/>
    <w:rsid w:val="001E21D6"/>
    <w:rsid w:val="001E25F6"/>
    <w:rsid w:val="001E2720"/>
    <w:rsid w:val="001E2AF9"/>
    <w:rsid w:val="001E2FC1"/>
    <w:rsid w:val="001E3642"/>
    <w:rsid w:val="001E3776"/>
    <w:rsid w:val="001E3926"/>
    <w:rsid w:val="001E3AFC"/>
    <w:rsid w:val="001E3D44"/>
    <w:rsid w:val="001E3F50"/>
    <w:rsid w:val="001E48FC"/>
    <w:rsid w:val="001E4B35"/>
    <w:rsid w:val="001E4FE0"/>
    <w:rsid w:val="001E5158"/>
    <w:rsid w:val="001E531A"/>
    <w:rsid w:val="001E53CF"/>
    <w:rsid w:val="001E5962"/>
    <w:rsid w:val="001E5B22"/>
    <w:rsid w:val="001E626F"/>
    <w:rsid w:val="001E6918"/>
    <w:rsid w:val="001E6F9D"/>
    <w:rsid w:val="001E74D9"/>
    <w:rsid w:val="001E76C5"/>
    <w:rsid w:val="001E7D3C"/>
    <w:rsid w:val="001F0210"/>
    <w:rsid w:val="001F0B5F"/>
    <w:rsid w:val="001F0C90"/>
    <w:rsid w:val="001F1419"/>
    <w:rsid w:val="001F1797"/>
    <w:rsid w:val="001F1834"/>
    <w:rsid w:val="001F1950"/>
    <w:rsid w:val="001F20B5"/>
    <w:rsid w:val="001F222D"/>
    <w:rsid w:val="001F26F4"/>
    <w:rsid w:val="001F272D"/>
    <w:rsid w:val="001F286A"/>
    <w:rsid w:val="001F3037"/>
    <w:rsid w:val="001F32AB"/>
    <w:rsid w:val="001F334B"/>
    <w:rsid w:val="001F37E1"/>
    <w:rsid w:val="001F3B76"/>
    <w:rsid w:val="001F4013"/>
    <w:rsid w:val="001F491A"/>
    <w:rsid w:val="001F4AD0"/>
    <w:rsid w:val="001F53BA"/>
    <w:rsid w:val="001F552E"/>
    <w:rsid w:val="001F5C47"/>
    <w:rsid w:val="001F5E9F"/>
    <w:rsid w:val="001F6185"/>
    <w:rsid w:val="001F632A"/>
    <w:rsid w:val="001F63BC"/>
    <w:rsid w:val="001F6BD4"/>
    <w:rsid w:val="001F6E36"/>
    <w:rsid w:val="001F6EBC"/>
    <w:rsid w:val="001F74A4"/>
    <w:rsid w:val="001F768E"/>
    <w:rsid w:val="001F7811"/>
    <w:rsid w:val="001F7E2F"/>
    <w:rsid w:val="001F7E30"/>
    <w:rsid w:val="002004BD"/>
    <w:rsid w:val="0020097A"/>
    <w:rsid w:val="00200B70"/>
    <w:rsid w:val="0020118E"/>
    <w:rsid w:val="002011EF"/>
    <w:rsid w:val="002015E7"/>
    <w:rsid w:val="00201802"/>
    <w:rsid w:val="00201B9E"/>
    <w:rsid w:val="00201BBE"/>
    <w:rsid w:val="00202047"/>
    <w:rsid w:val="0020242E"/>
    <w:rsid w:val="002030C9"/>
    <w:rsid w:val="00203241"/>
    <w:rsid w:val="00203294"/>
    <w:rsid w:val="0020370F"/>
    <w:rsid w:val="002039BC"/>
    <w:rsid w:val="00203B17"/>
    <w:rsid w:val="00204284"/>
    <w:rsid w:val="00204575"/>
    <w:rsid w:val="00204681"/>
    <w:rsid w:val="00204850"/>
    <w:rsid w:val="0020527F"/>
    <w:rsid w:val="0020536D"/>
    <w:rsid w:val="00205412"/>
    <w:rsid w:val="0020576A"/>
    <w:rsid w:val="002057B6"/>
    <w:rsid w:val="00205925"/>
    <w:rsid w:val="00205D76"/>
    <w:rsid w:val="002062EF"/>
    <w:rsid w:val="002067D7"/>
    <w:rsid w:val="00206814"/>
    <w:rsid w:val="0020704C"/>
    <w:rsid w:val="002071B2"/>
    <w:rsid w:val="00207923"/>
    <w:rsid w:val="00207A96"/>
    <w:rsid w:val="0021028C"/>
    <w:rsid w:val="0021057F"/>
    <w:rsid w:val="00210C98"/>
    <w:rsid w:val="00210CDE"/>
    <w:rsid w:val="002113F9"/>
    <w:rsid w:val="0021157F"/>
    <w:rsid w:val="00211929"/>
    <w:rsid w:val="00211F0E"/>
    <w:rsid w:val="0021226F"/>
    <w:rsid w:val="00212995"/>
    <w:rsid w:val="00212A5D"/>
    <w:rsid w:val="0021312A"/>
    <w:rsid w:val="00213663"/>
    <w:rsid w:val="002140E8"/>
    <w:rsid w:val="0021412D"/>
    <w:rsid w:val="002147DD"/>
    <w:rsid w:val="00215281"/>
    <w:rsid w:val="002152CA"/>
    <w:rsid w:val="002152D3"/>
    <w:rsid w:val="0021570A"/>
    <w:rsid w:val="002159F6"/>
    <w:rsid w:val="00215D59"/>
    <w:rsid w:val="00215FDA"/>
    <w:rsid w:val="002161E3"/>
    <w:rsid w:val="00216207"/>
    <w:rsid w:val="00216465"/>
    <w:rsid w:val="002167DC"/>
    <w:rsid w:val="0021754D"/>
    <w:rsid w:val="002176C4"/>
    <w:rsid w:val="0021791F"/>
    <w:rsid w:val="00217C62"/>
    <w:rsid w:val="00217C80"/>
    <w:rsid w:val="00220329"/>
    <w:rsid w:val="00220D8D"/>
    <w:rsid w:val="00221E04"/>
    <w:rsid w:val="0022200C"/>
    <w:rsid w:val="00222224"/>
    <w:rsid w:val="0022249F"/>
    <w:rsid w:val="0022271E"/>
    <w:rsid w:val="00222A73"/>
    <w:rsid w:val="00222BF7"/>
    <w:rsid w:val="00222D52"/>
    <w:rsid w:val="00222EEE"/>
    <w:rsid w:val="002234BE"/>
    <w:rsid w:val="00223F5A"/>
    <w:rsid w:val="002240E4"/>
    <w:rsid w:val="0022420D"/>
    <w:rsid w:val="00224480"/>
    <w:rsid w:val="002246D7"/>
    <w:rsid w:val="00224730"/>
    <w:rsid w:val="00224899"/>
    <w:rsid w:val="00224C49"/>
    <w:rsid w:val="00224CF3"/>
    <w:rsid w:val="002250ED"/>
    <w:rsid w:val="00225524"/>
    <w:rsid w:val="00225747"/>
    <w:rsid w:val="00225B98"/>
    <w:rsid w:val="00225D40"/>
    <w:rsid w:val="00225F38"/>
    <w:rsid w:val="002261A1"/>
    <w:rsid w:val="002261C7"/>
    <w:rsid w:val="00226239"/>
    <w:rsid w:val="00226293"/>
    <w:rsid w:val="00226369"/>
    <w:rsid w:val="00226451"/>
    <w:rsid w:val="002264E8"/>
    <w:rsid w:val="0022667A"/>
    <w:rsid w:val="00226AC8"/>
    <w:rsid w:val="00226FB9"/>
    <w:rsid w:val="0022742C"/>
    <w:rsid w:val="00227475"/>
    <w:rsid w:val="00227591"/>
    <w:rsid w:val="00227D0E"/>
    <w:rsid w:val="002302C8"/>
    <w:rsid w:val="002304E1"/>
    <w:rsid w:val="00230504"/>
    <w:rsid w:val="0023071F"/>
    <w:rsid w:val="0023096F"/>
    <w:rsid w:val="00230AED"/>
    <w:rsid w:val="00231267"/>
    <w:rsid w:val="002312DE"/>
    <w:rsid w:val="002316A4"/>
    <w:rsid w:val="00231FA2"/>
    <w:rsid w:val="00231FAC"/>
    <w:rsid w:val="00232259"/>
    <w:rsid w:val="002323A4"/>
    <w:rsid w:val="00232856"/>
    <w:rsid w:val="00232960"/>
    <w:rsid w:val="00232D01"/>
    <w:rsid w:val="0023346A"/>
    <w:rsid w:val="0023396A"/>
    <w:rsid w:val="00233DD5"/>
    <w:rsid w:val="00234048"/>
    <w:rsid w:val="002340A3"/>
    <w:rsid w:val="002341E7"/>
    <w:rsid w:val="00234280"/>
    <w:rsid w:val="002348B2"/>
    <w:rsid w:val="00234EC6"/>
    <w:rsid w:val="002350CE"/>
    <w:rsid w:val="002351CF"/>
    <w:rsid w:val="00235740"/>
    <w:rsid w:val="00235778"/>
    <w:rsid w:val="002357C6"/>
    <w:rsid w:val="002359BB"/>
    <w:rsid w:val="00235B76"/>
    <w:rsid w:val="0023606C"/>
    <w:rsid w:val="002362F9"/>
    <w:rsid w:val="0023686E"/>
    <w:rsid w:val="00236CEC"/>
    <w:rsid w:val="002371B4"/>
    <w:rsid w:val="002379AF"/>
    <w:rsid w:val="00237AC9"/>
    <w:rsid w:val="00237C5D"/>
    <w:rsid w:val="00240A63"/>
    <w:rsid w:val="00240D84"/>
    <w:rsid w:val="0024151D"/>
    <w:rsid w:val="002419E2"/>
    <w:rsid w:val="00241EDC"/>
    <w:rsid w:val="002421BB"/>
    <w:rsid w:val="00242F85"/>
    <w:rsid w:val="0024314E"/>
    <w:rsid w:val="002433F3"/>
    <w:rsid w:val="002435BB"/>
    <w:rsid w:val="0024396F"/>
    <w:rsid w:val="00243A79"/>
    <w:rsid w:val="00243BB8"/>
    <w:rsid w:val="00243FEC"/>
    <w:rsid w:val="00244D64"/>
    <w:rsid w:val="00244E08"/>
    <w:rsid w:val="00244E79"/>
    <w:rsid w:val="00245152"/>
    <w:rsid w:val="0024537A"/>
    <w:rsid w:val="00245A17"/>
    <w:rsid w:val="00245A42"/>
    <w:rsid w:val="002466E9"/>
    <w:rsid w:val="00246ACA"/>
    <w:rsid w:val="00246CE8"/>
    <w:rsid w:val="00246DFD"/>
    <w:rsid w:val="00246EC3"/>
    <w:rsid w:val="00247131"/>
    <w:rsid w:val="00247E48"/>
    <w:rsid w:val="00247F2E"/>
    <w:rsid w:val="002502E2"/>
    <w:rsid w:val="00250716"/>
    <w:rsid w:val="002507C9"/>
    <w:rsid w:val="002508A3"/>
    <w:rsid w:val="002514B1"/>
    <w:rsid w:val="002514E7"/>
    <w:rsid w:val="00251A5B"/>
    <w:rsid w:val="00252206"/>
    <w:rsid w:val="002524B3"/>
    <w:rsid w:val="002528E9"/>
    <w:rsid w:val="0025290F"/>
    <w:rsid w:val="0025322A"/>
    <w:rsid w:val="00253642"/>
    <w:rsid w:val="002537E8"/>
    <w:rsid w:val="00253B0B"/>
    <w:rsid w:val="00253D12"/>
    <w:rsid w:val="00254249"/>
    <w:rsid w:val="0025428F"/>
    <w:rsid w:val="002542A2"/>
    <w:rsid w:val="002547FD"/>
    <w:rsid w:val="0025486B"/>
    <w:rsid w:val="00254A9A"/>
    <w:rsid w:val="00254C16"/>
    <w:rsid w:val="00254D29"/>
    <w:rsid w:val="00254E91"/>
    <w:rsid w:val="00254E93"/>
    <w:rsid w:val="00255CF3"/>
    <w:rsid w:val="00255EC1"/>
    <w:rsid w:val="00255F1C"/>
    <w:rsid w:val="00255FFE"/>
    <w:rsid w:val="0025601B"/>
    <w:rsid w:val="00256069"/>
    <w:rsid w:val="0025616D"/>
    <w:rsid w:val="00256239"/>
    <w:rsid w:val="002566F0"/>
    <w:rsid w:val="00256F93"/>
    <w:rsid w:val="0025732B"/>
    <w:rsid w:val="0025761D"/>
    <w:rsid w:val="0025769E"/>
    <w:rsid w:val="00257A01"/>
    <w:rsid w:val="00257B3B"/>
    <w:rsid w:val="00257D20"/>
    <w:rsid w:val="00257E33"/>
    <w:rsid w:val="00257EBB"/>
    <w:rsid w:val="0026059C"/>
    <w:rsid w:val="002605A2"/>
    <w:rsid w:val="00260AEC"/>
    <w:rsid w:val="00260C83"/>
    <w:rsid w:val="00260FB7"/>
    <w:rsid w:val="00261420"/>
    <w:rsid w:val="00261449"/>
    <w:rsid w:val="00261577"/>
    <w:rsid w:val="002616D0"/>
    <w:rsid w:val="00261779"/>
    <w:rsid w:val="00261A13"/>
    <w:rsid w:val="00261CAF"/>
    <w:rsid w:val="002620DA"/>
    <w:rsid w:val="002626BE"/>
    <w:rsid w:val="002629F4"/>
    <w:rsid w:val="00262A4B"/>
    <w:rsid w:val="00263007"/>
    <w:rsid w:val="002634C5"/>
    <w:rsid w:val="0026379C"/>
    <w:rsid w:val="0026390B"/>
    <w:rsid w:val="0026392C"/>
    <w:rsid w:val="00263BD2"/>
    <w:rsid w:val="00264080"/>
    <w:rsid w:val="0026480F"/>
    <w:rsid w:val="00264821"/>
    <w:rsid w:val="00264A28"/>
    <w:rsid w:val="00264A3A"/>
    <w:rsid w:val="00264FF3"/>
    <w:rsid w:val="00265B2F"/>
    <w:rsid w:val="00265C60"/>
    <w:rsid w:val="0026624B"/>
    <w:rsid w:val="00266432"/>
    <w:rsid w:val="002666FF"/>
    <w:rsid w:val="00266A46"/>
    <w:rsid w:val="00266CD1"/>
    <w:rsid w:val="00267187"/>
    <w:rsid w:val="00267778"/>
    <w:rsid w:val="002679DA"/>
    <w:rsid w:val="00267C85"/>
    <w:rsid w:val="0027004E"/>
    <w:rsid w:val="00270566"/>
    <w:rsid w:val="002705D9"/>
    <w:rsid w:val="002706DD"/>
    <w:rsid w:val="002707BF"/>
    <w:rsid w:val="00270ADA"/>
    <w:rsid w:val="00270C8E"/>
    <w:rsid w:val="00270F45"/>
    <w:rsid w:val="002710F5"/>
    <w:rsid w:val="0027135B"/>
    <w:rsid w:val="0027147A"/>
    <w:rsid w:val="00271711"/>
    <w:rsid w:val="00271B9B"/>
    <w:rsid w:val="00271E02"/>
    <w:rsid w:val="00271EA7"/>
    <w:rsid w:val="00272045"/>
    <w:rsid w:val="00272474"/>
    <w:rsid w:val="00272C13"/>
    <w:rsid w:val="00273130"/>
    <w:rsid w:val="00273223"/>
    <w:rsid w:val="002732BB"/>
    <w:rsid w:val="002740AC"/>
    <w:rsid w:val="00274390"/>
    <w:rsid w:val="002744E1"/>
    <w:rsid w:val="00274503"/>
    <w:rsid w:val="0027485C"/>
    <w:rsid w:val="002749D9"/>
    <w:rsid w:val="00274B79"/>
    <w:rsid w:val="00274D6E"/>
    <w:rsid w:val="00274E64"/>
    <w:rsid w:val="00274F90"/>
    <w:rsid w:val="002750B8"/>
    <w:rsid w:val="002755B1"/>
    <w:rsid w:val="00275CA9"/>
    <w:rsid w:val="00276108"/>
    <w:rsid w:val="00276415"/>
    <w:rsid w:val="00276C8E"/>
    <w:rsid w:val="00277318"/>
    <w:rsid w:val="002773C6"/>
    <w:rsid w:val="002778F3"/>
    <w:rsid w:val="00277FB4"/>
    <w:rsid w:val="002802D9"/>
    <w:rsid w:val="002805A5"/>
    <w:rsid w:val="0028066A"/>
    <w:rsid w:val="00280B91"/>
    <w:rsid w:val="00280D86"/>
    <w:rsid w:val="00280E99"/>
    <w:rsid w:val="00281528"/>
    <w:rsid w:val="00281776"/>
    <w:rsid w:val="00281E91"/>
    <w:rsid w:val="00282599"/>
    <w:rsid w:val="00282971"/>
    <w:rsid w:val="002829A0"/>
    <w:rsid w:val="00282C56"/>
    <w:rsid w:val="0028370B"/>
    <w:rsid w:val="002839D3"/>
    <w:rsid w:val="00283E24"/>
    <w:rsid w:val="00284024"/>
    <w:rsid w:val="00284250"/>
    <w:rsid w:val="002842C7"/>
    <w:rsid w:val="0028447B"/>
    <w:rsid w:val="0028489C"/>
    <w:rsid w:val="00284B5A"/>
    <w:rsid w:val="00284FF1"/>
    <w:rsid w:val="002856F0"/>
    <w:rsid w:val="00285846"/>
    <w:rsid w:val="00285E62"/>
    <w:rsid w:val="00286490"/>
    <w:rsid w:val="0028651A"/>
    <w:rsid w:val="002865E1"/>
    <w:rsid w:val="0028660A"/>
    <w:rsid w:val="00286B50"/>
    <w:rsid w:val="0028734F"/>
    <w:rsid w:val="00287835"/>
    <w:rsid w:val="002879F3"/>
    <w:rsid w:val="00290532"/>
    <w:rsid w:val="0029066C"/>
    <w:rsid w:val="00290A2E"/>
    <w:rsid w:val="00290C53"/>
    <w:rsid w:val="00291647"/>
    <w:rsid w:val="00291A2F"/>
    <w:rsid w:val="00291AA8"/>
    <w:rsid w:val="00291D39"/>
    <w:rsid w:val="00291DA4"/>
    <w:rsid w:val="00292530"/>
    <w:rsid w:val="00292554"/>
    <w:rsid w:val="002926D9"/>
    <w:rsid w:val="00292AAD"/>
    <w:rsid w:val="00292D65"/>
    <w:rsid w:val="002931E7"/>
    <w:rsid w:val="00293379"/>
    <w:rsid w:val="00294088"/>
    <w:rsid w:val="00294122"/>
    <w:rsid w:val="0029414A"/>
    <w:rsid w:val="002941F7"/>
    <w:rsid w:val="00294316"/>
    <w:rsid w:val="002947BE"/>
    <w:rsid w:val="00294A74"/>
    <w:rsid w:val="00294DA9"/>
    <w:rsid w:val="002953C8"/>
    <w:rsid w:val="0029568E"/>
    <w:rsid w:val="002957DC"/>
    <w:rsid w:val="002958D3"/>
    <w:rsid w:val="00295936"/>
    <w:rsid w:val="00295CAE"/>
    <w:rsid w:val="00295F6C"/>
    <w:rsid w:val="002961DB"/>
    <w:rsid w:val="00296CAF"/>
    <w:rsid w:val="00296EA5"/>
    <w:rsid w:val="0029707A"/>
    <w:rsid w:val="00297198"/>
    <w:rsid w:val="002973C4"/>
    <w:rsid w:val="00297642"/>
    <w:rsid w:val="00297ABE"/>
    <w:rsid w:val="00297B03"/>
    <w:rsid w:val="00297CD6"/>
    <w:rsid w:val="002A0390"/>
    <w:rsid w:val="002A04D1"/>
    <w:rsid w:val="002A099F"/>
    <w:rsid w:val="002A0EEA"/>
    <w:rsid w:val="002A1041"/>
    <w:rsid w:val="002A1120"/>
    <w:rsid w:val="002A13BC"/>
    <w:rsid w:val="002A168D"/>
    <w:rsid w:val="002A1750"/>
    <w:rsid w:val="002A17B8"/>
    <w:rsid w:val="002A1957"/>
    <w:rsid w:val="002A211D"/>
    <w:rsid w:val="002A26DB"/>
    <w:rsid w:val="002A2907"/>
    <w:rsid w:val="002A2DF3"/>
    <w:rsid w:val="002A3973"/>
    <w:rsid w:val="002A3B3C"/>
    <w:rsid w:val="002A3EF8"/>
    <w:rsid w:val="002A401B"/>
    <w:rsid w:val="002A47D0"/>
    <w:rsid w:val="002A4946"/>
    <w:rsid w:val="002A49A9"/>
    <w:rsid w:val="002A5203"/>
    <w:rsid w:val="002A534B"/>
    <w:rsid w:val="002A549C"/>
    <w:rsid w:val="002A55B4"/>
    <w:rsid w:val="002A5646"/>
    <w:rsid w:val="002A59AA"/>
    <w:rsid w:val="002A6555"/>
    <w:rsid w:val="002A661B"/>
    <w:rsid w:val="002A6BFD"/>
    <w:rsid w:val="002A6EBA"/>
    <w:rsid w:val="002A6F04"/>
    <w:rsid w:val="002A709C"/>
    <w:rsid w:val="002A73E3"/>
    <w:rsid w:val="002A79D7"/>
    <w:rsid w:val="002A7BC8"/>
    <w:rsid w:val="002A7C7C"/>
    <w:rsid w:val="002A7D63"/>
    <w:rsid w:val="002A7FA2"/>
    <w:rsid w:val="002B0026"/>
    <w:rsid w:val="002B007A"/>
    <w:rsid w:val="002B00D9"/>
    <w:rsid w:val="002B0363"/>
    <w:rsid w:val="002B061E"/>
    <w:rsid w:val="002B0E08"/>
    <w:rsid w:val="002B0EF7"/>
    <w:rsid w:val="002B1078"/>
    <w:rsid w:val="002B11FF"/>
    <w:rsid w:val="002B12C2"/>
    <w:rsid w:val="002B1540"/>
    <w:rsid w:val="002B1C4C"/>
    <w:rsid w:val="002B1C6E"/>
    <w:rsid w:val="002B2120"/>
    <w:rsid w:val="002B236B"/>
    <w:rsid w:val="002B24D0"/>
    <w:rsid w:val="002B2591"/>
    <w:rsid w:val="002B25AA"/>
    <w:rsid w:val="002B25DA"/>
    <w:rsid w:val="002B25FE"/>
    <w:rsid w:val="002B2614"/>
    <w:rsid w:val="002B2910"/>
    <w:rsid w:val="002B2BB5"/>
    <w:rsid w:val="002B341C"/>
    <w:rsid w:val="002B3504"/>
    <w:rsid w:val="002B37D3"/>
    <w:rsid w:val="002B3EF4"/>
    <w:rsid w:val="002B3F9B"/>
    <w:rsid w:val="002B400F"/>
    <w:rsid w:val="002B4148"/>
    <w:rsid w:val="002B41AB"/>
    <w:rsid w:val="002B496C"/>
    <w:rsid w:val="002B4C28"/>
    <w:rsid w:val="002B4C31"/>
    <w:rsid w:val="002B4E20"/>
    <w:rsid w:val="002B4FBC"/>
    <w:rsid w:val="002B4FCD"/>
    <w:rsid w:val="002B598E"/>
    <w:rsid w:val="002B5A5D"/>
    <w:rsid w:val="002B5CAA"/>
    <w:rsid w:val="002B5DF7"/>
    <w:rsid w:val="002B6276"/>
    <w:rsid w:val="002B6700"/>
    <w:rsid w:val="002B6993"/>
    <w:rsid w:val="002B74F6"/>
    <w:rsid w:val="002B74F8"/>
    <w:rsid w:val="002B766D"/>
    <w:rsid w:val="002B788D"/>
    <w:rsid w:val="002C057A"/>
    <w:rsid w:val="002C060D"/>
    <w:rsid w:val="002C0697"/>
    <w:rsid w:val="002C0745"/>
    <w:rsid w:val="002C131A"/>
    <w:rsid w:val="002C14CD"/>
    <w:rsid w:val="002C19F8"/>
    <w:rsid w:val="002C1D98"/>
    <w:rsid w:val="002C21A1"/>
    <w:rsid w:val="002C284C"/>
    <w:rsid w:val="002C299E"/>
    <w:rsid w:val="002C2A56"/>
    <w:rsid w:val="002C2D8A"/>
    <w:rsid w:val="002C2FAA"/>
    <w:rsid w:val="002C36AD"/>
    <w:rsid w:val="002C3719"/>
    <w:rsid w:val="002C383C"/>
    <w:rsid w:val="002C388F"/>
    <w:rsid w:val="002C3B1D"/>
    <w:rsid w:val="002C41F3"/>
    <w:rsid w:val="002C453F"/>
    <w:rsid w:val="002C4763"/>
    <w:rsid w:val="002C4DE1"/>
    <w:rsid w:val="002C57B6"/>
    <w:rsid w:val="002C5BC5"/>
    <w:rsid w:val="002C5C65"/>
    <w:rsid w:val="002C5F3E"/>
    <w:rsid w:val="002C65E3"/>
    <w:rsid w:val="002C6E44"/>
    <w:rsid w:val="002C7A9A"/>
    <w:rsid w:val="002C7EAB"/>
    <w:rsid w:val="002D0451"/>
    <w:rsid w:val="002D0700"/>
    <w:rsid w:val="002D0728"/>
    <w:rsid w:val="002D09BA"/>
    <w:rsid w:val="002D0CC7"/>
    <w:rsid w:val="002D0D8D"/>
    <w:rsid w:val="002D14B1"/>
    <w:rsid w:val="002D1BBA"/>
    <w:rsid w:val="002D246F"/>
    <w:rsid w:val="002D257E"/>
    <w:rsid w:val="002D2E92"/>
    <w:rsid w:val="002D30F3"/>
    <w:rsid w:val="002D3224"/>
    <w:rsid w:val="002D3421"/>
    <w:rsid w:val="002D3800"/>
    <w:rsid w:val="002D39A8"/>
    <w:rsid w:val="002D3D60"/>
    <w:rsid w:val="002D465D"/>
    <w:rsid w:val="002D46E4"/>
    <w:rsid w:val="002D518B"/>
    <w:rsid w:val="002D5462"/>
    <w:rsid w:val="002D571F"/>
    <w:rsid w:val="002D5BD9"/>
    <w:rsid w:val="002D646A"/>
    <w:rsid w:val="002D6490"/>
    <w:rsid w:val="002D68C6"/>
    <w:rsid w:val="002D6EDD"/>
    <w:rsid w:val="002D71A8"/>
    <w:rsid w:val="002D73F9"/>
    <w:rsid w:val="002D7CE4"/>
    <w:rsid w:val="002E04FF"/>
    <w:rsid w:val="002E0946"/>
    <w:rsid w:val="002E09E7"/>
    <w:rsid w:val="002E0BF5"/>
    <w:rsid w:val="002E134C"/>
    <w:rsid w:val="002E1454"/>
    <w:rsid w:val="002E1468"/>
    <w:rsid w:val="002E17B5"/>
    <w:rsid w:val="002E26F7"/>
    <w:rsid w:val="002E278A"/>
    <w:rsid w:val="002E2847"/>
    <w:rsid w:val="002E2D3C"/>
    <w:rsid w:val="002E2EB6"/>
    <w:rsid w:val="002E2FF6"/>
    <w:rsid w:val="002E31B3"/>
    <w:rsid w:val="002E3590"/>
    <w:rsid w:val="002E4012"/>
    <w:rsid w:val="002E4853"/>
    <w:rsid w:val="002E4BB3"/>
    <w:rsid w:val="002E4C64"/>
    <w:rsid w:val="002E5489"/>
    <w:rsid w:val="002E5583"/>
    <w:rsid w:val="002E5C1E"/>
    <w:rsid w:val="002E5CBE"/>
    <w:rsid w:val="002E5EC7"/>
    <w:rsid w:val="002E612C"/>
    <w:rsid w:val="002E6424"/>
    <w:rsid w:val="002E696F"/>
    <w:rsid w:val="002E7104"/>
    <w:rsid w:val="002E738F"/>
    <w:rsid w:val="002E7B14"/>
    <w:rsid w:val="002E7B55"/>
    <w:rsid w:val="002F01B2"/>
    <w:rsid w:val="002F01C0"/>
    <w:rsid w:val="002F0437"/>
    <w:rsid w:val="002F1019"/>
    <w:rsid w:val="002F120E"/>
    <w:rsid w:val="002F1431"/>
    <w:rsid w:val="002F1B0A"/>
    <w:rsid w:val="002F1B29"/>
    <w:rsid w:val="002F1BFF"/>
    <w:rsid w:val="002F1C43"/>
    <w:rsid w:val="002F1C89"/>
    <w:rsid w:val="002F1D52"/>
    <w:rsid w:val="002F2238"/>
    <w:rsid w:val="002F23DD"/>
    <w:rsid w:val="002F2628"/>
    <w:rsid w:val="002F3783"/>
    <w:rsid w:val="002F37DB"/>
    <w:rsid w:val="002F3CEF"/>
    <w:rsid w:val="002F3DA9"/>
    <w:rsid w:val="002F433F"/>
    <w:rsid w:val="002F4373"/>
    <w:rsid w:val="002F4403"/>
    <w:rsid w:val="002F4548"/>
    <w:rsid w:val="002F4876"/>
    <w:rsid w:val="002F4A16"/>
    <w:rsid w:val="002F4C3F"/>
    <w:rsid w:val="002F4CEB"/>
    <w:rsid w:val="002F4E68"/>
    <w:rsid w:val="002F4EF0"/>
    <w:rsid w:val="002F5234"/>
    <w:rsid w:val="002F5FD1"/>
    <w:rsid w:val="002F6B9D"/>
    <w:rsid w:val="002F6CD9"/>
    <w:rsid w:val="002F6D48"/>
    <w:rsid w:val="002F6E62"/>
    <w:rsid w:val="002F7115"/>
    <w:rsid w:val="002F71D8"/>
    <w:rsid w:val="002F72AA"/>
    <w:rsid w:val="002F7735"/>
    <w:rsid w:val="002F7A53"/>
    <w:rsid w:val="0030006E"/>
    <w:rsid w:val="003003B3"/>
    <w:rsid w:val="003007FB"/>
    <w:rsid w:val="00300994"/>
    <w:rsid w:val="00300FC2"/>
    <w:rsid w:val="00301074"/>
    <w:rsid w:val="00301117"/>
    <w:rsid w:val="003017B4"/>
    <w:rsid w:val="00301D88"/>
    <w:rsid w:val="00302485"/>
    <w:rsid w:val="00302513"/>
    <w:rsid w:val="0030281E"/>
    <w:rsid w:val="00302BF1"/>
    <w:rsid w:val="00303128"/>
    <w:rsid w:val="003032BE"/>
    <w:rsid w:val="0030331E"/>
    <w:rsid w:val="00303644"/>
    <w:rsid w:val="00303880"/>
    <w:rsid w:val="00303BB8"/>
    <w:rsid w:val="00303C0A"/>
    <w:rsid w:val="00303DA0"/>
    <w:rsid w:val="00303EF2"/>
    <w:rsid w:val="00304A35"/>
    <w:rsid w:val="00304E34"/>
    <w:rsid w:val="003051EC"/>
    <w:rsid w:val="003053C3"/>
    <w:rsid w:val="00305739"/>
    <w:rsid w:val="00305BCB"/>
    <w:rsid w:val="00305BDC"/>
    <w:rsid w:val="00306140"/>
    <w:rsid w:val="003061BF"/>
    <w:rsid w:val="003062EF"/>
    <w:rsid w:val="00306345"/>
    <w:rsid w:val="0030695B"/>
    <w:rsid w:val="00306C9E"/>
    <w:rsid w:val="0030709C"/>
    <w:rsid w:val="00307455"/>
    <w:rsid w:val="00307DD3"/>
    <w:rsid w:val="003103CD"/>
    <w:rsid w:val="00310562"/>
    <w:rsid w:val="00310657"/>
    <w:rsid w:val="003106F6"/>
    <w:rsid w:val="00310ACA"/>
    <w:rsid w:val="00310BF9"/>
    <w:rsid w:val="00310D79"/>
    <w:rsid w:val="003112C3"/>
    <w:rsid w:val="00311A54"/>
    <w:rsid w:val="00312447"/>
    <w:rsid w:val="003124CB"/>
    <w:rsid w:val="0031273E"/>
    <w:rsid w:val="00313865"/>
    <w:rsid w:val="00313A09"/>
    <w:rsid w:val="00313A4C"/>
    <w:rsid w:val="0031473F"/>
    <w:rsid w:val="00315298"/>
    <w:rsid w:val="003152E9"/>
    <w:rsid w:val="003157C8"/>
    <w:rsid w:val="00315992"/>
    <w:rsid w:val="0031599A"/>
    <w:rsid w:val="00315C3F"/>
    <w:rsid w:val="003167C1"/>
    <w:rsid w:val="00316C50"/>
    <w:rsid w:val="00316D4A"/>
    <w:rsid w:val="0031759B"/>
    <w:rsid w:val="003175B1"/>
    <w:rsid w:val="00317CCE"/>
    <w:rsid w:val="00317D52"/>
    <w:rsid w:val="00317FC4"/>
    <w:rsid w:val="003202B6"/>
    <w:rsid w:val="00320B0B"/>
    <w:rsid w:val="00320DB4"/>
    <w:rsid w:val="00320ED0"/>
    <w:rsid w:val="00321448"/>
    <w:rsid w:val="00321A8D"/>
    <w:rsid w:val="00321F26"/>
    <w:rsid w:val="00322091"/>
    <w:rsid w:val="003222B7"/>
    <w:rsid w:val="00322A52"/>
    <w:rsid w:val="00322C9F"/>
    <w:rsid w:val="00322EAF"/>
    <w:rsid w:val="00322FD2"/>
    <w:rsid w:val="00323509"/>
    <w:rsid w:val="0032353F"/>
    <w:rsid w:val="00323644"/>
    <w:rsid w:val="00323740"/>
    <w:rsid w:val="00323A1B"/>
    <w:rsid w:val="00323A1E"/>
    <w:rsid w:val="00324351"/>
    <w:rsid w:val="0032440F"/>
    <w:rsid w:val="0032445B"/>
    <w:rsid w:val="003246E0"/>
    <w:rsid w:val="003248C8"/>
    <w:rsid w:val="003249BF"/>
    <w:rsid w:val="0032528C"/>
    <w:rsid w:val="0032554B"/>
    <w:rsid w:val="00325B97"/>
    <w:rsid w:val="00325C43"/>
    <w:rsid w:val="00325D98"/>
    <w:rsid w:val="00325F38"/>
    <w:rsid w:val="00326074"/>
    <w:rsid w:val="00326368"/>
    <w:rsid w:val="00327096"/>
    <w:rsid w:val="0032751E"/>
    <w:rsid w:val="00327671"/>
    <w:rsid w:val="00327C21"/>
    <w:rsid w:val="00327E43"/>
    <w:rsid w:val="003303E2"/>
    <w:rsid w:val="003304F2"/>
    <w:rsid w:val="00330943"/>
    <w:rsid w:val="0033096F"/>
    <w:rsid w:val="003311FE"/>
    <w:rsid w:val="0033134C"/>
    <w:rsid w:val="00331480"/>
    <w:rsid w:val="003321B6"/>
    <w:rsid w:val="00332249"/>
    <w:rsid w:val="00332472"/>
    <w:rsid w:val="00332689"/>
    <w:rsid w:val="00332F5E"/>
    <w:rsid w:val="00333839"/>
    <w:rsid w:val="00333C73"/>
    <w:rsid w:val="00333F9F"/>
    <w:rsid w:val="003340F9"/>
    <w:rsid w:val="00334103"/>
    <w:rsid w:val="0033481C"/>
    <w:rsid w:val="00334E4D"/>
    <w:rsid w:val="0033517A"/>
    <w:rsid w:val="00335183"/>
    <w:rsid w:val="00335C21"/>
    <w:rsid w:val="00335CEE"/>
    <w:rsid w:val="00335DD8"/>
    <w:rsid w:val="00336017"/>
    <w:rsid w:val="003364B1"/>
    <w:rsid w:val="003366D5"/>
    <w:rsid w:val="00336A68"/>
    <w:rsid w:val="003370F8"/>
    <w:rsid w:val="003373E5"/>
    <w:rsid w:val="00337664"/>
    <w:rsid w:val="00337F3E"/>
    <w:rsid w:val="003401B1"/>
    <w:rsid w:val="003401F8"/>
    <w:rsid w:val="00340330"/>
    <w:rsid w:val="00340490"/>
    <w:rsid w:val="003405CA"/>
    <w:rsid w:val="00340850"/>
    <w:rsid w:val="00340A10"/>
    <w:rsid w:val="00340B15"/>
    <w:rsid w:val="00340D7A"/>
    <w:rsid w:val="00340E94"/>
    <w:rsid w:val="003410A7"/>
    <w:rsid w:val="00341330"/>
    <w:rsid w:val="00341342"/>
    <w:rsid w:val="0034137B"/>
    <w:rsid w:val="0034145D"/>
    <w:rsid w:val="00341F6A"/>
    <w:rsid w:val="0034223D"/>
    <w:rsid w:val="003423DD"/>
    <w:rsid w:val="0034264D"/>
    <w:rsid w:val="003427DE"/>
    <w:rsid w:val="00342997"/>
    <w:rsid w:val="00342B24"/>
    <w:rsid w:val="00342F42"/>
    <w:rsid w:val="00343284"/>
    <w:rsid w:val="003432B7"/>
    <w:rsid w:val="00343877"/>
    <w:rsid w:val="003438A9"/>
    <w:rsid w:val="0034403D"/>
    <w:rsid w:val="0034452B"/>
    <w:rsid w:val="0034455C"/>
    <w:rsid w:val="00344911"/>
    <w:rsid w:val="00344CB7"/>
    <w:rsid w:val="00344E6F"/>
    <w:rsid w:val="00345250"/>
    <w:rsid w:val="0034533F"/>
    <w:rsid w:val="00345ACE"/>
    <w:rsid w:val="003461E1"/>
    <w:rsid w:val="00346E0E"/>
    <w:rsid w:val="00347B9D"/>
    <w:rsid w:val="0035008C"/>
    <w:rsid w:val="00350140"/>
    <w:rsid w:val="00350411"/>
    <w:rsid w:val="00350414"/>
    <w:rsid w:val="003508AC"/>
    <w:rsid w:val="003512D0"/>
    <w:rsid w:val="003512FA"/>
    <w:rsid w:val="00351654"/>
    <w:rsid w:val="00351738"/>
    <w:rsid w:val="003517E2"/>
    <w:rsid w:val="00351CB6"/>
    <w:rsid w:val="00351E26"/>
    <w:rsid w:val="00352450"/>
    <w:rsid w:val="003526C4"/>
    <w:rsid w:val="003536D6"/>
    <w:rsid w:val="00353C0A"/>
    <w:rsid w:val="00354256"/>
    <w:rsid w:val="00354795"/>
    <w:rsid w:val="003549CF"/>
    <w:rsid w:val="00354ECB"/>
    <w:rsid w:val="00355225"/>
    <w:rsid w:val="00355397"/>
    <w:rsid w:val="00355E3C"/>
    <w:rsid w:val="00355FE0"/>
    <w:rsid w:val="003561FB"/>
    <w:rsid w:val="003562B7"/>
    <w:rsid w:val="00356596"/>
    <w:rsid w:val="0035670D"/>
    <w:rsid w:val="00356756"/>
    <w:rsid w:val="00356B35"/>
    <w:rsid w:val="00356FA8"/>
    <w:rsid w:val="0035746E"/>
    <w:rsid w:val="00357A30"/>
    <w:rsid w:val="00357E99"/>
    <w:rsid w:val="003603EA"/>
    <w:rsid w:val="00360488"/>
    <w:rsid w:val="00360939"/>
    <w:rsid w:val="00360ADE"/>
    <w:rsid w:val="00360D5C"/>
    <w:rsid w:val="003614E8"/>
    <w:rsid w:val="003618C8"/>
    <w:rsid w:val="0036194C"/>
    <w:rsid w:val="0036197F"/>
    <w:rsid w:val="00361A3D"/>
    <w:rsid w:val="00361F25"/>
    <w:rsid w:val="00362058"/>
    <w:rsid w:val="0036215A"/>
    <w:rsid w:val="0036287F"/>
    <w:rsid w:val="00362CFA"/>
    <w:rsid w:val="00362D84"/>
    <w:rsid w:val="0036364F"/>
    <w:rsid w:val="003637DF"/>
    <w:rsid w:val="00363A40"/>
    <w:rsid w:val="003640C8"/>
    <w:rsid w:val="00364316"/>
    <w:rsid w:val="00364A4D"/>
    <w:rsid w:val="0036509C"/>
    <w:rsid w:val="003652EC"/>
    <w:rsid w:val="003654AF"/>
    <w:rsid w:val="00365B58"/>
    <w:rsid w:val="00365F67"/>
    <w:rsid w:val="00365FEB"/>
    <w:rsid w:val="00366158"/>
    <w:rsid w:val="003666BF"/>
    <w:rsid w:val="003669A9"/>
    <w:rsid w:val="00366D75"/>
    <w:rsid w:val="00366F48"/>
    <w:rsid w:val="003671AC"/>
    <w:rsid w:val="003678AB"/>
    <w:rsid w:val="003678EA"/>
    <w:rsid w:val="00370211"/>
    <w:rsid w:val="0037056B"/>
    <w:rsid w:val="0037074F"/>
    <w:rsid w:val="00370A00"/>
    <w:rsid w:val="00370A55"/>
    <w:rsid w:val="00370C71"/>
    <w:rsid w:val="00370E5E"/>
    <w:rsid w:val="00370FA6"/>
    <w:rsid w:val="0037147D"/>
    <w:rsid w:val="00371BD5"/>
    <w:rsid w:val="00371C10"/>
    <w:rsid w:val="00372258"/>
    <w:rsid w:val="003729E5"/>
    <w:rsid w:val="00372D77"/>
    <w:rsid w:val="00372FFF"/>
    <w:rsid w:val="003734FD"/>
    <w:rsid w:val="00373714"/>
    <w:rsid w:val="00373BA1"/>
    <w:rsid w:val="00374027"/>
    <w:rsid w:val="00374213"/>
    <w:rsid w:val="003748F6"/>
    <w:rsid w:val="00374A72"/>
    <w:rsid w:val="00374E03"/>
    <w:rsid w:val="00375024"/>
    <w:rsid w:val="00375082"/>
    <w:rsid w:val="0037509E"/>
    <w:rsid w:val="003751FE"/>
    <w:rsid w:val="0037535A"/>
    <w:rsid w:val="00375C26"/>
    <w:rsid w:val="00375FAE"/>
    <w:rsid w:val="0037612C"/>
    <w:rsid w:val="00376145"/>
    <w:rsid w:val="0037682F"/>
    <w:rsid w:val="003768FB"/>
    <w:rsid w:val="00376927"/>
    <w:rsid w:val="00376CC9"/>
    <w:rsid w:val="00377300"/>
    <w:rsid w:val="003775F7"/>
    <w:rsid w:val="00377616"/>
    <w:rsid w:val="00377919"/>
    <w:rsid w:val="00377B54"/>
    <w:rsid w:val="00377B8E"/>
    <w:rsid w:val="00377E8A"/>
    <w:rsid w:val="003800A8"/>
    <w:rsid w:val="0038069E"/>
    <w:rsid w:val="0038085E"/>
    <w:rsid w:val="003808FC"/>
    <w:rsid w:val="00380E85"/>
    <w:rsid w:val="00381029"/>
    <w:rsid w:val="0038130E"/>
    <w:rsid w:val="00381DDC"/>
    <w:rsid w:val="00381E4E"/>
    <w:rsid w:val="0038216C"/>
    <w:rsid w:val="00382670"/>
    <w:rsid w:val="00382722"/>
    <w:rsid w:val="00382B9D"/>
    <w:rsid w:val="00382BE4"/>
    <w:rsid w:val="003833C1"/>
    <w:rsid w:val="0038359C"/>
    <w:rsid w:val="003836FE"/>
    <w:rsid w:val="00383BC6"/>
    <w:rsid w:val="00383D33"/>
    <w:rsid w:val="003842AC"/>
    <w:rsid w:val="003844B5"/>
    <w:rsid w:val="00384D0B"/>
    <w:rsid w:val="0038546B"/>
    <w:rsid w:val="0038547C"/>
    <w:rsid w:val="003855FD"/>
    <w:rsid w:val="0038572C"/>
    <w:rsid w:val="00385888"/>
    <w:rsid w:val="003858FA"/>
    <w:rsid w:val="00385A5B"/>
    <w:rsid w:val="003860BA"/>
    <w:rsid w:val="0038655B"/>
    <w:rsid w:val="00386644"/>
    <w:rsid w:val="00386C64"/>
    <w:rsid w:val="00386E91"/>
    <w:rsid w:val="0038749C"/>
    <w:rsid w:val="00387543"/>
    <w:rsid w:val="00387A33"/>
    <w:rsid w:val="003901D7"/>
    <w:rsid w:val="0039031F"/>
    <w:rsid w:val="0039042B"/>
    <w:rsid w:val="00390A52"/>
    <w:rsid w:val="00390BC8"/>
    <w:rsid w:val="00390E06"/>
    <w:rsid w:val="00390F7B"/>
    <w:rsid w:val="003914A7"/>
    <w:rsid w:val="003916AA"/>
    <w:rsid w:val="00391B23"/>
    <w:rsid w:val="00391FE7"/>
    <w:rsid w:val="003922EA"/>
    <w:rsid w:val="003925BE"/>
    <w:rsid w:val="003927AB"/>
    <w:rsid w:val="0039348E"/>
    <w:rsid w:val="003937C4"/>
    <w:rsid w:val="003937DE"/>
    <w:rsid w:val="00393F1D"/>
    <w:rsid w:val="003940F6"/>
    <w:rsid w:val="00394553"/>
    <w:rsid w:val="00394657"/>
    <w:rsid w:val="0039466C"/>
    <w:rsid w:val="00394A89"/>
    <w:rsid w:val="00394DBB"/>
    <w:rsid w:val="003955C0"/>
    <w:rsid w:val="00395A25"/>
    <w:rsid w:val="00395AB6"/>
    <w:rsid w:val="00395CF0"/>
    <w:rsid w:val="00395DBC"/>
    <w:rsid w:val="00396062"/>
    <w:rsid w:val="003963AE"/>
    <w:rsid w:val="0039697F"/>
    <w:rsid w:val="00396A6E"/>
    <w:rsid w:val="00396B16"/>
    <w:rsid w:val="00396E6B"/>
    <w:rsid w:val="00396FAE"/>
    <w:rsid w:val="00397432"/>
    <w:rsid w:val="003974DC"/>
    <w:rsid w:val="00397663"/>
    <w:rsid w:val="00397863"/>
    <w:rsid w:val="00397F59"/>
    <w:rsid w:val="003A08B3"/>
    <w:rsid w:val="003A0A38"/>
    <w:rsid w:val="003A122C"/>
    <w:rsid w:val="003A15BC"/>
    <w:rsid w:val="003A1AB3"/>
    <w:rsid w:val="003A1CCB"/>
    <w:rsid w:val="003A1D9B"/>
    <w:rsid w:val="003A22BC"/>
    <w:rsid w:val="003A245F"/>
    <w:rsid w:val="003A248C"/>
    <w:rsid w:val="003A2AC7"/>
    <w:rsid w:val="003A3195"/>
    <w:rsid w:val="003A3425"/>
    <w:rsid w:val="003A3596"/>
    <w:rsid w:val="003A359B"/>
    <w:rsid w:val="003A3745"/>
    <w:rsid w:val="003A3A25"/>
    <w:rsid w:val="003A3D33"/>
    <w:rsid w:val="003A3FBE"/>
    <w:rsid w:val="003A4466"/>
    <w:rsid w:val="003A483C"/>
    <w:rsid w:val="003A4A93"/>
    <w:rsid w:val="003A4E5E"/>
    <w:rsid w:val="003A5019"/>
    <w:rsid w:val="003A53CF"/>
    <w:rsid w:val="003A5909"/>
    <w:rsid w:val="003A5C0E"/>
    <w:rsid w:val="003A5C78"/>
    <w:rsid w:val="003A5CA5"/>
    <w:rsid w:val="003A633C"/>
    <w:rsid w:val="003A63C5"/>
    <w:rsid w:val="003A63E9"/>
    <w:rsid w:val="003A65DB"/>
    <w:rsid w:val="003A69B2"/>
    <w:rsid w:val="003A6BC8"/>
    <w:rsid w:val="003A6BF9"/>
    <w:rsid w:val="003A6F0C"/>
    <w:rsid w:val="003B011B"/>
    <w:rsid w:val="003B01AF"/>
    <w:rsid w:val="003B039B"/>
    <w:rsid w:val="003B0426"/>
    <w:rsid w:val="003B044F"/>
    <w:rsid w:val="003B0D54"/>
    <w:rsid w:val="003B0D69"/>
    <w:rsid w:val="003B0E20"/>
    <w:rsid w:val="003B141E"/>
    <w:rsid w:val="003B1535"/>
    <w:rsid w:val="003B1537"/>
    <w:rsid w:val="003B167A"/>
    <w:rsid w:val="003B1775"/>
    <w:rsid w:val="003B17C7"/>
    <w:rsid w:val="003B1A59"/>
    <w:rsid w:val="003B1E44"/>
    <w:rsid w:val="003B218F"/>
    <w:rsid w:val="003B265A"/>
    <w:rsid w:val="003B2D4A"/>
    <w:rsid w:val="003B3962"/>
    <w:rsid w:val="003B39F9"/>
    <w:rsid w:val="003B3C55"/>
    <w:rsid w:val="003B3C90"/>
    <w:rsid w:val="003B40A0"/>
    <w:rsid w:val="003B4182"/>
    <w:rsid w:val="003B4388"/>
    <w:rsid w:val="003B442D"/>
    <w:rsid w:val="003B4591"/>
    <w:rsid w:val="003B4620"/>
    <w:rsid w:val="003B4E38"/>
    <w:rsid w:val="003B519F"/>
    <w:rsid w:val="003B5340"/>
    <w:rsid w:val="003B54AA"/>
    <w:rsid w:val="003B5B21"/>
    <w:rsid w:val="003B617C"/>
    <w:rsid w:val="003B63AD"/>
    <w:rsid w:val="003B64BE"/>
    <w:rsid w:val="003B68B0"/>
    <w:rsid w:val="003B69F2"/>
    <w:rsid w:val="003B6BE0"/>
    <w:rsid w:val="003B6D77"/>
    <w:rsid w:val="003B7062"/>
    <w:rsid w:val="003B7063"/>
    <w:rsid w:val="003B74EC"/>
    <w:rsid w:val="003B7688"/>
    <w:rsid w:val="003B791F"/>
    <w:rsid w:val="003B7D2D"/>
    <w:rsid w:val="003C0197"/>
    <w:rsid w:val="003C01C7"/>
    <w:rsid w:val="003C01D3"/>
    <w:rsid w:val="003C09B7"/>
    <w:rsid w:val="003C0CE8"/>
    <w:rsid w:val="003C188D"/>
    <w:rsid w:val="003C189F"/>
    <w:rsid w:val="003C1EE8"/>
    <w:rsid w:val="003C1F3C"/>
    <w:rsid w:val="003C1F47"/>
    <w:rsid w:val="003C1F80"/>
    <w:rsid w:val="003C207D"/>
    <w:rsid w:val="003C22C0"/>
    <w:rsid w:val="003C2643"/>
    <w:rsid w:val="003C26EF"/>
    <w:rsid w:val="003C282B"/>
    <w:rsid w:val="003C2C02"/>
    <w:rsid w:val="003C2C15"/>
    <w:rsid w:val="003C2E2C"/>
    <w:rsid w:val="003C39E2"/>
    <w:rsid w:val="003C3B68"/>
    <w:rsid w:val="003C3F41"/>
    <w:rsid w:val="003C4313"/>
    <w:rsid w:val="003C497A"/>
    <w:rsid w:val="003C56A2"/>
    <w:rsid w:val="003C56D4"/>
    <w:rsid w:val="003C5EF8"/>
    <w:rsid w:val="003C621C"/>
    <w:rsid w:val="003C6445"/>
    <w:rsid w:val="003C67FA"/>
    <w:rsid w:val="003C69D6"/>
    <w:rsid w:val="003C6D5F"/>
    <w:rsid w:val="003C72E6"/>
    <w:rsid w:val="003C7363"/>
    <w:rsid w:val="003C7391"/>
    <w:rsid w:val="003C7764"/>
    <w:rsid w:val="003C7B38"/>
    <w:rsid w:val="003C7BAE"/>
    <w:rsid w:val="003D0831"/>
    <w:rsid w:val="003D0DB9"/>
    <w:rsid w:val="003D0EDF"/>
    <w:rsid w:val="003D0F23"/>
    <w:rsid w:val="003D11D0"/>
    <w:rsid w:val="003D16D9"/>
    <w:rsid w:val="003D1844"/>
    <w:rsid w:val="003D1A42"/>
    <w:rsid w:val="003D1E71"/>
    <w:rsid w:val="003D2147"/>
    <w:rsid w:val="003D2198"/>
    <w:rsid w:val="003D22E6"/>
    <w:rsid w:val="003D2A42"/>
    <w:rsid w:val="003D2B00"/>
    <w:rsid w:val="003D2F6D"/>
    <w:rsid w:val="003D38C4"/>
    <w:rsid w:val="003D3A4F"/>
    <w:rsid w:val="003D3B42"/>
    <w:rsid w:val="003D3BED"/>
    <w:rsid w:val="003D48AF"/>
    <w:rsid w:val="003D4C61"/>
    <w:rsid w:val="003D4E5F"/>
    <w:rsid w:val="003D4EC1"/>
    <w:rsid w:val="003D5141"/>
    <w:rsid w:val="003D51DC"/>
    <w:rsid w:val="003D5430"/>
    <w:rsid w:val="003D5A80"/>
    <w:rsid w:val="003D5C41"/>
    <w:rsid w:val="003D5EB2"/>
    <w:rsid w:val="003D6080"/>
    <w:rsid w:val="003D61DF"/>
    <w:rsid w:val="003D622E"/>
    <w:rsid w:val="003D63A1"/>
    <w:rsid w:val="003D640D"/>
    <w:rsid w:val="003D6542"/>
    <w:rsid w:val="003D6582"/>
    <w:rsid w:val="003D6593"/>
    <w:rsid w:val="003D6699"/>
    <w:rsid w:val="003D66AD"/>
    <w:rsid w:val="003D67FE"/>
    <w:rsid w:val="003D6AB5"/>
    <w:rsid w:val="003D6ADB"/>
    <w:rsid w:val="003D6FDA"/>
    <w:rsid w:val="003D71CD"/>
    <w:rsid w:val="003D7710"/>
    <w:rsid w:val="003D77D3"/>
    <w:rsid w:val="003D78EC"/>
    <w:rsid w:val="003E01B7"/>
    <w:rsid w:val="003E0620"/>
    <w:rsid w:val="003E09B6"/>
    <w:rsid w:val="003E09FD"/>
    <w:rsid w:val="003E1009"/>
    <w:rsid w:val="003E12E7"/>
    <w:rsid w:val="003E15E6"/>
    <w:rsid w:val="003E1865"/>
    <w:rsid w:val="003E2133"/>
    <w:rsid w:val="003E222B"/>
    <w:rsid w:val="003E22EC"/>
    <w:rsid w:val="003E24A1"/>
    <w:rsid w:val="003E25FD"/>
    <w:rsid w:val="003E2766"/>
    <w:rsid w:val="003E2A5B"/>
    <w:rsid w:val="003E2CD4"/>
    <w:rsid w:val="003E2D30"/>
    <w:rsid w:val="003E2F49"/>
    <w:rsid w:val="003E323F"/>
    <w:rsid w:val="003E32D4"/>
    <w:rsid w:val="003E32E7"/>
    <w:rsid w:val="003E3366"/>
    <w:rsid w:val="003E341E"/>
    <w:rsid w:val="003E38D5"/>
    <w:rsid w:val="003E3E12"/>
    <w:rsid w:val="003E4053"/>
    <w:rsid w:val="003E4414"/>
    <w:rsid w:val="003E4B97"/>
    <w:rsid w:val="003E4D26"/>
    <w:rsid w:val="003E535B"/>
    <w:rsid w:val="003E5439"/>
    <w:rsid w:val="003E554E"/>
    <w:rsid w:val="003E6284"/>
    <w:rsid w:val="003E634C"/>
    <w:rsid w:val="003E63D9"/>
    <w:rsid w:val="003E64C0"/>
    <w:rsid w:val="003E6809"/>
    <w:rsid w:val="003E6848"/>
    <w:rsid w:val="003E74DC"/>
    <w:rsid w:val="003E75D3"/>
    <w:rsid w:val="003E7C37"/>
    <w:rsid w:val="003E7E33"/>
    <w:rsid w:val="003E7EC3"/>
    <w:rsid w:val="003F0336"/>
    <w:rsid w:val="003F03CF"/>
    <w:rsid w:val="003F05B5"/>
    <w:rsid w:val="003F0692"/>
    <w:rsid w:val="003F0A90"/>
    <w:rsid w:val="003F0DC5"/>
    <w:rsid w:val="003F11B5"/>
    <w:rsid w:val="003F1401"/>
    <w:rsid w:val="003F1761"/>
    <w:rsid w:val="003F18E0"/>
    <w:rsid w:val="003F1B4F"/>
    <w:rsid w:val="003F1BC6"/>
    <w:rsid w:val="003F1D10"/>
    <w:rsid w:val="003F1E41"/>
    <w:rsid w:val="003F201F"/>
    <w:rsid w:val="003F2057"/>
    <w:rsid w:val="003F24BE"/>
    <w:rsid w:val="003F2627"/>
    <w:rsid w:val="003F26F7"/>
    <w:rsid w:val="003F29A8"/>
    <w:rsid w:val="003F2E15"/>
    <w:rsid w:val="003F2F1F"/>
    <w:rsid w:val="003F2FD7"/>
    <w:rsid w:val="003F3B29"/>
    <w:rsid w:val="003F4476"/>
    <w:rsid w:val="003F4C8B"/>
    <w:rsid w:val="003F502D"/>
    <w:rsid w:val="003F55A4"/>
    <w:rsid w:val="003F58D0"/>
    <w:rsid w:val="003F6020"/>
    <w:rsid w:val="003F6202"/>
    <w:rsid w:val="003F62A9"/>
    <w:rsid w:val="003F68F9"/>
    <w:rsid w:val="003F70CA"/>
    <w:rsid w:val="003F7660"/>
    <w:rsid w:val="004004DB"/>
    <w:rsid w:val="00400D08"/>
    <w:rsid w:val="00400DC1"/>
    <w:rsid w:val="00400FF7"/>
    <w:rsid w:val="00401471"/>
    <w:rsid w:val="004014DF"/>
    <w:rsid w:val="00401D3F"/>
    <w:rsid w:val="00401EB3"/>
    <w:rsid w:val="00402138"/>
    <w:rsid w:val="00402171"/>
    <w:rsid w:val="0040259B"/>
    <w:rsid w:val="0040353B"/>
    <w:rsid w:val="004035F1"/>
    <w:rsid w:val="004035F8"/>
    <w:rsid w:val="004038FB"/>
    <w:rsid w:val="004042DF"/>
    <w:rsid w:val="00405120"/>
    <w:rsid w:val="00405125"/>
    <w:rsid w:val="00405BE9"/>
    <w:rsid w:val="00405FDB"/>
    <w:rsid w:val="00406074"/>
    <w:rsid w:val="0040638F"/>
    <w:rsid w:val="00406AD8"/>
    <w:rsid w:val="00406E0A"/>
    <w:rsid w:val="004070B0"/>
    <w:rsid w:val="0040727F"/>
    <w:rsid w:val="00407570"/>
    <w:rsid w:val="004076DC"/>
    <w:rsid w:val="00407AAB"/>
    <w:rsid w:val="00407D4A"/>
    <w:rsid w:val="00410312"/>
    <w:rsid w:val="00410538"/>
    <w:rsid w:val="00410D5C"/>
    <w:rsid w:val="00411935"/>
    <w:rsid w:val="00411F7E"/>
    <w:rsid w:val="004121D8"/>
    <w:rsid w:val="004126B5"/>
    <w:rsid w:val="004126EB"/>
    <w:rsid w:val="0041295E"/>
    <w:rsid w:val="0041296E"/>
    <w:rsid w:val="00412C23"/>
    <w:rsid w:val="00412C52"/>
    <w:rsid w:val="00412C91"/>
    <w:rsid w:val="00412F5F"/>
    <w:rsid w:val="004131F5"/>
    <w:rsid w:val="00413203"/>
    <w:rsid w:val="00413A5B"/>
    <w:rsid w:val="00413AFD"/>
    <w:rsid w:val="00413AFE"/>
    <w:rsid w:val="00413B30"/>
    <w:rsid w:val="0041422A"/>
    <w:rsid w:val="00414583"/>
    <w:rsid w:val="0041464A"/>
    <w:rsid w:val="00414D9C"/>
    <w:rsid w:val="0041560D"/>
    <w:rsid w:val="00415612"/>
    <w:rsid w:val="00415961"/>
    <w:rsid w:val="00415CA1"/>
    <w:rsid w:val="00415DA7"/>
    <w:rsid w:val="004162E2"/>
    <w:rsid w:val="00416D76"/>
    <w:rsid w:val="00416F38"/>
    <w:rsid w:val="00417144"/>
    <w:rsid w:val="004172BD"/>
    <w:rsid w:val="00417756"/>
    <w:rsid w:val="0041777F"/>
    <w:rsid w:val="00417FD0"/>
    <w:rsid w:val="0042111C"/>
    <w:rsid w:val="004211F5"/>
    <w:rsid w:val="004214CB"/>
    <w:rsid w:val="00421B54"/>
    <w:rsid w:val="00422307"/>
    <w:rsid w:val="004234F4"/>
    <w:rsid w:val="00423B4C"/>
    <w:rsid w:val="00423F6B"/>
    <w:rsid w:val="004240EA"/>
    <w:rsid w:val="004242D7"/>
    <w:rsid w:val="004244B1"/>
    <w:rsid w:val="00424A52"/>
    <w:rsid w:val="0042534A"/>
    <w:rsid w:val="004257C9"/>
    <w:rsid w:val="00425A19"/>
    <w:rsid w:val="00425B7B"/>
    <w:rsid w:val="00425BE4"/>
    <w:rsid w:val="00425DB9"/>
    <w:rsid w:val="00425FA6"/>
    <w:rsid w:val="00426046"/>
    <w:rsid w:val="004262A2"/>
    <w:rsid w:val="00426B3F"/>
    <w:rsid w:val="00426C20"/>
    <w:rsid w:val="0042711B"/>
    <w:rsid w:val="004271D6"/>
    <w:rsid w:val="00427613"/>
    <w:rsid w:val="0042768D"/>
    <w:rsid w:val="00427BA4"/>
    <w:rsid w:val="00427D22"/>
    <w:rsid w:val="00427F28"/>
    <w:rsid w:val="004302B8"/>
    <w:rsid w:val="004303BB"/>
    <w:rsid w:val="004306B2"/>
    <w:rsid w:val="004309A1"/>
    <w:rsid w:val="004309B9"/>
    <w:rsid w:val="00430D30"/>
    <w:rsid w:val="0043108F"/>
    <w:rsid w:val="004312EE"/>
    <w:rsid w:val="00431376"/>
    <w:rsid w:val="004319F6"/>
    <w:rsid w:val="00431A45"/>
    <w:rsid w:val="00431FCA"/>
    <w:rsid w:val="004324C4"/>
    <w:rsid w:val="00432589"/>
    <w:rsid w:val="004325F5"/>
    <w:rsid w:val="0043281B"/>
    <w:rsid w:val="00432AC8"/>
    <w:rsid w:val="00432D1C"/>
    <w:rsid w:val="00432F8A"/>
    <w:rsid w:val="00433160"/>
    <w:rsid w:val="0043350B"/>
    <w:rsid w:val="00433A80"/>
    <w:rsid w:val="00433BC6"/>
    <w:rsid w:val="00433E63"/>
    <w:rsid w:val="00434C7E"/>
    <w:rsid w:val="00434D2E"/>
    <w:rsid w:val="00434DBB"/>
    <w:rsid w:val="00435024"/>
    <w:rsid w:val="0043509F"/>
    <w:rsid w:val="00435148"/>
    <w:rsid w:val="004352B4"/>
    <w:rsid w:val="00435B0F"/>
    <w:rsid w:val="00436226"/>
    <w:rsid w:val="00436391"/>
    <w:rsid w:val="004364C6"/>
    <w:rsid w:val="00436716"/>
    <w:rsid w:val="00436812"/>
    <w:rsid w:val="00436A7F"/>
    <w:rsid w:val="00436F6E"/>
    <w:rsid w:val="00436FF6"/>
    <w:rsid w:val="004377F4"/>
    <w:rsid w:val="00437AC2"/>
    <w:rsid w:val="00437FF9"/>
    <w:rsid w:val="00440265"/>
    <w:rsid w:val="00440361"/>
    <w:rsid w:val="00440632"/>
    <w:rsid w:val="004408FA"/>
    <w:rsid w:val="00440ABB"/>
    <w:rsid w:val="00440D67"/>
    <w:rsid w:val="00441157"/>
    <w:rsid w:val="0044165F"/>
    <w:rsid w:val="00441678"/>
    <w:rsid w:val="00441680"/>
    <w:rsid w:val="00441DCE"/>
    <w:rsid w:val="0044210C"/>
    <w:rsid w:val="00442160"/>
    <w:rsid w:val="00442961"/>
    <w:rsid w:val="0044297A"/>
    <w:rsid w:val="00442E8B"/>
    <w:rsid w:val="00442EFC"/>
    <w:rsid w:val="0044309E"/>
    <w:rsid w:val="004432C5"/>
    <w:rsid w:val="004437F4"/>
    <w:rsid w:val="0044388D"/>
    <w:rsid w:val="00444290"/>
    <w:rsid w:val="004443DC"/>
    <w:rsid w:val="00444A35"/>
    <w:rsid w:val="00444C70"/>
    <w:rsid w:val="00444D26"/>
    <w:rsid w:val="00444FC0"/>
    <w:rsid w:val="00445493"/>
    <w:rsid w:val="004454A3"/>
    <w:rsid w:val="00445D97"/>
    <w:rsid w:val="00445EA9"/>
    <w:rsid w:val="00446758"/>
    <w:rsid w:val="004469EC"/>
    <w:rsid w:val="00446B85"/>
    <w:rsid w:val="00446E94"/>
    <w:rsid w:val="0044708C"/>
    <w:rsid w:val="00447163"/>
    <w:rsid w:val="00447165"/>
    <w:rsid w:val="0044737F"/>
    <w:rsid w:val="0044748F"/>
    <w:rsid w:val="004479A2"/>
    <w:rsid w:val="00447A60"/>
    <w:rsid w:val="00447B48"/>
    <w:rsid w:val="00447D9B"/>
    <w:rsid w:val="00447E8D"/>
    <w:rsid w:val="004501A3"/>
    <w:rsid w:val="004501FD"/>
    <w:rsid w:val="004504B6"/>
    <w:rsid w:val="0045092B"/>
    <w:rsid w:val="00450A35"/>
    <w:rsid w:val="00450A61"/>
    <w:rsid w:val="00450CE4"/>
    <w:rsid w:val="004515B1"/>
    <w:rsid w:val="00451614"/>
    <w:rsid w:val="00451618"/>
    <w:rsid w:val="00451FC1"/>
    <w:rsid w:val="004522F5"/>
    <w:rsid w:val="00452499"/>
    <w:rsid w:val="00452AF7"/>
    <w:rsid w:val="00452DCA"/>
    <w:rsid w:val="00452DF4"/>
    <w:rsid w:val="00452EAB"/>
    <w:rsid w:val="00452F65"/>
    <w:rsid w:val="004531F8"/>
    <w:rsid w:val="00453B8A"/>
    <w:rsid w:val="00453B9D"/>
    <w:rsid w:val="00453C86"/>
    <w:rsid w:val="00453D34"/>
    <w:rsid w:val="00453E0C"/>
    <w:rsid w:val="00453E78"/>
    <w:rsid w:val="00453EC4"/>
    <w:rsid w:val="0045408A"/>
    <w:rsid w:val="004546BA"/>
    <w:rsid w:val="004547BC"/>
    <w:rsid w:val="00454BEA"/>
    <w:rsid w:val="00454E10"/>
    <w:rsid w:val="00454EED"/>
    <w:rsid w:val="0045560F"/>
    <w:rsid w:val="004557E4"/>
    <w:rsid w:val="00455A0E"/>
    <w:rsid w:val="00455C6E"/>
    <w:rsid w:val="00455D2D"/>
    <w:rsid w:val="00455D4D"/>
    <w:rsid w:val="00455DB0"/>
    <w:rsid w:val="00455DE8"/>
    <w:rsid w:val="0045642D"/>
    <w:rsid w:val="00456436"/>
    <w:rsid w:val="00456809"/>
    <w:rsid w:val="0045693A"/>
    <w:rsid w:val="00456A02"/>
    <w:rsid w:val="00456D04"/>
    <w:rsid w:val="00456DDB"/>
    <w:rsid w:val="00456E91"/>
    <w:rsid w:val="00456F36"/>
    <w:rsid w:val="00457451"/>
    <w:rsid w:val="0045748A"/>
    <w:rsid w:val="00457524"/>
    <w:rsid w:val="004577E1"/>
    <w:rsid w:val="0046061F"/>
    <w:rsid w:val="004609C1"/>
    <w:rsid w:val="00460CFF"/>
    <w:rsid w:val="0046127B"/>
    <w:rsid w:val="0046169C"/>
    <w:rsid w:val="0046185E"/>
    <w:rsid w:val="004618DD"/>
    <w:rsid w:val="00461BBE"/>
    <w:rsid w:val="00461D3D"/>
    <w:rsid w:val="00461DD0"/>
    <w:rsid w:val="00462416"/>
    <w:rsid w:val="0046245C"/>
    <w:rsid w:val="004625A1"/>
    <w:rsid w:val="004625F9"/>
    <w:rsid w:val="00462748"/>
    <w:rsid w:val="00462D54"/>
    <w:rsid w:val="0046346E"/>
    <w:rsid w:val="0046372A"/>
    <w:rsid w:val="00463BE4"/>
    <w:rsid w:val="004647C7"/>
    <w:rsid w:val="004649A0"/>
    <w:rsid w:val="00464BEB"/>
    <w:rsid w:val="00464DFD"/>
    <w:rsid w:val="00464F9F"/>
    <w:rsid w:val="0046522F"/>
    <w:rsid w:val="0046530B"/>
    <w:rsid w:val="0046556F"/>
    <w:rsid w:val="00465AB8"/>
    <w:rsid w:val="00465F0E"/>
    <w:rsid w:val="004662A6"/>
    <w:rsid w:val="0046646C"/>
    <w:rsid w:val="00466ACD"/>
    <w:rsid w:val="00466CE3"/>
    <w:rsid w:val="00466EBB"/>
    <w:rsid w:val="004676DC"/>
    <w:rsid w:val="00467A7A"/>
    <w:rsid w:val="00467ABC"/>
    <w:rsid w:val="00470647"/>
    <w:rsid w:val="0047071A"/>
    <w:rsid w:val="004708E5"/>
    <w:rsid w:val="00471570"/>
    <w:rsid w:val="004717B4"/>
    <w:rsid w:val="00472231"/>
    <w:rsid w:val="0047231A"/>
    <w:rsid w:val="00472D53"/>
    <w:rsid w:val="00473438"/>
    <w:rsid w:val="00474376"/>
    <w:rsid w:val="0047450B"/>
    <w:rsid w:val="00474847"/>
    <w:rsid w:val="00474C48"/>
    <w:rsid w:val="004754FF"/>
    <w:rsid w:val="004757DC"/>
    <w:rsid w:val="00475A21"/>
    <w:rsid w:val="00476156"/>
    <w:rsid w:val="00476191"/>
    <w:rsid w:val="004768F7"/>
    <w:rsid w:val="00476908"/>
    <w:rsid w:val="00476D35"/>
    <w:rsid w:val="00476E7B"/>
    <w:rsid w:val="0047735E"/>
    <w:rsid w:val="00480329"/>
    <w:rsid w:val="004803A0"/>
    <w:rsid w:val="0048046D"/>
    <w:rsid w:val="00480513"/>
    <w:rsid w:val="00480B4E"/>
    <w:rsid w:val="00480B68"/>
    <w:rsid w:val="00480F76"/>
    <w:rsid w:val="0048137B"/>
    <w:rsid w:val="00481942"/>
    <w:rsid w:val="00481A11"/>
    <w:rsid w:val="00481A79"/>
    <w:rsid w:val="00481B6E"/>
    <w:rsid w:val="00481C62"/>
    <w:rsid w:val="004821E8"/>
    <w:rsid w:val="0048248F"/>
    <w:rsid w:val="00482652"/>
    <w:rsid w:val="00482AE7"/>
    <w:rsid w:val="00482DA9"/>
    <w:rsid w:val="00483522"/>
    <w:rsid w:val="004836F0"/>
    <w:rsid w:val="00483816"/>
    <w:rsid w:val="00483840"/>
    <w:rsid w:val="00483B14"/>
    <w:rsid w:val="00483BE8"/>
    <w:rsid w:val="00483C91"/>
    <w:rsid w:val="00483D45"/>
    <w:rsid w:val="00484218"/>
    <w:rsid w:val="00484E62"/>
    <w:rsid w:val="00484E6D"/>
    <w:rsid w:val="004853DD"/>
    <w:rsid w:val="00485566"/>
    <w:rsid w:val="004856A9"/>
    <w:rsid w:val="00485961"/>
    <w:rsid w:val="00485A4E"/>
    <w:rsid w:val="00485D89"/>
    <w:rsid w:val="0048634C"/>
    <w:rsid w:val="00486491"/>
    <w:rsid w:val="004866FA"/>
    <w:rsid w:val="00486714"/>
    <w:rsid w:val="00486847"/>
    <w:rsid w:val="00486AD5"/>
    <w:rsid w:val="00486EAA"/>
    <w:rsid w:val="004875E3"/>
    <w:rsid w:val="00490178"/>
    <w:rsid w:val="004907DB"/>
    <w:rsid w:val="00490826"/>
    <w:rsid w:val="00490884"/>
    <w:rsid w:val="00490D96"/>
    <w:rsid w:val="004913F8"/>
    <w:rsid w:val="00491479"/>
    <w:rsid w:val="00491685"/>
    <w:rsid w:val="004917F5"/>
    <w:rsid w:val="004919B7"/>
    <w:rsid w:val="00491CEC"/>
    <w:rsid w:val="00491E26"/>
    <w:rsid w:val="00492354"/>
    <w:rsid w:val="004924C7"/>
    <w:rsid w:val="004925BF"/>
    <w:rsid w:val="0049268C"/>
    <w:rsid w:val="00492F29"/>
    <w:rsid w:val="004930BA"/>
    <w:rsid w:val="00493779"/>
    <w:rsid w:val="00493AE7"/>
    <w:rsid w:val="00493CBE"/>
    <w:rsid w:val="0049421F"/>
    <w:rsid w:val="00494812"/>
    <w:rsid w:val="0049487C"/>
    <w:rsid w:val="004952EF"/>
    <w:rsid w:val="004958D5"/>
    <w:rsid w:val="00495CB4"/>
    <w:rsid w:val="00495E02"/>
    <w:rsid w:val="00496892"/>
    <w:rsid w:val="00496941"/>
    <w:rsid w:val="00496BFE"/>
    <w:rsid w:val="00496C63"/>
    <w:rsid w:val="004970B1"/>
    <w:rsid w:val="00497168"/>
    <w:rsid w:val="00497233"/>
    <w:rsid w:val="00497273"/>
    <w:rsid w:val="004973C9"/>
    <w:rsid w:val="00497580"/>
    <w:rsid w:val="004976BD"/>
    <w:rsid w:val="004978A7"/>
    <w:rsid w:val="00497930"/>
    <w:rsid w:val="00497E10"/>
    <w:rsid w:val="00497FEE"/>
    <w:rsid w:val="004A0446"/>
    <w:rsid w:val="004A06ED"/>
    <w:rsid w:val="004A0E08"/>
    <w:rsid w:val="004A0FA8"/>
    <w:rsid w:val="004A113C"/>
    <w:rsid w:val="004A1213"/>
    <w:rsid w:val="004A13C3"/>
    <w:rsid w:val="004A14EA"/>
    <w:rsid w:val="004A151D"/>
    <w:rsid w:val="004A1885"/>
    <w:rsid w:val="004A1A6F"/>
    <w:rsid w:val="004A1BFA"/>
    <w:rsid w:val="004A1CDE"/>
    <w:rsid w:val="004A21FD"/>
    <w:rsid w:val="004A23DB"/>
    <w:rsid w:val="004A242A"/>
    <w:rsid w:val="004A2BCC"/>
    <w:rsid w:val="004A31E2"/>
    <w:rsid w:val="004A347F"/>
    <w:rsid w:val="004A37EB"/>
    <w:rsid w:val="004A3939"/>
    <w:rsid w:val="004A3AF8"/>
    <w:rsid w:val="004A3C67"/>
    <w:rsid w:val="004A3DC5"/>
    <w:rsid w:val="004A40D3"/>
    <w:rsid w:val="004A41DC"/>
    <w:rsid w:val="004A4A34"/>
    <w:rsid w:val="004A4D52"/>
    <w:rsid w:val="004A520B"/>
    <w:rsid w:val="004A5597"/>
    <w:rsid w:val="004A5AF7"/>
    <w:rsid w:val="004A5C07"/>
    <w:rsid w:val="004A5D98"/>
    <w:rsid w:val="004A5E35"/>
    <w:rsid w:val="004A60B2"/>
    <w:rsid w:val="004A62C9"/>
    <w:rsid w:val="004A6316"/>
    <w:rsid w:val="004A6483"/>
    <w:rsid w:val="004A677B"/>
    <w:rsid w:val="004A6B2A"/>
    <w:rsid w:val="004A6C3A"/>
    <w:rsid w:val="004A6D54"/>
    <w:rsid w:val="004A73D8"/>
    <w:rsid w:val="004A799C"/>
    <w:rsid w:val="004A7A00"/>
    <w:rsid w:val="004A7F50"/>
    <w:rsid w:val="004B06C8"/>
    <w:rsid w:val="004B0B96"/>
    <w:rsid w:val="004B0EF8"/>
    <w:rsid w:val="004B0F03"/>
    <w:rsid w:val="004B12D0"/>
    <w:rsid w:val="004B1957"/>
    <w:rsid w:val="004B1C8C"/>
    <w:rsid w:val="004B2011"/>
    <w:rsid w:val="004B2460"/>
    <w:rsid w:val="004B2904"/>
    <w:rsid w:val="004B2D4C"/>
    <w:rsid w:val="004B2ED4"/>
    <w:rsid w:val="004B3025"/>
    <w:rsid w:val="004B314A"/>
    <w:rsid w:val="004B32DC"/>
    <w:rsid w:val="004B3488"/>
    <w:rsid w:val="004B35FC"/>
    <w:rsid w:val="004B3B2A"/>
    <w:rsid w:val="004B3D20"/>
    <w:rsid w:val="004B3D24"/>
    <w:rsid w:val="004B3F1D"/>
    <w:rsid w:val="004B4817"/>
    <w:rsid w:val="004B489F"/>
    <w:rsid w:val="004B4A09"/>
    <w:rsid w:val="004B4E6C"/>
    <w:rsid w:val="004B4F89"/>
    <w:rsid w:val="004B5039"/>
    <w:rsid w:val="004B50A5"/>
    <w:rsid w:val="004B53C2"/>
    <w:rsid w:val="004B586D"/>
    <w:rsid w:val="004B588A"/>
    <w:rsid w:val="004B5D33"/>
    <w:rsid w:val="004B5FA8"/>
    <w:rsid w:val="004B62E8"/>
    <w:rsid w:val="004B6596"/>
    <w:rsid w:val="004B7488"/>
    <w:rsid w:val="004C0094"/>
    <w:rsid w:val="004C0609"/>
    <w:rsid w:val="004C0627"/>
    <w:rsid w:val="004C09A9"/>
    <w:rsid w:val="004C09B6"/>
    <w:rsid w:val="004C0F99"/>
    <w:rsid w:val="004C1198"/>
    <w:rsid w:val="004C147B"/>
    <w:rsid w:val="004C14E2"/>
    <w:rsid w:val="004C1A1A"/>
    <w:rsid w:val="004C1A8A"/>
    <w:rsid w:val="004C1B91"/>
    <w:rsid w:val="004C2047"/>
    <w:rsid w:val="004C2F66"/>
    <w:rsid w:val="004C303B"/>
    <w:rsid w:val="004C34BE"/>
    <w:rsid w:val="004C371D"/>
    <w:rsid w:val="004C37DD"/>
    <w:rsid w:val="004C3AC9"/>
    <w:rsid w:val="004C3B98"/>
    <w:rsid w:val="004C3C87"/>
    <w:rsid w:val="004C421C"/>
    <w:rsid w:val="004C482F"/>
    <w:rsid w:val="004C4935"/>
    <w:rsid w:val="004C4C57"/>
    <w:rsid w:val="004C4EC7"/>
    <w:rsid w:val="004C4FF4"/>
    <w:rsid w:val="004C5377"/>
    <w:rsid w:val="004C56AC"/>
    <w:rsid w:val="004C5B75"/>
    <w:rsid w:val="004C5D91"/>
    <w:rsid w:val="004C6F0F"/>
    <w:rsid w:val="004C70EA"/>
    <w:rsid w:val="004C71B9"/>
    <w:rsid w:val="004C728F"/>
    <w:rsid w:val="004C729C"/>
    <w:rsid w:val="004C77DB"/>
    <w:rsid w:val="004C782E"/>
    <w:rsid w:val="004D01B3"/>
    <w:rsid w:val="004D1788"/>
    <w:rsid w:val="004D1E80"/>
    <w:rsid w:val="004D2368"/>
    <w:rsid w:val="004D2621"/>
    <w:rsid w:val="004D26E5"/>
    <w:rsid w:val="004D2732"/>
    <w:rsid w:val="004D2880"/>
    <w:rsid w:val="004D2CCA"/>
    <w:rsid w:val="004D364F"/>
    <w:rsid w:val="004D36AD"/>
    <w:rsid w:val="004D3CE9"/>
    <w:rsid w:val="004D421B"/>
    <w:rsid w:val="004D4312"/>
    <w:rsid w:val="004D4B63"/>
    <w:rsid w:val="004D52C0"/>
    <w:rsid w:val="004D5669"/>
    <w:rsid w:val="004D5B49"/>
    <w:rsid w:val="004D5B9A"/>
    <w:rsid w:val="004D5D8E"/>
    <w:rsid w:val="004D62C9"/>
    <w:rsid w:val="004D62E7"/>
    <w:rsid w:val="004D64B8"/>
    <w:rsid w:val="004D650F"/>
    <w:rsid w:val="004D6EDE"/>
    <w:rsid w:val="004D72BC"/>
    <w:rsid w:val="004D78FA"/>
    <w:rsid w:val="004D7FAA"/>
    <w:rsid w:val="004E0044"/>
    <w:rsid w:val="004E0306"/>
    <w:rsid w:val="004E06C0"/>
    <w:rsid w:val="004E07A1"/>
    <w:rsid w:val="004E127E"/>
    <w:rsid w:val="004E158E"/>
    <w:rsid w:val="004E19F5"/>
    <w:rsid w:val="004E1A59"/>
    <w:rsid w:val="004E1AB6"/>
    <w:rsid w:val="004E20E1"/>
    <w:rsid w:val="004E2231"/>
    <w:rsid w:val="004E2512"/>
    <w:rsid w:val="004E28C2"/>
    <w:rsid w:val="004E2D6B"/>
    <w:rsid w:val="004E315E"/>
    <w:rsid w:val="004E34A5"/>
    <w:rsid w:val="004E34AE"/>
    <w:rsid w:val="004E3676"/>
    <w:rsid w:val="004E386D"/>
    <w:rsid w:val="004E3F51"/>
    <w:rsid w:val="004E4395"/>
    <w:rsid w:val="004E44A2"/>
    <w:rsid w:val="004E49F5"/>
    <w:rsid w:val="004E4FBB"/>
    <w:rsid w:val="004E50F5"/>
    <w:rsid w:val="004E55B0"/>
    <w:rsid w:val="004E593E"/>
    <w:rsid w:val="004E5B39"/>
    <w:rsid w:val="004E5C99"/>
    <w:rsid w:val="004E5CD7"/>
    <w:rsid w:val="004E617E"/>
    <w:rsid w:val="004E6218"/>
    <w:rsid w:val="004E6513"/>
    <w:rsid w:val="004E6625"/>
    <w:rsid w:val="004E6E76"/>
    <w:rsid w:val="004E700A"/>
    <w:rsid w:val="004E71A3"/>
    <w:rsid w:val="004E73DB"/>
    <w:rsid w:val="004E7586"/>
    <w:rsid w:val="004E7605"/>
    <w:rsid w:val="004E7788"/>
    <w:rsid w:val="004E77D8"/>
    <w:rsid w:val="004E7C3E"/>
    <w:rsid w:val="004E7C62"/>
    <w:rsid w:val="004F0187"/>
    <w:rsid w:val="004F081A"/>
    <w:rsid w:val="004F0DFC"/>
    <w:rsid w:val="004F0F00"/>
    <w:rsid w:val="004F10E3"/>
    <w:rsid w:val="004F113B"/>
    <w:rsid w:val="004F14C7"/>
    <w:rsid w:val="004F16E3"/>
    <w:rsid w:val="004F1B76"/>
    <w:rsid w:val="004F2231"/>
    <w:rsid w:val="004F232B"/>
    <w:rsid w:val="004F24CA"/>
    <w:rsid w:val="004F2BF0"/>
    <w:rsid w:val="004F2C11"/>
    <w:rsid w:val="004F3750"/>
    <w:rsid w:val="004F37C6"/>
    <w:rsid w:val="004F3818"/>
    <w:rsid w:val="004F3F09"/>
    <w:rsid w:val="004F40FA"/>
    <w:rsid w:val="004F436F"/>
    <w:rsid w:val="004F44C2"/>
    <w:rsid w:val="004F459E"/>
    <w:rsid w:val="004F45B5"/>
    <w:rsid w:val="004F4795"/>
    <w:rsid w:val="004F4836"/>
    <w:rsid w:val="004F48EF"/>
    <w:rsid w:val="004F492F"/>
    <w:rsid w:val="004F4F0F"/>
    <w:rsid w:val="004F53B0"/>
    <w:rsid w:val="004F6052"/>
    <w:rsid w:val="004F684D"/>
    <w:rsid w:val="004F7011"/>
    <w:rsid w:val="004F71B6"/>
    <w:rsid w:val="004F726A"/>
    <w:rsid w:val="004F7362"/>
    <w:rsid w:val="004F758A"/>
    <w:rsid w:val="004F7F3E"/>
    <w:rsid w:val="005006A4"/>
    <w:rsid w:val="00500B07"/>
    <w:rsid w:val="00500EC4"/>
    <w:rsid w:val="00502090"/>
    <w:rsid w:val="0050298B"/>
    <w:rsid w:val="00502AAD"/>
    <w:rsid w:val="005034D4"/>
    <w:rsid w:val="0050382D"/>
    <w:rsid w:val="00503A00"/>
    <w:rsid w:val="00504038"/>
    <w:rsid w:val="00504043"/>
    <w:rsid w:val="005040CE"/>
    <w:rsid w:val="005048BE"/>
    <w:rsid w:val="00505048"/>
    <w:rsid w:val="005057D7"/>
    <w:rsid w:val="00505A18"/>
    <w:rsid w:val="00505ADF"/>
    <w:rsid w:val="00506A40"/>
    <w:rsid w:val="00506CEA"/>
    <w:rsid w:val="00506E2E"/>
    <w:rsid w:val="00507012"/>
    <w:rsid w:val="00507DA0"/>
    <w:rsid w:val="005103FE"/>
    <w:rsid w:val="00510547"/>
    <w:rsid w:val="00510594"/>
    <w:rsid w:val="00510D29"/>
    <w:rsid w:val="00510DC7"/>
    <w:rsid w:val="00511244"/>
    <w:rsid w:val="00511512"/>
    <w:rsid w:val="005117D6"/>
    <w:rsid w:val="00511AC5"/>
    <w:rsid w:val="0051205D"/>
    <w:rsid w:val="005120ED"/>
    <w:rsid w:val="005124D6"/>
    <w:rsid w:val="00512518"/>
    <w:rsid w:val="00512586"/>
    <w:rsid w:val="00512CA3"/>
    <w:rsid w:val="00513067"/>
    <w:rsid w:val="005134E4"/>
    <w:rsid w:val="005135F8"/>
    <w:rsid w:val="00513826"/>
    <w:rsid w:val="0051390E"/>
    <w:rsid w:val="00513BBA"/>
    <w:rsid w:val="00513DE1"/>
    <w:rsid w:val="00513F86"/>
    <w:rsid w:val="005144AC"/>
    <w:rsid w:val="0051490B"/>
    <w:rsid w:val="00514AA6"/>
    <w:rsid w:val="00514E6A"/>
    <w:rsid w:val="00514FAF"/>
    <w:rsid w:val="00515364"/>
    <w:rsid w:val="00515605"/>
    <w:rsid w:val="005157B5"/>
    <w:rsid w:val="00515962"/>
    <w:rsid w:val="00515C24"/>
    <w:rsid w:val="00515D57"/>
    <w:rsid w:val="00515F15"/>
    <w:rsid w:val="00515F3D"/>
    <w:rsid w:val="00516820"/>
    <w:rsid w:val="0051683F"/>
    <w:rsid w:val="00516889"/>
    <w:rsid w:val="00516C31"/>
    <w:rsid w:val="00516DE4"/>
    <w:rsid w:val="005172CE"/>
    <w:rsid w:val="0051751C"/>
    <w:rsid w:val="00517D7B"/>
    <w:rsid w:val="005202CD"/>
    <w:rsid w:val="005204FA"/>
    <w:rsid w:val="005207D3"/>
    <w:rsid w:val="00520D9A"/>
    <w:rsid w:val="00520EA2"/>
    <w:rsid w:val="00521719"/>
    <w:rsid w:val="00522025"/>
    <w:rsid w:val="005221E0"/>
    <w:rsid w:val="00522326"/>
    <w:rsid w:val="00522AC5"/>
    <w:rsid w:val="00522CC6"/>
    <w:rsid w:val="00522F02"/>
    <w:rsid w:val="005231BE"/>
    <w:rsid w:val="005232EF"/>
    <w:rsid w:val="00523468"/>
    <w:rsid w:val="005234EC"/>
    <w:rsid w:val="0052357C"/>
    <w:rsid w:val="00523632"/>
    <w:rsid w:val="00523B67"/>
    <w:rsid w:val="005244FE"/>
    <w:rsid w:val="00524543"/>
    <w:rsid w:val="00524980"/>
    <w:rsid w:val="005249CF"/>
    <w:rsid w:val="00524CE6"/>
    <w:rsid w:val="00525780"/>
    <w:rsid w:val="00525848"/>
    <w:rsid w:val="0052598E"/>
    <w:rsid w:val="00525AC9"/>
    <w:rsid w:val="00526172"/>
    <w:rsid w:val="005267A7"/>
    <w:rsid w:val="00526878"/>
    <w:rsid w:val="00526A37"/>
    <w:rsid w:val="00526CB4"/>
    <w:rsid w:val="00526F3C"/>
    <w:rsid w:val="005275E5"/>
    <w:rsid w:val="005275ED"/>
    <w:rsid w:val="0052768E"/>
    <w:rsid w:val="00527810"/>
    <w:rsid w:val="00527C9E"/>
    <w:rsid w:val="00530409"/>
    <w:rsid w:val="0053069D"/>
    <w:rsid w:val="005306EB"/>
    <w:rsid w:val="00530841"/>
    <w:rsid w:val="00530A4A"/>
    <w:rsid w:val="00530B20"/>
    <w:rsid w:val="00530E48"/>
    <w:rsid w:val="0053116D"/>
    <w:rsid w:val="0053178E"/>
    <w:rsid w:val="00531963"/>
    <w:rsid w:val="0053197E"/>
    <w:rsid w:val="00531A0D"/>
    <w:rsid w:val="00532D70"/>
    <w:rsid w:val="005335C2"/>
    <w:rsid w:val="00534331"/>
    <w:rsid w:val="005343BC"/>
    <w:rsid w:val="0053445C"/>
    <w:rsid w:val="00534935"/>
    <w:rsid w:val="00534990"/>
    <w:rsid w:val="005349B4"/>
    <w:rsid w:val="00534FFF"/>
    <w:rsid w:val="0053555D"/>
    <w:rsid w:val="005356EF"/>
    <w:rsid w:val="00535E25"/>
    <w:rsid w:val="005363E7"/>
    <w:rsid w:val="005367C2"/>
    <w:rsid w:val="00536A0C"/>
    <w:rsid w:val="00536C6E"/>
    <w:rsid w:val="00536D91"/>
    <w:rsid w:val="00536F8B"/>
    <w:rsid w:val="005370C5"/>
    <w:rsid w:val="0053726F"/>
    <w:rsid w:val="005377F9"/>
    <w:rsid w:val="00537AB8"/>
    <w:rsid w:val="00537BC6"/>
    <w:rsid w:val="00537D1D"/>
    <w:rsid w:val="00537EB1"/>
    <w:rsid w:val="00540018"/>
    <w:rsid w:val="005404F6"/>
    <w:rsid w:val="00540677"/>
    <w:rsid w:val="0054079B"/>
    <w:rsid w:val="00540A09"/>
    <w:rsid w:val="00540E1E"/>
    <w:rsid w:val="00540E53"/>
    <w:rsid w:val="005414B7"/>
    <w:rsid w:val="00541CA2"/>
    <w:rsid w:val="005420C5"/>
    <w:rsid w:val="00542809"/>
    <w:rsid w:val="00542C9F"/>
    <w:rsid w:val="00542D66"/>
    <w:rsid w:val="005430D5"/>
    <w:rsid w:val="0054310C"/>
    <w:rsid w:val="005431A8"/>
    <w:rsid w:val="00543532"/>
    <w:rsid w:val="005437C0"/>
    <w:rsid w:val="00543B0B"/>
    <w:rsid w:val="00543DDF"/>
    <w:rsid w:val="005444F6"/>
    <w:rsid w:val="0054461E"/>
    <w:rsid w:val="00544635"/>
    <w:rsid w:val="00544E83"/>
    <w:rsid w:val="00544FB5"/>
    <w:rsid w:val="005451AC"/>
    <w:rsid w:val="00545652"/>
    <w:rsid w:val="005456EB"/>
    <w:rsid w:val="005457A1"/>
    <w:rsid w:val="00545A7D"/>
    <w:rsid w:val="00545FC9"/>
    <w:rsid w:val="00546295"/>
    <w:rsid w:val="005471DC"/>
    <w:rsid w:val="00547298"/>
    <w:rsid w:val="00547A17"/>
    <w:rsid w:val="00547DFB"/>
    <w:rsid w:val="00550072"/>
    <w:rsid w:val="0055039A"/>
    <w:rsid w:val="00550538"/>
    <w:rsid w:val="00550751"/>
    <w:rsid w:val="00550F82"/>
    <w:rsid w:val="00551105"/>
    <w:rsid w:val="00551339"/>
    <w:rsid w:val="005514DE"/>
    <w:rsid w:val="005517BC"/>
    <w:rsid w:val="005517C0"/>
    <w:rsid w:val="00551822"/>
    <w:rsid w:val="0055188C"/>
    <w:rsid w:val="005520B1"/>
    <w:rsid w:val="00552168"/>
    <w:rsid w:val="005523E2"/>
    <w:rsid w:val="00552C39"/>
    <w:rsid w:val="00552C82"/>
    <w:rsid w:val="00552D55"/>
    <w:rsid w:val="00552F79"/>
    <w:rsid w:val="00553312"/>
    <w:rsid w:val="00553331"/>
    <w:rsid w:val="0055334B"/>
    <w:rsid w:val="00553406"/>
    <w:rsid w:val="00553913"/>
    <w:rsid w:val="00553AE3"/>
    <w:rsid w:val="00553B2C"/>
    <w:rsid w:val="00554086"/>
    <w:rsid w:val="00554264"/>
    <w:rsid w:val="00554CFE"/>
    <w:rsid w:val="005552C1"/>
    <w:rsid w:val="0055538C"/>
    <w:rsid w:val="005555D2"/>
    <w:rsid w:val="00555818"/>
    <w:rsid w:val="00555870"/>
    <w:rsid w:val="00555BED"/>
    <w:rsid w:val="00555D96"/>
    <w:rsid w:val="00555FF6"/>
    <w:rsid w:val="005567E6"/>
    <w:rsid w:val="00556975"/>
    <w:rsid w:val="00556E1E"/>
    <w:rsid w:val="00557745"/>
    <w:rsid w:val="00557F08"/>
    <w:rsid w:val="00557F95"/>
    <w:rsid w:val="00557FCB"/>
    <w:rsid w:val="00560134"/>
    <w:rsid w:val="005605DC"/>
    <w:rsid w:val="00560A64"/>
    <w:rsid w:val="00560BBA"/>
    <w:rsid w:val="00561549"/>
    <w:rsid w:val="005615A0"/>
    <w:rsid w:val="005616AA"/>
    <w:rsid w:val="0056188C"/>
    <w:rsid w:val="0056210D"/>
    <w:rsid w:val="00562380"/>
    <w:rsid w:val="0056239F"/>
    <w:rsid w:val="00562E3A"/>
    <w:rsid w:val="005633C9"/>
    <w:rsid w:val="00563561"/>
    <w:rsid w:val="00563E6C"/>
    <w:rsid w:val="00563FD5"/>
    <w:rsid w:val="00564390"/>
    <w:rsid w:val="00564AE3"/>
    <w:rsid w:val="00564F90"/>
    <w:rsid w:val="00565335"/>
    <w:rsid w:val="00565DDB"/>
    <w:rsid w:val="00565F6A"/>
    <w:rsid w:val="0056600F"/>
    <w:rsid w:val="0056602E"/>
    <w:rsid w:val="0056633A"/>
    <w:rsid w:val="00566462"/>
    <w:rsid w:val="005665A1"/>
    <w:rsid w:val="005667F3"/>
    <w:rsid w:val="00566953"/>
    <w:rsid w:val="005669A3"/>
    <w:rsid w:val="00566FEB"/>
    <w:rsid w:val="00567209"/>
    <w:rsid w:val="0056754D"/>
    <w:rsid w:val="0056782D"/>
    <w:rsid w:val="00567A34"/>
    <w:rsid w:val="00567F01"/>
    <w:rsid w:val="00570350"/>
    <w:rsid w:val="005706FB"/>
    <w:rsid w:val="00570C3D"/>
    <w:rsid w:val="00570D64"/>
    <w:rsid w:val="00570F6E"/>
    <w:rsid w:val="005714A6"/>
    <w:rsid w:val="005714B8"/>
    <w:rsid w:val="00571626"/>
    <w:rsid w:val="005716EE"/>
    <w:rsid w:val="00571E45"/>
    <w:rsid w:val="0057211B"/>
    <w:rsid w:val="00572145"/>
    <w:rsid w:val="005722DA"/>
    <w:rsid w:val="00572407"/>
    <w:rsid w:val="00572BB3"/>
    <w:rsid w:val="00572CBC"/>
    <w:rsid w:val="00572E92"/>
    <w:rsid w:val="005731E5"/>
    <w:rsid w:val="0057362E"/>
    <w:rsid w:val="00573795"/>
    <w:rsid w:val="00573C05"/>
    <w:rsid w:val="00573D0A"/>
    <w:rsid w:val="0057442B"/>
    <w:rsid w:val="00574453"/>
    <w:rsid w:val="00574750"/>
    <w:rsid w:val="00574795"/>
    <w:rsid w:val="0057484F"/>
    <w:rsid w:val="00574BED"/>
    <w:rsid w:val="00575980"/>
    <w:rsid w:val="0057688B"/>
    <w:rsid w:val="00576B7C"/>
    <w:rsid w:val="005772D9"/>
    <w:rsid w:val="00577FBA"/>
    <w:rsid w:val="005806D2"/>
    <w:rsid w:val="005808AB"/>
    <w:rsid w:val="005808C4"/>
    <w:rsid w:val="00580B75"/>
    <w:rsid w:val="00580D3F"/>
    <w:rsid w:val="00580F8B"/>
    <w:rsid w:val="005811B0"/>
    <w:rsid w:val="00582187"/>
    <w:rsid w:val="00582E8A"/>
    <w:rsid w:val="00582FFF"/>
    <w:rsid w:val="005832EB"/>
    <w:rsid w:val="0058374B"/>
    <w:rsid w:val="00583998"/>
    <w:rsid w:val="00583AAE"/>
    <w:rsid w:val="00583C32"/>
    <w:rsid w:val="00583E4F"/>
    <w:rsid w:val="005840B8"/>
    <w:rsid w:val="0058497F"/>
    <w:rsid w:val="00584CCD"/>
    <w:rsid w:val="00584E5C"/>
    <w:rsid w:val="00584E70"/>
    <w:rsid w:val="005850CF"/>
    <w:rsid w:val="00585420"/>
    <w:rsid w:val="0058551B"/>
    <w:rsid w:val="0058552C"/>
    <w:rsid w:val="0058557F"/>
    <w:rsid w:val="00585892"/>
    <w:rsid w:val="00585A14"/>
    <w:rsid w:val="00585A73"/>
    <w:rsid w:val="00585BBB"/>
    <w:rsid w:val="005867A6"/>
    <w:rsid w:val="00586823"/>
    <w:rsid w:val="00586F8F"/>
    <w:rsid w:val="005873B2"/>
    <w:rsid w:val="00587404"/>
    <w:rsid w:val="00587615"/>
    <w:rsid w:val="00587D95"/>
    <w:rsid w:val="00587E9D"/>
    <w:rsid w:val="00590073"/>
    <w:rsid w:val="005900FF"/>
    <w:rsid w:val="005901E8"/>
    <w:rsid w:val="005905EB"/>
    <w:rsid w:val="0059083B"/>
    <w:rsid w:val="005911D9"/>
    <w:rsid w:val="0059137E"/>
    <w:rsid w:val="00591426"/>
    <w:rsid w:val="005914D9"/>
    <w:rsid w:val="005917F5"/>
    <w:rsid w:val="00591BEB"/>
    <w:rsid w:val="00591EC6"/>
    <w:rsid w:val="00591FCC"/>
    <w:rsid w:val="005924D5"/>
    <w:rsid w:val="0059263C"/>
    <w:rsid w:val="0059279D"/>
    <w:rsid w:val="0059292E"/>
    <w:rsid w:val="00592D12"/>
    <w:rsid w:val="00592DF8"/>
    <w:rsid w:val="00592E1B"/>
    <w:rsid w:val="00593157"/>
    <w:rsid w:val="00593619"/>
    <w:rsid w:val="005936EB"/>
    <w:rsid w:val="00593B11"/>
    <w:rsid w:val="00593CA7"/>
    <w:rsid w:val="005946B3"/>
    <w:rsid w:val="00594743"/>
    <w:rsid w:val="0059492B"/>
    <w:rsid w:val="00594A71"/>
    <w:rsid w:val="00595087"/>
    <w:rsid w:val="00595374"/>
    <w:rsid w:val="0059554E"/>
    <w:rsid w:val="00595F1D"/>
    <w:rsid w:val="00595FDF"/>
    <w:rsid w:val="00596539"/>
    <w:rsid w:val="00596666"/>
    <w:rsid w:val="00597064"/>
    <w:rsid w:val="00597109"/>
    <w:rsid w:val="0059710F"/>
    <w:rsid w:val="0059725B"/>
    <w:rsid w:val="00597524"/>
    <w:rsid w:val="005A0246"/>
    <w:rsid w:val="005A05C6"/>
    <w:rsid w:val="005A0700"/>
    <w:rsid w:val="005A08A2"/>
    <w:rsid w:val="005A0F81"/>
    <w:rsid w:val="005A0F8E"/>
    <w:rsid w:val="005A1426"/>
    <w:rsid w:val="005A1845"/>
    <w:rsid w:val="005A194F"/>
    <w:rsid w:val="005A1DB6"/>
    <w:rsid w:val="005A217B"/>
    <w:rsid w:val="005A219B"/>
    <w:rsid w:val="005A246B"/>
    <w:rsid w:val="005A24F5"/>
    <w:rsid w:val="005A281D"/>
    <w:rsid w:val="005A3130"/>
    <w:rsid w:val="005A31A7"/>
    <w:rsid w:val="005A3596"/>
    <w:rsid w:val="005A3778"/>
    <w:rsid w:val="005A3847"/>
    <w:rsid w:val="005A38DB"/>
    <w:rsid w:val="005A3A1F"/>
    <w:rsid w:val="005A3AEE"/>
    <w:rsid w:val="005A3E1C"/>
    <w:rsid w:val="005A40D6"/>
    <w:rsid w:val="005A44D0"/>
    <w:rsid w:val="005A4904"/>
    <w:rsid w:val="005A4C4D"/>
    <w:rsid w:val="005A52EF"/>
    <w:rsid w:val="005A53CA"/>
    <w:rsid w:val="005A5441"/>
    <w:rsid w:val="005A5C4F"/>
    <w:rsid w:val="005A62B0"/>
    <w:rsid w:val="005A6574"/>
    <w:rsid w:val="005A6AF2"/>
    <w:rsid w:val="005A6B35"/>
    <w:rsid w:val="005A773E"/>
    <w:rsid w:val="005A77BF"/>
    <w:rsid w:val="005A790B"/>
    <w:rsid w:val="005A7A05"/>
    <w:rsid w:val="005A7F8B"/>
    <w:rsid w:val="005B0098"/>
    <w:rsid w:val="005B1411"/>
    <w:rsid w:val="005B15FE"/>
    <w:rsid w:val="005B1D11"/>
    <w:rsid w:val="005B2064"/>
    <w:rsid w:val="005B24E3"/>
    <w:rsid w:val="005B251A"/>
    <w:rsid w:val="005B2B37"/>
    <w:rsid w:val="005B2FE1"/>
    <w:rsid w:val="005B3317"/>
    <w:rsid w:val="005B3465"/>
    <w:rsid w:val="005B3698"/>
    <w:rsid w:val="005B36CC"/>
    <w:rsid w:val="005B3782"/>
    <w:rsid w:val="005B3DD6"/>
    <w:rsid w:val="005B3EC5"/>
    <w:rsid w:val="005B41A8"/>
    <w:rsid w:val="005B4312"/>
    <w:rsid w:val="005B4344"/>
    <w:rsid w:val="005B4557"/>
    <w:rsid w:val="005B45A8"/>
    <w:rsid w:val="005B48C9"/>
    <w:rsid w:val="005B4F71"/>
    <w:rsid w:val="005B557B"/>
    <w:rsid w:val="005B558C"/>
    <w:rsid w:val="005B57AC"/>
    <w:rsid w:val="005B58DC"/>
    <w:rsid w:val="005B5D19"/>
    <w:rsid w:val="005B61DC"/>
    <w:rsid w:val="005B64DC"/>
    <w:rsid w:val="005B6B5E"/>
    <w:rsid w:val="005B6DD5"/>
    <w:rsid w:val="005B7325"/>
    <w:rsid w:val="005B7479"/>
    <w:rsid w:val="005B7519"/>
    <w:rsid w:val="005B762F"/>
    <w:rsid w:val="005B79E7"/>
    <w:rsid w:val="005B7E22"/>
    <w:rsid w:val="005C02A3"/>
    <w:rsid w:val="005C144B"/>
    <w:rsid w:val="005C146D"/>
    <w:rsid w:val="005C149A"/>
    <w:rsid w:val="005C1855"/>
    <w:rsid w:val="005C1A72"/>
    <w:rsid w:val="005C1B93"/>
    <w:rsid w:val="005C1E3D"/>
    <w:rsid w:val="005C1EA5"/>
    <w:rsid w:val="005C2061"/>
    <w:rsid w:val="005C2287"/>
    <w:rsid w:val="005C2648"/>
    <w:rsid w:val="005C2D6D"/>
    <w:rsid w:val="005C3153"/>
    <w:rsid w:val="005C3644"/>
    <w:rsid w:val="005C3AC2"/>
    <w:rsid w:val="005C3DE6"/>
    <w:rsid w:val="005C3F57"/>
    <w:rsid w:val="005C3FCE"/>
    <w:rsid w:val="005C424B"/>
    <w:rsid w:val="005C4687"/>
    <w:rsid w:val="005C4773"/>
    <w:rsid w:val="005C50B8"/>
    <w:rsid w:val="005C5287"/>
    <w:rsid w:val="005C549E"/>
    <w:rsid w:val="005C55AA"/>
    <w:rsid w:val="005C56FE"/>
    <w:rsid w:val="005C57F8"/>
    <w:rsid w:val="005C5C6D"/>
    <w:rsid w:val="005C6094"/>
    <w:rsid w:val="005C63D2"/>
    <w:rsid w:val="005C63E4"/>
    <w:rsid w:val="005C6630"/>
    <w:rsid w:val="005C6821"/>
    <w:rsid w:val="005C7744"/>
    <w:rsid w:val="005C7BFB"/>
    <w:rsid w:val="005C7D0F"/>
    <w:rsid w:val="005C7EB8"/>
    <w:rsid w:val="005C7F43"/>
    <w:rsid w:val="005D04D1"/>
    <w:rsid w:val="005D0912"/>
    <w:rsid w:val="005D0F8F"/>
    <w:rsid w:val="005D10B6"/>
    <w:rsid w:val="005D1918"/>
    <w:rsid w:val="005D1953"/>
    <w:rsid w:val="005D1E78"/>
    <w:rsid w:val="005D204F"/>
    <w:rsid w:val="005D21DA"/>
    <w:rsid w:val="005D230C"/>
    <w:rsid w:val="005D249E"/>
    <w:rsid w:val="005D26C8"/>
    <w:rsid w:val="005D2DB9"/>
    <w:rsid w:val="005D2E33"/>
    <w:rsid w:val="005D31E6"/>
    <w:rsid w:val="005D34B6"/>
    <w:rsid w:val="005D3504"/>
    <w:rsid w:val="005D3528"/>
    <w:rsid w:val="005D356D"/>
    <w:rsid w:val="005D3622"/>
    <w:rsid w:val="005D3730"/>
    <w:rsid w:val="005D3E07"/>
    <w:rsid w:val="005D425A"/>
    <w:rsid w:val="005D4934"/>
    <w:rsid w:val="005D4A0C"/>
    <w:rsid w:val="005D4B6E"/>
    <w:rsid w:val="005D4C32"/>
    <w:rsid w:val="005D4DAB"/>
    <w:rsid w:val="005D4E60"/>
    <w:rsid w:val="005D51C5"/>
    <w:rsid w:val="005D51E3"/>
    <w:rsid w:val="005D525F"/>
    <w:rsid w:val="005D5556"/>
    <w:rsid w:val="005D55C7"/>
    <w:rsid w:val="005D57C1"/>
    <w:rsid w:val="005D5886"/>
    <w:rsid w:val="005D5AFE"/>
    <w:rsid w:val="005D5BB9"/>
    <w:rsid w:val="005D5C4F"/>
    <w:rsid w:val="005D61ED"/>
    <w:rsid w:val="005D62C6"/>
    <w:rsid w:val="005D6507"/>
    <w:rsid w:val="005D66DA"/>
    <w:rsid w:val="005D6D6E"/>
    <w:rsid w:val="005D6F1F"/>
    <w:rsid w:val="005D6F5F"/>
    <w:rsid w:val="005D7D04"/>
    <w:rsid w:val="005E0404"/>
    <w:rsid w:val="005E0919"/>
    <w:rsid w:val="005E0A5F"/>
    <w:rsid w:val="005E19E0"/>
    <w:rsid w:val="005E218B"/>
    <w:rsid w:val="005E23D9"/>
    <w:rsid w:val="005E291B"/>
    <w:rsid w:val="005E29EC"/>
    <w:rsid w:val="005E2D30"/>
    <w:rsid w:val="005E3099"/>
    <w:rsid w:val="005E3662"/>
    <w:rsid w:val="005E40ED"/>
    <w:rsid w:val="005E42DA"/>
    <w:rsid w:val="005E4882"/>
    <w:rsid w:val="005E48B3"/>
    <w:rsid w:val="005E48BA"/>
    <w:rsid w:val="005E531A"/>
    <w:rsid w:val="005E539E"/>
    <w:rsid w:val="005E5811"/>
    <w:rsid w:val="005E6098"/>
    <w:rsid w:val="005E61CF"/>
    <w:rsid w:val="005E6286"/>
    <w:rsid w:val="005E6A87"/>
    <w:rsid w:val="005E6C24"/>
    <w:rsid w:val="005E6C38"/>
    <w:rsid w:val="005E71C5"/>
    <w:rsid w:val="005E71FD"/>
    <w:rsid w:val="005E7412"/>
    <w:rsid w:val="005E74E8"/>
    <w:rsid w:val="005E7B73"/>
    <w:rsid w:val="005E7B7F"/>
    <w:rsid w:val="005F0666"/>
    <w:rsid w:val="005F0800"/>
    <w:rsid w:val="005F0C88"/>
    <w:rsid w:val="005F0E6E"/>
    <w:rsid w:val="005F1B3E"/>
    <w:rsid w:val="005F1F6E"/>
    <w:rsid w:val="005F210B"/>
    <w:rsid w:val="005F2111"/>
    <w:rsid w:val="005F25AC"/>
    <w:rsid w:val="005F2824"/>
    <w:rsid w:val="005F2898"/>
    <w:rsid w:val="005F2A13"/>
    <w:rsid w:val="005F2E2B"/>
    <w:rsid w:val="005F2F89"/>
    <w:rsid w:val="005F33AF"/>
    <w:rsid w:val="005F37AB"/>
    <w:rsid w:val="005F4158"/>
    <w:rsid w:val="005F434F"/>
    <w:rsid w:val="005F44C5"/>
    <w:rsid w:val="005F46BD"/>
    <w:rsid w:val="005F47F4"/>
    <w:rsid w:val="005F4944"/>
    <w:rsid w:val="005F4945"/>
    <w:rsid w:val="005F4B65"/>
    <w:rsid w:val="005F4F62"/>
    <w:rsid w:val="005F5212"/>
    <w:rsid w:val="005F52F9"/>
    <w:rsid w:val="005F53BE"/>
    <w:rsid w:val="005F542C"/>
    <w:rsid w:val="005F5DAB"/>
    <w:rsid w:val="005F5EE6"/>
    <w:rsid w:val="005F5F22"/>
    <w:rsid w:val="005F6583"/>
    <w:rsid w:val="005F6983"/>
    <w:rsid w:val="005F699B"/>
    <w:rsid w:val="005F6B16"/>
    <w:rsid w:val="005F6B97"/>
    <w:rsid w:val="005F6D56"/>
    <w:rsid w:val="005F7DC4"/>
    <w:rsid w:val="00600641"/>
    <w:rsid w:val="00600CC5"/>
    <w:rsid w:val="00600EEA"/>
    <w:rsid w:val="00600F03"/>
    <w:rsid w:val="0060165D"/>
    <w:rsid w:val="00601C8C"/>
    <w:rsid w:val="00601E34"/>
    <w:rsid w:val="00602108"/>
    <w:rsid w:val="00602305"/>
    <w:rsid w:val="0060236C"/>
    <w:rsid w:val="00602395"/>
    <w:rsid w:val="0060242F"/>
    <w:rsid w:val="00602464"/>
    <w:rsid w:val="006027B7"/>
    <w:rsid w:val="00602B4F"/>
    <w:rsid w:val="00602EA5"/>
    <w:rsid w:val="00602FF6"/>
    <w:rsid w:val="00603398"/>
    <w:rsid w:val="006033CE"/>
    <w:rsid w:val="00603535"/>
    <w:rsid w:val="00603793"/>
    <w:rsid w:val="0060386D"/>
    <w:rsid w:val="00603C5B"/>
    <w:rsid w:val="0060452D"/>
    <w:rsid w:val="006047B5"/>
    <w:rsid w:val="006048E2"/>
    <w:rsid w:val="00604F8F"/>
    <w:rsid w:val="006051BD"/>
    <w:rsid w:val="006054FA"/>
    <w:rsid w:val="00605677"/>
    <w:rsid w:val="00605728"/>
    <w:rsid w:val="006058EC"/>
    <w:rsid w:val="00605906"/>
    <w:rsid w:val="0060635C"/>
    <w:rsid w:val="006064C0"/>
    <w:rsid w:val="006064F1"/>
    <w:rsid w:val="006067AB"/>
    <w:rsid w:val="00606945"/>
    <w:rsid w:val="00606BD4"/>
    <w:rsid w:val="00606DC0"/>
    <w:rsid w:val="0060706D"/>
    <w:rsid w:val="006070AD"/>
    <w:rsid w:val="00607298"/>
    <w:rsid w:val="0060772C"/>
    <w:rsid w:val="00607A09"/>
    <w:rsid w:val="00607B4C"/>
    <w:rsid w:val="00607C45"/>
    <w:rsid w:val="00607CA2"/>
    <w:rsid w:val="00607CE2"/>
    <w:rsid w:val="00610F1E"/>
    <w:rsid w:val="006110AC"/>
    <w:rsid w:val="00611295"/>
    <w:rsid w:val="006112DD"/>
    <w:rsid w:val="00611365"/>
    <w:rsid w:val="0061156A"/>
    <w:rsid w:val="00611A58"/>
    <w:rsid w:val="00611B57"/>
    <w:rsid w:val="0061218F"/>
    <w:rsid w:val="006121DF"/>
    <w:rsid w:val="006123DA"/>
    <w:rsid w:val="0061297D"/>
    <w:rsid w:val="00612B99"/>
    <w:rsid w:val="00612E8C"/>
    <w:rsid w:val="006130EF"/>
    <w:rsid w:val="00613178"/>
    <w:rsid w:val="006131F4"/>
    <w:rsid w:val="00613240"/>
    <w:rsid w:val="00613554"/>
    <w:rsid w:val="00613E22"/>
    <w:rsid w:val="00613E4B"/>
    <w:rsid w:val="00614238"/>
    <w:rsid w:val="006143A7"/>
    <w:rsid w:val="00614C50"/>
    <w:rsid w:val="00615241"/>
    <w:rsid w:val="006157AB"/>
    <w:rsid w:val="00615FE6"/>
    <w:rsid w:val="00616269"/>
    <w:rsid w:val="00617027"/>
    <w:rsid w:val="00617299"/>
    <w:rsid w:val="006174DB"/>
    <w:rsid w:val="00617A62"/>
    <w:rsid w:val="00617AD5"/>
    <w:rsid w:val="00617D92"/>
    <w:rsid w:val="006203DF"/>
    <w:rsid w:val="0062040D"/>
    <w:rsid w:val="00620972"/>
    <w:rsid w:val="006209B1"/>
    <w:rsid w:val="00620FCB"/>
    <w:rsid w:val="00621004"/>
    <w:rsid w:val="0062124C"/>
    <w:rsid w:val="0062132C"/>
    <w:rsid w:val="006214EC"/>
    <w:rsid w:val="006218A9"/>
    <w:rsid w:val="00621A36"/>
    <w:rsid w:val="00621C6B"/>
    <w:rsid w:val="00621D23"/>
    <w:rsid w:val="00621E9F"/>
    <w:rsid w:val="00621F45"/>
    <w:rsid w:val="006222FE"/>
    <w:rsid w:val="00622609"/>
    <w:rsid w:val="006226D3"/>
    <w:rsid w:val="00622FA8"/>
    <w:rsid w:val="00622FC8"/>
    <w:rsid w:val="006231CA"/>
    <w:rsid w:val="00623556"/>
    <w:rsid w:val="006239AF"/>
    <w:rsid w:val="00623A5E"/>
    <w:rsid w:val="00623A62"/>
    <w:rsid w:val="00623A9D"/>
    <w:rsid w:val="00623DBC"/>
    <w:rsid w:val="00623DD6"/>
    <w:rsid w:val="00623EED"/>
    <w:rsid w:val="0062411D"/>
    <w:rsid w:val="006242AB"/>
    <w:rsid w:val="0062482B"/>
    <w:rsid w:val="00624B86"/>
    <w:rsid w:val="00624C7E"/>
    <w:rsid w:val="00624CE4"/>
    <w:rsid w:val="00624D65"/>
    <w:rsid w:val="00624EAB"/>
    <w:rsid w:val="006252C1"/>
    <w:rsid w:val="0062559B"/>
    <w:rsid w:val="00625626"/>
    <w:rsid w:val="00625716"/>
    <w:rsid w:val="00625796"/>
    <w:rsid w:val="00625A59"/>
    <w:rsid w:val="00625BB1"/>
    <w:rsid w:val="00625CC9"/>
    <w:rsid w:val="00625DC6"/>
    <w:rsid w:val="006260DC"/>
    <w:rsid w:val="0062640B"/>
    <w:rsid w:val="0062671B"/>
    <w:rsid w:val="00626763"/>
    <w:rsid w:val="0062678D"/>
    <w:rsid w:val="00626A0D"/>
    <w:rsid w:val="00626CB0"/>
    <w:rsid w:val="00626ED2"/>
    <w:rsid w:val="00626F23"/>
    <w:rsid w:val="00630000"/>
    <w:rsid w:val="00630BB9"/>
    <w:rsid w:val="00630FB5"/>
    <w:rsid w:val="0063108C"/>
    <w:rsid w:val="006314E6"/>
    <w:rsid w:val="00631808"/>
    <w:rsid w:val="00631833"/>
    <w:rsid w:val="00631980"/>
    <w:rsid w:val="00631A62"/>
    <w:rsid w:val="00631C7F"/>
    <w:rsid w:val="00631E9D"/>
    <w:rsid w:val="00632691"/>
    <w:rsid w:val="006327BB"/>
    <w:rsid w:val="00633243"/>
    <w:rsid w:val="00633581"/>
    <w:rsid w:val="006336B1"/>
    <w:rsid w:val="00633892"/>
    <w:rsid w:val="00634394"/>
    <w:rsid w:val="00634A2A"/>
    <w:rsid w:val="00634B65"/>
    <w:rsid w:val="00634CE3"/>
    <w:rsid w:val="00634D56"/>
    <w:rsid w:val="00634EAF"/>
    <w:rsid w:val="00634F22"/>
    <w:rsid w:val="006352AB"/>
    <w:rsid w:val="006352F8"/>
    <w:rsid w:val="006358C1"/>
    <w:rsid w:val="00635C1E"/>
    <w:rsid w:val="006369AE"/>
    <w:rsid w:val="006369EB"/>
    <w:rsid w:val="00636D27"/>
    <w:rsid w:val="00636E89"/>
    <w:rsid w:val="006371F2"/>
    <w:rsid w:val="006372E7"/>
    <w:rsid w:val="00637746"/>
    <w:rsid w:val="00637843"/>
    <w:rsid w:val="00637A2F"/>
    <w:rsid w:val="00637F3A"/>
    <w:rsid w:val="00640011"/>
    <w:rsid w:val="006400B8"/>
    <w:rsid w:val="006400FC"/>
    <w:rsid w:val="0064026B"/>
    <w:rsid w:val="0064099F"/>
    <w:rsid w:val="006409A5"/>
    <w:rsid w:val="00640A36"/>
    <w:rsid w:val="00640A64"/>
    <w:rsid w:val="00640B6D"/>
    <w:rsid w:val="006415DA"/>
    <w:rsid w:val="00641797"/>
    <w:rsid w:val="00641F84"/>
    <w:rsid w:val="00642128"/>
    <w:rsid w:val="006421B5"/>
    <w:rsid w:val="00642624"/>
    <w:rsid w:val="00642814"/>
    <w:rsid w:val="0064297A"/>
    <w:rsid w:val="00642B82"/>
    <w:rsid w:val="00642FBA"/>
    <w:rsid w:val="00643CC4"/>
    <w:rsid w:val="00643CC7"/>
    <w:rsid w:val="00644181"/>
    <w:rsid w:val="00644964"/>
    <w:rsid w:val="00644B4E"/>
    <w:rsid w:val="0064576B"/>
    <w:rsid w:val="00645964"/>
    <w:rsid w:val="00645BA8"/>
    <w:rsid w:val="00645BC3"/>
    <w:rsid w:val="00645E0D"/>
    <w:rsid w:val="00645E92"/>
    <w:rsid w:val="00646024"/>
    <w:rsid w:val="00646137"/>
    <w:rsid w:val="00646611"/>
    <w:rsid w:val="00646860"/>
    <w:rsid w:val="00646875"/>
    <w:rsid w:val="0064695A"/>
    <w:rsid w:val="006469BC"/>
    <w:rsid w:val="00646EF4"/>
    <w:rsid w:val="00647666"/>
    <w:rsid w:val="00647B68"/>
    <w:rsid w:val="00647C8A"/>
    <w:rsid w:val="00647ECC"/>
    <w:rsid w:val="006500AF"/>
    <w:rsid w:val="0065082B"/>
    <w:rsid w:val="00650E1A"/>
    <w:rsid w:val="00651039"/>
    <w:rsid w:val="006510AD"/>
    <w:rsid w:val="00651605"/>
    <w:rsid w:val="0065167D"/>
    <w:rsid w:val="00651903"/>
    <w:rsid w:val="006522C9"/>
    <w:rsid w:val="006522D7"/>
    <w:rsid w:val="00652307"/>
    <w:rsid w:val="006524E2"/>
    <w:rsid w:val="00652C29"/>
    <w:rsid w:val="00652D49"/>
    <w:rsid w:val="00652F79"/>
    <w:rsid w:val="006531B4"/>
    <w:rsid w:val="0065355A"/>
    <w:rsid w:val="0065389A"/>
    <w:rsid w:val="00653959"/>
    <w:rsid w:val="00653EC4"/>
    <w:rsid w:val="006540F8"/>
    <w:rsid w:val="0065420A"/>
    <w:rsid w:val="006542BC"/>
    <w:rsid w:val="0065446E"/>
    <w:rsid w:val="00654715"/>
    <w:rsid w:val="006548A9"/>
    <w:rsid w:val="00654A3C"/>
    <w:rsid w:val="00654C45"/>
    <w:rsid w:val="00654E0E"/>
    <w:rsid w:val="00655286"/>
    <w:rsid w:val="00655AF3"/>
    <w:rsid w:val="00655DAA"/>
    <w:rsid w:val="00655E99"/>
    <w:rsid w:val="00655F2F"/>
    <w:rsid w:val="006567DC"/>
    <w:rsid w:val="00656F62"/>
    <w:rsid w:val="00657269"/>
    <w:rsid w:val="00657988"/>
    <w:rsid w:val="006579EB"/>
    <w:rsid w:val="00657FAD"/>
    <w:rsid w:val="006600B2"/>
    <w:rsid w:val="006602D2"/>
    <w:rsid w:val="00660454"/>
    <w:rsid w:val="0066096C"/>
    <w:rsid w:val="00660C7E"/>
    <w:rsid w:val="00660EE2"/>
    <w:rsid w:val="0066110F"/>
    <w:rsid w:val="0066120A"/>
    <w:rsid w:val="006614E5"/>
    <w:rsid w:val="00661703"/>
    <w:rsid w:val="006619DD"/>
    <w:rsid w:val="00661D48"/>
    <w:rsid w:val="00662C8B"/>
    <w:rsid w:val="0066312B"/>
    <w:rsid w:val="00663166"/>
    <w:rsid w:val="006632B4"/>
    <w:rsid w:val="006637CA"/>
    <w:rsid w:val="00663BBF"/>
    <w:rsid w:val="00663D16"/>
    <w:rsid w:val="00663D83"/>
    <w:rsid w:val="006644D8"/>
    <w:rsid w:val="006645E5"/>
    <w:rsid w:val="00664EFD"/>
    <w:rsid w:val="00664F17"/>
    <w:rsid w:val="00665AAE"/>
    <w:rsid w:val="00665B12"/>
    <w:rsid w:val="00665D6B"/>
    <w:rsid w:val="00665D7E"/>
    <w:rsid w:val="00665DC2"/>
    <w:rsid w:val="00665DCB"/>
    <w:rsid w:val="0066612E"/>
    <w:rsid w:val="0066642C"/>
    <w:rsid w:val="006666FD"/>
    <w:rsid w:val="00666C97"/>
    <w:rsid w:val="00666DF9"/>
    <w:rsid w:val="006674D6"/>
    <w:rsid w:val="0066777B"/>
    <w:rsid w:val="0067009F"/>
    <w:rsid w:val="0067052F"/>
    <w:rsid w:val="006707A4"/>
    <w:rsid w:val="00670E0B"/>
    <w:rsid w:val="00671346"/>
    <w:rsid w:val="00671466"/>
    <w:rsid w:val="006715C1"/>
    <w:rsid w:val="006716ED"/>
    <w:rsid w:val="00671875"/>
    <w:rsid w:val="00671F2E"/>
    <w:rsid w:val="0067209A"/>
    <w:rsid w:val="006726FB"/>
    <w:rsid w:val="00672B11"/>
    <w:rsid w:val="00672D0D"/>
    <w:rsid w:val="00672E77"/>
    <w:rsid w:val="00672EBB"/>
    <w:rsid w:val="00672EE6"/>
    <w:rsid w:val="006732B5"/>
    <w:rsid w:val="006739A8"/>
    <w:rsid w:val="00674031"/>
    <w:rsid w:val="0067449C"/>
    <w:rsid w:val="00674B52"/>
    <w:rsid w:val="006752D7"/>
    <w:rsid w:val="00675600"/>
    <w:rsid w:val="006756B3"/>
    <w:rsid w:val="006758DC"/>
    <w:rsid w:val="006759FD"/>
    <w:rsid w:val="00675DD1"/>
    <w:rsid w:val="00675E07"/>
    <w:rsid w:val="00676550"/>
    <w:rsid w:val="00676722"/>
    <w:rsid w:val="00676E17"/>
    <w:rsid w:val="00677321"/>
    <w:rsid w:val="00677778"/>
    <w:rsid w:val="006777FA"/>
    <w:rsid w:val="00677A69"/>
    <w:rsid w:val="00677B88"/>
    <w:rsid w:val="00677F2A"/>
    <w:rsid w:val="00680279"/>
    <w:rsid w:val="00680293"/>
    <w:rsid w:val="00680521"/>
    <w:rsid w:val="006807F6"/>
    <w:rsid w:val="00680A93"/>
    <w:rsid w:val="00680D82"/>
    <w:rsid w:val="00680FF4"/>
    <w:rsid w:val="006810B1"/>
    <w:rsid w:val="00681170"/>
    <w:rsid w:val="00681222"/>
    <w:rsid w:val="00681302"/>
    <w:rsid w:val="00681473"/>
    <w:rsid w:val="00681BE3"/>
    <w:rsid w:val="00681C8F"/>
    <w:rsid w:val="00681CE6"/>
    <w:rsid w:val="006821E8"/>
    <w:rsid w:val="006826C4"/>
    <w:rsid w:val="006827C3"/>
    <w:rsid w:val="006828C5"/>
    <w:rsid w:val="006828CE"/>
    <w:rsid w:val="00682A09"/>
    <w:rsid w:val="00682C87"/>
    <w:rsid w:val="00683707"/>
    <w:rsid w:val="00683C07"/>
    <w:rsid w:val="00683DA1"/>
    <w:rsid w:val="0068419B"/>
    <w:rsid w:val="0068450B"/>
    <w:rsid w:val="0068466D"/>
    <w:rsid w:val="006848E5"/>
    <w:rsid w:val="00684BA1"/>
    <w:rsid w:val="00685021"/>
    <w:rsid w:val="00685121"/>
    <w:rsid w:val="00685532"/>
    <w:rsid w:val="00685588"/>
    <w:rsid w:val="00685B71"/>
    <w:rsid w:val="00685CC0"/>
    <w:rsid w:val="006861CD"/>
    <w:rsid w:val="006865B2"/>
    <w:rsid w:val="00686A92"/>
    <w:rsid w:val="00686BA9"/>
    <w:rsid w:val="006876CD"/>
    <w:rsid w:val="006877A7"/>
    <w:rsid w:val="006879DE"/>
    <w:rsid w:val="00687E74"/>
    <w:rsid w:val="00690276"/>
    <w:rsid w:val="00690AA9"/>
    <w:rsid w:val="00690BE0"/>
    <w:rsid w:val="00690D89"/>
    <w:rsid w:val="00690FDE"/>
    <w:rsid w:val="006914AE"/>
    <w:rsid w:val="00691A5E"/>
    <w:rsid w:val="00691D4D"/>
    <w:rsid w:val="00691E29"/>
    <w:rsid w:val="0069227F"/>
    <w:rsid w:val="006924BE"/>
    <w:rsid w:val="006924E7"/>
    <w:rsid w:val="006925D4"/>
    <w:rsid w:val="00692607"/>
    <w:rsid w:val="006929CC"/>
    <w:rsid w:val="00693104"/>
    <w:rsid w:val="00693440"/>
    <w:rsid w:val="006935A2"/>
    <w:rsid w:val="00693988"/>
    <w:rsid w:val="00693989"/>
    <w:rsid w:val="00693ABC"/>
    <w:rsid w:val="00693DC0"/>
    <w:rsid w:val="00693E19"/>
    <w:rsid w:val="0069418A"/>
    <w:rsid w:val="00694450"/>
    <w:rsid w:val="00694514"/>
    <w:rsid w:val="006945EB"/>
    <w:rsid w:val="0069478C"/>
    <w:rsid w:val="00694D31"/>
    <w:rsid w:val="00694E53"/>
    <w:rsid w:val="00695444"/>
    <w:rsid w:val="00695597"/>
    <w:rsid w:val="0069564F"/>
    <w:rsid w:val="006959A8"/>
    <w:rsid w:val="00695C1F"/>
    <w:rsid w:val="00695D9C"/>
    <w:rsid w:val="00696340"/>
    <w:rsid w:val="006964E5"/>
    <w:rsid w:val="006966A2"/>
    <w:rsid w:val="00697060"/>
    <w:rsid w:val="006971A5"/>
    <w:rsid w:val="00697475"/>
    <w:rsid w:val="006975B3"/>
    <w:rsid w:val="00697B3F"/>
    <w:rsid w:val="00697DC6"/>
    <w:rsid w:val="00697E3B"/>
    <w:rsid w:val="006A0198"/>
    <w:rsid w:val="006A02D2"/>
    <w:rsid w:val="006A07AB"/>
    <w:rsid w:val="006A08F2"/>
    <w:rsid w:val="006A0F40"/>
    <w:rsid w:val="006A1527"/>
    <w:rsid w:val="006A1A6D"/>
    <w:rsid w:val="006A1B16"/>
    <w:rsid w:val="006A23AF"/>
    <w:rsid w:val="006A2897"/>
    <w:rsid w:val="006A2950"/>
    <w:rsid w:val="006A29C6"/>
    <w:rsid w:val="006A2D40"/>
    <w:rsid w:val="006A2F22"/>
    <w:rsid w:val="006A3747"/>
    <w:rsid w:val="006A3E0F"/>
    <w:rsid w:val="006A4542"/>
    <w:rsid w:val="006A4711"/>
    <w:rsid w:val="006A484E"/>
    <w:rsid w:val="006A4E99"/>
    <w:rsid w:val="006A5298"/>
    <w:rsid w:val="006A53B5"/>
    <w:rsid w:val="006A5CCF"/>
    <w:rsid w:val="006A5DE5"/>
    <w:rsid w:val="006A5EE9"/>
    <w:rsid w:val="006A5F58"/>
    <w:rsid w:val="006A644D"/>
    <w:rsid w:val="006A669C"/>
    <w:rsid w:val="006A6805"/>
    <w:rsid w:val="006A69DF"/>
    <w:rsid w:val="006A6B98"/>
    <w:rsid w:val="006A6C24"/>
    <w:rsid w:val="006A6D5D"/>
    <w:rsid w:val="006A7E23"/>
    <w:rsid w:val="006B0264"/>
    <w:rsid w:val="006B1030"/>
    <w:rsid w:val="006B13CA"/>
    <w:rsid w:val="006B170F"/>
    <w:rsid w:val="006B190C"/>
    <w:rsid w:val="006B234A"/>
    <w:rsid w:val="006B2C25"/>
    <w:rsid w:val="006B34BC"/>
    <w:rsid w:val="006B3926"/>
    <w:rsid w:val="006B3B36"/>
    <w:rsid w:val="006B3C8E"/>
    <w:rsid w:val="006B4127"/>
    <w:rsid w:val="006B492D"/>
    <w:rsid w:val="006B49D2"/>
    <w:rsid w:val="006B4A7E"/>
    <w:rsid w:val="006B4B43"/>
    <w:rsid w:val="006B4D5A"/>
    <w:rsid w:val="006B553B"/>
    <w:rsid w:val="006B57F8"/>
    <w:rsid w:val="006B5898"/>
    <w:rsid w:val="006B5BE4"/>
    <w:rsid w:val="006B5DCC"/>
    <w:rsid w:val="006B63A1"/>
    <w:rsid w:val="006B67D2"/>
    <w:rsid w:val="006B6E6D"/>
    <w:rsid w:val="006B6EEC"/>
    <w:rsid w:val="006B6F5A"/>
    <w:rsid w:val="006B7C99"/>
    <w:rsid w:val="006B7F7A"/>
    <w:rsid w:val="006C0547"/>
    <w:rsid w:val="006C0809"/>
    <w:rsid w:val="006C0894"/>
    <w:rsid w:val="006C0D1B"/>
    <w:rsid w:val="006C0E45"/>
    <w:rsid w:val="006C0F74"/>
    <w:rsid w:val="006C1C6C"/>
    <w:rsid w:val="006C1EAD"/>
    <w:rsid w:val="006C23EE"/>
    <w:rsid w:val="006C24FF"/>
    <w:rsid w:val="006C29F6"/>
    <w:rsid w:val="006C2D1B"/>
    <w:rsid w:val="006C2EB7"/>
    <w:rsid w:val="006C388E"/>
    <w:rsid w:val="006C3C2A"/>
    <w:rsid w:val="006C3D71"/>
    <w:rsid w:val="006C491F"/>
    <w:rsid w:val="006C4C5E"/>
    <w:rsid w:val="006C4C6A"/>
    <w:rsid w:val="006C4EB5"/>
    <w:rsid w:val="006C4F94"/>
    <w:rsid w:val="006C5125"/>
    <w:rsid w:val="006C52B1"/>
    <w:rsid w:val="006C5748"/>
    <w:rsid w:val="006C5A73"/>
    <w:rsid w:val="006C622A"/>
    <w:rsid w:val="006C685B"/>
    <w:rsid w:val="006C6B65"/>
    <w:rsid w:val="006C6B6F"/>
    <w:rsid w:val="006C701B"/>
    <w:rsid w:val="006C75B7"/>
    <w:rsid w:val="006C798E"/>
    <w:rsid w:val="006C7A6D"/>
    <w:rsid w:val="006D0535"/>
    <w:rsid w:val="006D0569"/>
    <w:rsid w:val="006D066C"/>
    <w:rsid w:val="006D072C"/>
    <w:rsid w:val="006D08F8"/>
    <w:rsid w:val="006D0EFD"/>
    <w:rsid w:val="006D0FF8"/>
    <w:rsid w:val="006D145D"/>
    <w:rsid w:val="006D1AAB"/>
    <w:rsid w:val="006D1C9F"/>
    <w:rsid w:val="006D1E47"/>
    <w:rsid w:val="006D1EE1"/>
    <w:rsid w:val="006D1FB2"/>
    <w:rsid w:val="006D2582"/>
    <w:rsid w:val="006D25E7"/>
    <w:rsid w:val="006D2DA4"/>
    <w:rsid w:val="006D35F0"/>
    <w:rsid w:val="006D37D6"/>
    <w:rsid w:val="006D3846"/>
    <w:rsid w:val="006D3A53"/>
    <w:rsid w:val="006D3DC0"/>
    <w:rsid w:val="006D3EEB"/>
    <w:rsid w:val="006D45F6"/>
    <w:rsid w:val="006D4B69"/>
    <w:rsid w:val="006D4CF7"/>
    <w:rsid w:val="006D4F43"/>
    <w:rsid w:val="006D51CF"/>
    <w:rsid w:val="006D52D7"/>
    <w:rsid w:val="006D5584"/>
    <w:rsid w:val="006D620E"/>
    <w:rsid w:val="006D624F"/>
    <w:rsid w:val="006D6369"/>
    <w:rsid w:val="006D69BE"/>
    <w:rsid w:val="006D6A1D"/>
    <w:rsid w:val="006D6E93"/>
    <w:rsid w:val="006D77D2"/>
    <w:rsid w:val="006D7C05"/>
    <w:rsid w:val="006E012E"/>
    <w:rsid w:val="006E04BE"/>
    <w:rsid w:val="006E06C2"/>
    <w:rsid w:val="006E0D3A"/>
    <w:rsid w:val="006E0F1D"/>
    <w:rsid w:val="006E1231"/>
    <w:rsid w:val="006E17BA"/>
    <w:rsid w:val="006E185B"/>
    <w:rsid w:val="006E2146"/>
    <w:rsid w:val="006E265D"/>
    <w:rsid w:val="006E270A"/>
    <w:rsid w:val="006E2E92"/>
    <w:rsid w:val="006E35F1"/>
    <w:rsid w:val="006E4155"/>
    <w:rsid w:val="006E47AB"/>
    <w:rsid w:val="006E4C65"/>
    <w:rsid w:val="006E54BA"/>
    <w:rsid w:val="006E5522"/>
    <w:rsid w:val="006E5A36"/>
    <w:rsid w:val="006E5A57"/>
    <w:rsid w:val="006E5B95"/>
    <w:rsid w:val="006E5C5E"/>
    <w:rsid w:val="006E64BD"/>
    <w:rsid w:val="006E67BB"/>
    <w:rsid w:val="006E6D8B"/>
    <w:rsid w:val="006E72DD"/>
    <w:rsid w:val="006E731B"/>
    <w:rsid w:val="006E7576"/>
    <w:rsid w:val="006E7681"/>
    <w:rsid w:val="006F0244"/>
    <w:rsid w:val="006F0D6E"/>
    <w:rsid w:val="006F0FDD"/>
    <w:rsid w:val="006F1372"/>
    <w:rsid w:val="006F139B"/>
    <w:rsid w:val="006F13D3"/>
    <w:rsid w:val="006F1534"/>
    <w:rsid w:val="006F1D81"/>
    <w:rsid w:val="006F2C11"/>
    <w:rsid w:val="006F2D3F"/>
    <w:rsid w:val="006F2E4B"/>
    <w:rsid w:val="006F2F20"/>
    <w:rsid w:val="006F3172"/>
    <w:rsid w:val="006F325A"/>
    <w:rsid w:val="006F345E"/>
    <w:rsid w:val="006F3909"/>
    <w:rsid w:val="006F3A65"/>
    <w:rsid w:val="006F3D98"/>
    <w:rsid w:val="006F405D"/>
    <w:rsid w:val="006F41DA"/>
    <w:rsid w:val="006F42A8"/>
    <w:rsid w:val="006F42E2"/>
    <w:rsid w:val="006F43D8"/>
    <w:rsid w:val="006F46AB"/>
    <w:rsid w:val="006F51B4"/>
    <w:rsid w:val="006F52BC"/>
    <w:rsid w:val="006F5674"/>
    <w:rsid w:val="006F64AA"/>
    <w:rsid w:val="006F65C5"/>
    <w:rsid w:val="006F6995"/>
    <w:rsid w:val="006F6B25"/>
    <w:rsid w:val="006F7001"/>
    <w:rsid w:val="006F7180"/>
    <w:rsid w:val="006F7D66"/>
    <w:rsid w:val="006F7D84"/>
    <w:rsid w:val="006F7D99"/>
    <w:rsid w:val="006F7F5B"/>
    <w:rsid w:val="007002E9"/>
    <w:rsid w:val="0070087B"/>
    <w:rsid w:val="00700A2C"/>
    <w:rsid w:val="00700C5E"/>
    <w:rsid w:val="00700D30"/>
    <w:rsid w:val="00701072"/>
    <w:rsid w:val="007011A3"/>
    <w:rsid w:val="007011B0"/>
    <w:rsid w:val="007013B7"/>
    <w:rsid w:val="00701499"/>
    <w:rsid w:val="00701535"/>
    <w:rsid w:val="00701A9C"/>
    <w:rsid w:val="007025AE"/>
    <w:rsid w:val="0070288F"/>
    <w:rsid w:val="0070294D"/>
    <w:rsid w:val="00702B2F"/>
    <w:rsid w:val="00702DBE"/>
    <w:rsid w:val="00702DC2"/>
    <w:rsid w:val="00702E4D"/>
    <w:rsid w:val="007031DD"/>
    <w:rsid w:val="00703241"/>
    <w:rsid w:val="0070445E"/>
    <w:rsid w:val="007050A2"/>
    <w:rsid w:val="007051C2"/>
    <w:rsid w:val="0070575C"/>
    <w:rsid w:val="0070597E"/>
    <w:rsid w:val="00705B3D"/>
    <w:rsid w:val="00705DC5"/>
    <w:rsid w:val="00705E31"/>
    <w:rsid w:val="00705F48"/>
    <w:rsid w:val="007063E4"/>
    <w:rsid w:val="007067C6"/>
    <w:rsid w:val="007069D1"/>
    <w:rsid w:val="007069E6"/>
    <w:rsid w:val="00706ED6"/>
    <w:rsid w:val="00706F6D"/>
    <w:rsid w:val="00707688"/>
    <w:rsid w:val="00707985"/>
    <w:rsid w:val="007079B8"/>
    <w:rsid w:val="00707C6B"/>
    <w:rsid w:val="00707D4F"/>
    <w:rsid w:val="0071004A"/>
    <w:rsid w:val="007104BF"/>
    <w:rsid w:val="00710ED7"/>
    <w:rsid w:val="0071155C"/>
    <w:rsid w:val="00711DFB"/>
    <w:rsid w:val="00711F46"/>
    <w:rsid w:val="0071216C"/>
    <w:rsid w:val="007128D7"/>
    <w:rsid w:val="00712C96"/>
    <w:rsid w:val="00712D03"/>
    <w:rsid w:val="00712DB2"/>
    <w:rsid w:val="0071402E"/>
    <w:rsid w:val="0071459A"/>
    <w:rsid w:val="007146C4"/>
    <w:rsid w:val="007151E1"/>
    <w:rsid w:val="0071576E"/>
    <w:rsid w:val="0071580F"/>
    <w:rsid w:val="00715A6F"/>
    <w:rsid w:val="00715AEE"/>
    <w:rsid w:val="00715D39"/>
    <w:rsid w:val="00715EEE"/>
    <w:rsid w:val="007161F2"/>
    <w:rsid w:val="00716D72"/>
    <w:rsid w:val="00716FD1"/>
    <w:rsid w:val="0071770D"/>
    <w:rsid w:val="00717728"/>
    <w:rsid w:val="007178D2"/>
    <w:rsid w:val="00717A59"/>
    <w:rsid w:val="00717B88"/>
    <w:rsid w:val="0072058C"/>
    <w:rsid w:val="00720631"/>
    <w:rsid w:val="00720951"/>
    <w:rsid w:val="00720999"/>
    <w:rsid w:val="00720B78"/>
    <w:rsid w:val="00720D81"/>
    <w:rsid w:val="00721225"/>
    <w:rsid w:val="00721D5B"/>
    <w:rsid w:val="00721E0A"/>
    <w:rsid w:val="00722039"/>
    <w:rsid w:val="0072224F"/>
    <w:rsid w:val="00722586"/>
    <w:rsid w:val="00722818"/>
    <w:rsid w:val="00722965"/>
    <w:rsid w:val="00722AB4"/>
    <w:rsid w:val="00722B0F"/>
    <w:rsid w:val="00722E8F"/>
    <w:rsid w:val="00722FAB"/>
    <w:rsid w:val="007230DF"/>
    <w:rsid w:val="00723F5E"/>
    <w:rsid w:val="007249C3"/>
    <w:rsid w:val="0072545F"/>
    <w:rsid w:val="00725AF8"/>
    <w:rsid w:val="00725FD0"/>
    <w:rsid w:val="00726084"/>
    <w:rsid w:val="00726447"/>
    <w:rsid w:val="007264BF"/>
    <w:rsid w:val="0072687E"/>
    <w:rsid w:val="0072695A"/>
    <w:rsid w:val="00726BDA"/>
    <w:rsid w:val="00726E8D"/>
    <w:rsid w:val="007272DB"/>
    <w:rsid w:val="0072744C"/>
    <w:rsid w:val="007274BB"/>
    <w:rsid w:val="007276B6"/>
    <w:rsid w:val="00727B1A"/>
    <w:rsid w:val="00727B4D"/>
    <w:rsid w:val="00727DE5"/>
    <w:rsid w:val="00727ED9"/>
    <w:rsid w:val="00727FC0"/>
    <w:rsid w:val="00727FED"/>
    <w:rsid w:val="0073028F"/>
    <w:rsid w:val="007302A4"/>
    <w:rsid w:val="007302CC"/>
    <w:rsid w:val="00730381"/>
    <w:rsid w:val="00730718"/>
    <w:rsid w:val="00730A5E"/>
    <w:rsid w:val="00730A9A"/>
    <w:rsid w:val="00730A9F"/>
    <w:rsid w:val="00730CAE"/>
    <w:rsid w:val="00730E36"/>
    <w:rsid w:val="00730F72"/>
    <w:rsid w:val="0073112D"/>
    <w:rsid w:val="00731AA1"/>
    <w:rsid w:val="00731B6A"/>
    <w:rsid w:val="00731F63"/>
    <w:rsid w:val="007320D1"/>
    <w:rsid w:val="00732C63"/>
    <w:rsid w:val="00732C8F"/>
    <w:rsid w:val="00732D5F"/>
    <w:rsid w:val="0073336E"/>
    <w:rsid w:val="007335D1"/>
    <w:rsid w:val="007337A2"/>
    <w:rsid w:val="00733BF5"/>
    <w:rsid w:val="00733D97"/>
    <w:rsid w:val="00733E01"/>
    <w:rsid w:val="00733F1F"/>
    <w:rsid w:val="0073437E"/>
    <w:rsid w:val="007347D5"/>
    <w:rsid w:val="007348C5"/>
    <w:rsid w:val="0073492F"/>
    <w:rsid w:val="00734BDE"/>
    <w:rsid w:val="007351CC"/>
    <w:rsid w:val="0073544D"/>
    <w:rsid w:val="007354F9"/>
    <w:rsid w:val="00735763"/>
    <w:rsid w:val="00735896"/>
    <w:rsid w:val="00735AC9"/>
    <w:rsid w:val="00735C71"/>
    <w:rsid w:val="00735DCA"/>
    <w:rsid w:val="00735E2B"/>
    <w:rsid w:val="00736142"/>
    <w:rsid w:val="007361D3"/>
    <w:rsid w:val="007365F2"/>
    <w:rsid w:val="00736638"/>
    <w:rsid w:val="007368BA"/>
    <w:rsid w:val="007369C8"/>
    <w:rsid w:val="00736AAA"/>
    <w:rsid w:val="00736F29"/>
    <w:rsid w:val="007372A0"/>
    <w:rsid w:val="00737387"/>
    <w:rsid w:val="007373D2"/>
    <w:rsid w:val="00737B78"/>
    <w:rsid w:val="00737B84"/>
    <w:rsid w:val="00737CC1"/>
    <w:rsid w:val="00737E75"/>
    <w:rsid w:val="00740007"/>
    <w:rsid w:val="007400A3"/>
    <w:rsid w:val="00740C14"/>
    <w:rsid w:val="00741168"/>
    <w:rsid w:val="007414DD"/>
    <w:rsid w:val="00741712"/>
    <w:rsid w:val="00741891"/>
    <w:rsid w:val="0074194D"/>
    <w:rsid w:val="007419AB"/>
    <w:rsid w:val="00741C66"/>
    <w:rsid w:val="00741DE1"/>
    <w:rsid w:val="00742248"/>
    <w:rsid w:val="007424B0"/>
    <w:rsid w:val="007424F9"/>
    <w:rsid w:val="00742C45"/>
    <w:rsid w:val="00743055"/>
    <w:rsid w:val="0074317B"/>
    <w:rsid w:val="00743184"/>
    <w:rsid w:val="0074322F"/>
    <w:rsid w:val="00743831"/>
    <w:rsid w:val="00743BD7"/>
    <w:rsid w:val="00744563"/>
    <w:rsid w:val="00744E74"/>
    <w:rsid w:val="00745173"/>
    <w:rsid w:val="00745508"/>
    <w:rsid w:val="00745C45"/>
    <w:rsid w:val="00745C9E"/>
    <w:rsid w:val="007460AF"/>
    <w:rsid w:val="007462A7"/>
    <w:rsid w:val="00746390"/>
    <w:rsid w:val="00747237"/>
    <w:rsid w:val="007473ED"/>
    <w:rsid w:val="00747452"/>
    <w:rsid w:val="0074775F"/>
    <w:rsid w:val="007477AA"/>
    <w:rsid w:val="0074790F"/>
    <w:rsid w:val="00747B6A"/>
    <w:rsid w:val="0075003A"/>
    <w:rsid w:val="0075041C"/>
    <w:rsid w:val="0075048D"/>
    <w:rsid w:val="00750500"/>
    <w:rsid w:val="00750D17"/>
    <w:rsid w:val="00751644"/>
    <w:rsid w:val="00751869"/>
    <w:rsid w:val="00751A62"/>
    <w:rsid w:val="00751AEA"/>
    <w:rsid w:val="00751CDF"/>
    <w:rsid w:val="00751D96"/>
    <w:rsid w:val="00752109"/>
    <w:rsid w:val="007527F4"/>
    <w:rsid w:val="0075288C"/>
    <w:rsid w:val="0075288D"/>
    <w:rsid w:val="007529CF"/>
    <w:rsid w:val="00752D0A"/>
    <w:rsid w:val="0075324C"/>
    <w:rsid w:val="0075406C"/>
    <w:rsid w:val="00754098"/>
    <w:rsid w:val="0075478D"/>
    <w:rsid w:val="00754AE9"/>
    <w:rsid w:val="00754C13"/>
    <w:rsid w:val="00755021"/>
    <w:rsid w:val="00755F0B"/>
    <w:rsid w:val="00755FF0"/>
    <w:rsid w:val="00756028"/>
    <w:rsid w:val="00756123"/>
    <w:rsid w:val="00756D5F"/>
    <w:rsid w:val="0075706F"/>
    <w:rsid w:val="00757125"/>
    <w:rsid w:val="00757651"/>
    <w:rsid w:val="007576D7"/>
    <w:rsid w:val="0075772F"/>
    <w:rsid w:val="007579B6"/>
    <w:rsid w:val="00757B84"/>
    <w:rsid w:val="00757B86"/>
    <w:rsid w:val="007600F5"/>
    <w:rsid w:val="007603D6"/>
    <w:rsid w:val="007604D2"/>
    <w:rsid w:val="00760604"/>
    <w:rsid w:val="00760913"/>
    <w:rsid w:val="00760DD1"/>
    <w:rsid w:val="0076149B"/>
    <w:rsid w:val="00761552"/>
    <w:rsid w:val="007617F6"/>
    <w:rsid w:val="00761872"/>
    <w:rsid w:val="0076247D"/>
    <w:rsid w:val="00762601"/>
    <w:rsid w:val="00762621"/>
    <w:rsid w:val="00762B12"/>
    <w:rsid w:val="00762D51"/>
    <w:rsid w:val="00762F2B"/>
    <w:rsid w:val="007633A0"/>
    <w:rsid w:val="007634F0"/>
    <w:rsid w:val="007637B7"/>
    <w:rsid w:val="00763804"/>
    <w:rsid w:val="00763C79"/>
    <w:rsid w:val="0076411C"/>
    <w:rsid w:val="007641C7"/>
    <w:rsid w:val="0076434E"/>
    <w:rsid w:val="007643D1"/>
    <w:rsid w:val="00764548"/>
    <w:rsid w:val="00764B7B"/>
    <w:rsid w:val="00764C4C"/>
    <w:rsid w:val="00764F40"/>
    <w:rsid w:val="00765077"/>
    <w:rsid w:val="00765488"/>
    <w:rsid w:val="00765BDF"/>
    <w:rsid w:val="00765F1C"/>
    <w:rsid w:val="00765F4B"/>
    <w:rsid w:val="00766291"/>
    <w:rsid w:val="007666CF"/>
    <w:rsid w:val="0076675F"/>
    <w:rsid w:val="007667CD"/>
    <w:rsid w:val="00766A8A"/>
    <w:rsid w:val="00766B88"/>
    <w:rsid w:val="00766E9E"/>
    <w:rsid w:val="0076705B"/>
    <w:rsid w:val="00767299"/>
    <w:rsid w:val="0076757F"/>
    <w:rsid w:val="00767B74"/>
    <w:rsid w:val="0077012C"/>
    <w:rsid w:val="00770322"/>
    <w:rsid w:val="00770D0A"/>
    <w:rsid w:val="00770E48"/>
    <w:rsid w:val="00771020"/>
    <w:rsid w:val="00771089"/>
    <w:rsid w:val="0077143B"/>
    <w:rsid w:val="00771B8F"/>
    <w:rsid w:val="00771F23"/>
    <w:rsid w:val="00772305"/>
    <w:rsid w:val="007726EE"/>
    <w:rsid w:val="0077283C"/>
    <w:rsid w:val="007728FC"/>
    <w:rsid w:val="00772B1F"/>
    <w:rsid w:val="007731E9"/>
    <w:rsid w:val="00773577"/>
    <w:rsid w:val="007738CD"/>
    <w:rsid w:val="007739A2"/>
    <w:rsid w:val="00773C72"/>
    <w:rsid w:val="0077410E"/>
    <w:rsid w:val="007743FC"/>
    <w:rsid w:val="007747F7"/>
    <w:rsid w:val="00774A5A"/>
    <w:rsid w:val="007750E7"/>
    <w:rsid w:val="00775113"/>
    <w:rsid w:val="007751DE"/>
    <w:rsid w:val="00776043"/>
    <w:rsid w:val="0077616B"/>
    <w:rsid w:val="007764DB"/>
    <w:rsid w:val="00776590"/>
    <w:rsid w:val="00776F77"/>
    <w:rsid w:val="00777188"/>
    <w:rsid w:val="007776DA"/>
    <w:rsid w:val="00777A82"/>
    <w:rsid w:val="007801EF"/>
    <w:rsid w:val="0078044A"/>
    <w:rsid w:val="00780D2B"/>
    <w:rsid w:val="00780EE1"/>
    <w:rsid w:val="007810DE"/>
    <w:rsid w:val="0078120F"/>
    <w:rsid w:val="007813E5"/>
    <w:rsid w:val="00781B1C"/>
    <w:rsid w:val="00781F9F"/>
    <w:rsid w:val="00782173"/>
    <w:rsid w:val="007821D5"/>
    <w:rsid w:val="007823EF"/>
    <w:rsid w:val="007826C3"/>
    <w:rsid w:val="007828CE"/>
    <w:rsid w:val="00782CA2"/>
    <w:rsid w:val="00782E25"/>
    <w:rsid w:val="00783183"/>
    <w:rsid w:val="00783377"/>
    <w:rsid w:val="00783414"/>
    <w:rsid w:val="00783C35"/>
    <w:rsid w:val="007843B3"/>
    <w:rsid w:val="00784731"/>
    <w:rsid w:val="0078494C"/>
    <w:rsid w:val="00784B7E"/>
    <w:rsid w:val="00784C04"/>
    <w:rsid w:val="0078513A"/>
    <w:rsid w:val="007856AD"/>
    <w:rsid w:val="007857BE"/>
    <w:rsid w:val="00785EDB"/>
    <w:rsid w:val="00785F05"/>
    <w:rsid w:val="00786112"/>
    <w:rsid w:val="0078674E"/>
    <w:rsid w:val="007867ED"/>
    <w:rsid w:val="007869D8"/>
    <w:rsid w:val="00786A0F"/>
    <w:rsid w:val="00786DE2"/>
    <w:rsid w:val="00786DEB"/>
    <w:rsid w:val="00786F4E"/>
    <w:rsid w:val="00787008"/>
    <w:rsid w:val="007871AB"/>
    <w:rsid w:val="0078749E"/>
    <w:rsid w:val="00787D79"/>
    <w:rsid w:val="00790005"/>
    <w:rsid w:val="007907E3"/>
    <w:rsid w:val="00790A7D"/>
    <w:rsid w:val="00790C37"/>
    <w:rsid w:val="00791184"/>
    <w:rsid w:val="0079121E"/>
    <w:rsid w:val="00791404"/>
    <w:rsid w:val="00791692"/>
    <w:rsid w:val="00791D71"/>
    <w:rsid w:val="00791D84"/>
    <w:rsid w:val="00791E6A"/>
    <w:rsid w:val="007920AB"/>
    <w:rsid w:val="00792276"/>
    <w:rsid w:val="007922B2"/>
    <w:rsid w:val="00792382"/>
    <w:rsid w:val="00792676"/>
    <w:rsid w:val="00792C77"/>
    <w:rsid w:val="00792F72"/>
    <w:rsid w:val="007933EC"/>
    <w:rsid w:val="00793812"/>
    <w:rsid w:val="00793C5F"/>
    <w:rsid w:val="00793DF0"/>
    <w:rsid w:val="00793F5D"/>
    <w:rsid w:val="007947B3"/>
    <w:rsid w:val="00794CA4"/>
    <w:rsid w:val="00794F04"/>
    <w:rsid w:val="0079553E"/>
    <w:rsid w:val="00795A41"/>
    <w:rsid w:val="00795B5E"/>
    <w:rsid w:val="00795BC2"/>
    <w:rsid w:val="00795F6F"/>
    <w:rsid w:val="0079620B"/>
    <w:rsid w:val="00796261"/>
    <w:rsid w:val="00796C1B"/>
    <w:rsid w:val="00796EBD"/>
    <w:rsid w:val="00796ED0"/>
    <w:rsid w:val="007974D5"/>
    <w:rsid w:val="00797568"/>
    <w:rsid w:val="00797CBF"/>
    <w:rsid w:val="007A0597"/>
    <w:rsid w:val="007A086F"/>
    <w:rsid w:val="007A0BB5"/>
    <w:rsid w:val="007A1228"/>
    <w:rsid w:val="007A1668"/>
    <w:rsid w:val="007A1AF7"/>
    <w:rsid w:val="007A1B63"/>
    <w:rsid w:val="007A1BDC"/>
    <w:rsid w:val="007A1D1F"/>
    <w:rsid w:val="007A1E46"/>
    <w:rsid w:val="007A1FB1"/>
    <w:rsid w:val="007A2041"/>
    <w:rsid w:val="007A288D"/>
    <w:rsid w:val="007A2A90"/>
    <w:rsid w:val="007A2BDB"/>
    <w:rsid w:val="007A308C"/>
    <w:rsid w:val="007A3586"/>
    <w:rsid w:val="007A3727"/>
    <w:rsid w:val="007A37BF"/>
    <w:rsid w:val="007A3875"/>
    <w:rsid w:val="007A3D03"/>
    <w:rsid w:val="007A3D5A"/>
    <w:rsid w:val="007A4038"/>
    <w:rsid w:val="007A4B6E"/>
    <w:rsid w:val="007A4E88"/>
    <w:rsid w:val="007A505A"/>
    <w:rsid w:val="007A539B"/>
    <w:rsid w:val="007A5A18"/>
    <w:rsid w:val="007A5E26"/>
    <w:rsid w:val="007A5F1B"/>
    <w:rsid w:val="007A61C4"/>
    <w:rsid w:val="007A6501"/>
    <w:rsid w:val="007A687B"/>
    <w:rsid w:val="007A68AE"/>
    <w:rsid w:val="007A6B62"/>
    <w:rsid w:val="007A6C97"/>
    <w:rsid w:val="007A6CF3"/>
    <w:rsid w:val="007A6E32"/>
    <w:rsid w:val="007A791C"/>
    <w:rsid w:val="007A7BC3"/>
    <w:rsid w:val="007A7ECC"/>
    <w:rsid w:val="007B1084"/>
    <w:rsid w:val="007B1463"/>
    <w:rsid w:val="007B17A3"/>
    <w:rsid w:val="007B1872"/>
    <w:rsid w:val="007B2287"/>
    <w:rsid w:val="007B233C"/>
    <w:rsid w:val="007B24AF"/>
    <w:rsid w:val="007B264A"/>
    <w:rsid w:val="007B2735"/>
    <w:rsid w:val="007B2FBC"/>
    <w:rsid w:val="007B3771"/>
    <w:rsid w:val="007B3C1E"/>
    <w:rsid w:val="007B3C5D"/>
    <w:rsid w:val="007B3F3E"/>
    <w:rsid w:val="007B3F46"/>
    <w:rsid w:val="007B4828"/>
    <w:rsid w:val="007B593D"/>
    <w:rsid w:val="007B594B"/>
    <w:rsid w:val="007B5AC8"/>
    <w:rsid w:val="007B5B2B"/>
    <w:rsid w:val="007B5D81"/>
    <w:rsid w:val="007B5E2A"/>
    <w:rsid w:val="007B6172"/>
    <w:rsid w:val="007B629A"/>
    <w:rsid w:val="007B62D2"/>
    <w:rsid w:val="007B63EE"/>
    <w:rsid w:val="007B644D"/>
    <w:rsid w:val="007B6856"/>
    <w:rsid w:val="007B696D"/>
    <w:rsid w:val="007B6A5B"/>
    <w:rsid w:val="007B6CA1"/>
    <w:rsid w:val="007B7508"/>
    <w:rsid w:val="007B79A4"/>
    <w:rsid w:val="007B79AB"/>
    <w:rsid w:val="007B7A67"/>
    <w:rsid w:val="007B7B1B"/>
    <w:rsid w:val="007B7E99"/>
    <w:rsid w:val="007B7E9F"/>
    <w:rsid w:val="007C00B6"/>
    <w:rsid w:val="007C081F"/>
    <w:rsid w:val="007C0A81"/>
    <w:rsid w:val="007C0A84"/>
    <w:rsid w:val="007C12CC"/>
    <w:rsid w:val="007C13A2"/>
    <w:rsid w:val="007C1550"/>
    <w:rsid w:val="007C15FA"/>
    <w:rsid w:val="007C188C"/>
    <w:rsid w:val="007C189F"/>
    <w:rsid w:val="007C1958"/>
    <w:rsid w:val="007C1DCB"/>
    <w:rsid w:val="007C1F26"/>
    <w:rsid w:val="007C20F6"/>
    <w:rsid w:val="007C228D"/>
    <w:rsid w:val="007C3217"/>
    <w:rsid w:val="007C364D"/>
    <w:rsid w:val="007C3BB2"/>
    <w:rsid w:val="007C3FFA"/>
    <w:rsid w:val="007C41EF"/>
    <w:rsid w:val="007C4280"/>
    <w:rsid w:val="007C4422"/>
    <w:rsid w:val="007C4656"/>
    <w:rsid w:val="007C4D53"/>
    <w:rsid w:val="007C4D64"/>
    <w:rsid w:val="007C4D9E"/>
    <w:rsid w:val="007C4DCF"/>
    <w:rsid w:val="007C4FBA"/>
    <w:rsid w:val="007C50B1"/>
    <w:rsid w:val="007C54C2"/>
    <w:rsid w:val="007C5555"/>
    <w:rsid w:val="007C573E"/>
    <w:rsid w:val="007C5B49"/>
    <w:rsid w:val="007C5E73"/>
    <w:rsid w:val="007C6B98"/>
    <w:rsid w:val="007C6BAD"/>
    <w:rsid w:val="007C6C23"/>
    <w:rsid w:val="007C6FD0"/>
    <w:rsid w:val="007C78A8"/>
    <w:rsid w:val="007C7AD7"/>
    <w:rsid w:val="007C7B71"/>
    <w:rsid w:val="007D009D"/>
    <w:rsid w:val="007D01D3"/>
    <w:rsid w:val="007D0501"/>
    <w:rsid w:val="007D060F"/>
    <w:rsid w:val="007D07C4"/>
    <w:rsid w:val="007D0F4A"/>
    <w:rsid w:val="007D1A19"/>
    <w:rsid w:val="007D1BF9"/>
    <w:rsid w:val="007D1F4B"/>
    <w:rsid w:val="007D222C"/>
    <w:rsid w:val="007D2384"/>
    <w:rsid w:val="007D2E95"/>
    <w:rsid w:val="007D2F38"/>
    <w:rsid w:val="007D315C"/>
    <w:rsid w:val="007D31B4"/>
    <w:rsid w:val="007D346B"/>
    <w:rsid w:val="007D35FB"/>
    <w:rsid w:val="007D3827"/>
    <w:rsid w:val="007D3C70"/>
    <w:rsid w:val="007D3E34"/>
    <w:rsid w:val="007D4305"/>
    <w:rsid w:val="007D4387"/>
    <w:rsid w:val="007D4730"/>
    <w:rsid w:val="007D496F"/>
    <w:rsid w:val="007D4CA4"/>
    <w:rsid w:val="007D4F4E"/>
    <w:rsid w:val="007D5A03"/>
    <w:rsid w:val="007D5B0E"/>
    <w:rsid w:val="007D5BB6"/>
    <w:rsid w:val="007D5E03"/>
    <w:rsid w:val="007D62A7"/>
    <w:rsid w:val="007D6343"/>
    <w:rsid w:val="007D6526"/>
    <w:rsid w:val="007D65D2"/>
    <w:rsid w:val="007D662F"/>
    <w:rsid w:val="007D68E8"/>
    <w:rsid w:val="007D6C80"/>
    <w:rsid w:val="007D6F09"/>
    <w:rsid w:val="007D6F3B"/>
    <w:rsid w:val="007D7292"/>
    <w:rsid w:val="007D72F4"/>
    <w:rsid w:val="007D74D8"/>
    <w:rsid w:val="007E01EE"/>
    <w:rsid w:val="007E03B0"/>
    <w:rsid w:val="007E0D19"/>
    <w:rsid w:val="007E0E9E"/>
    <w:rsid w:val="007E0EEC"/>
    <w:rsid w:val="007E121D"/>
    <w:rsid w:val="007E1769"/>
    <w:rsid w:val="007E1802"/>
    <w:rsid w:val="007E180D"/>
    <w:rsid w:val="007E19E9"/>
    <w:rsid w:val="007E1C54"/>
    <w:rsid w:val="007E1C7F"/>
    <w:rsid w:val="007E1D92"/>
    <w:rsid w:val="007E279C"/>
    <w:rsid w:val="007E28FE"/>
    <w:rsid w:val="007E2C73"/>
    <w:rsid w:val="007E2EA1"/>
    <w:rsid w:val="007E3BA9"/>
    <w:rsid w:val="007E3C25"/>
    <w:rsid w:val="007E3C5A"/>
    <w:rsid w:val="007E3D06"/>
    <w:rsid w:val="007E400E"/>
    <w:rsid w:val="007E4414"/>
    <w:rsid w:val="007E47D1"/>
    <w:rsid w:val="007E48AB"/>
    <w:rsid w:val="007E4950"/>
    <w:rsid w:val="007E497A"/>
    <w:rsid w:val="007E4D8E"/>
    <w:rsid w:val="007E4ED0"/>
    <w:rsid w:val="007E528A"/>
    <w:rsid w:val="007E5B4A"/>
    <w:rsid w:val="007E5BB3"/>
    <w:rsid w:val="007E5F12"/>
    <w:rsid w:val="007E5F39"/>
    <w:rsid w:val="007E6209"/>
    <w:rsid w:val="007E62BA"/>
    <w:rsid w:val="007E6554"/>
    <w:rsid w:val="007E6649"/>
    <w:rsid w:val="007E6931"/>
    <w:rsid w:val="007E6B0C"/>
    <w:rsid w:val="007E6BC6"/>
    <w:rsid w:val="007E6C73"/>
    <w:rsid w:val="007E6CB6"/>
    <w:rsid w:val="007E6F87"/>
    <w:rsid w:val="007E71CA"/>
    <w:rsid w:val="007E752D"/>
    <w:rsid w:val="007F0051"/>
    <w:rsid w:val="007F0165"/>
    <w:rsid w:val="007F0662"/>
    <w:rsid w:val="007F08DE"/>
    <w:rsid w:val="007F0C2F"/>
    <w:rsid w:val="007F0E36"/>
    <w:rsid w:val="007F0E95"/>
    <w:rsid w:val="007F0F47"/>
    <w:rsid w:val="007F131E"/>
    <w:rsid w:val="007F1400"/>
    <w:rsid w:val="007F140C"/>
    <w:rsid w:val="007F1426"/>
    <w:rsid w:val="007F16BC"/>
    <w:rsid w:val="007F1B9F"/>
    <w:rsid w:val="007F1C3E"/>
    <w:rsid w:val="007F20E1"/>
    <w:rsid w:val="007F20EC"/>
    <w:rsid w:val="007F2439"/>
    <w:rsid w:val="007F2844"/>
    <w:rsid w:val="007F2B2A"/>
    <w:rsid w:val="007F2D52"/>
    <w:rsid w:val="007F2E29"/>
    <w:rsid w:val="007F35A3"/>
    <w:rsid w:val="007F39DF"/>
    <w:rsid w:val="007F3B3D"/>
    <w:rsid w:val="007F42F5"/>
    <w:rsid w:val="007F4476"/>
    <w:rsid w:val="007F447D"/>
    <w:rsid w:val="007F44D9"/>
    <w:rsid w:val="007F526D"/>
    <w:rsid w:val="007F593E"/>
    <w:rsid w:val="007F59E2"/>
    <w:rsid w:val="007F659A"/>
    <w:rsid w:val="007F69EB"/>
    <w:rsid w:val="007F6FCF"/>
    <w:rsid w:val="007F77D8"/>
    <w:rsid w:val="00800306"/>
    <w:rsid w:val="00800913"/>
    <w:rsid w:val="00800916"/>
    <w:rsid w:val="00800C8C"/>
    <w:rsid w:val="00800CA2"/>
    <w:rsid w:val="00800D21"/>
    <w:rsid w:val="00800DC2"/>
    <w:rsid w:val="00801E8C"/>
    <w:rsid w:val="00801ECB"/>
    <w:rsid w:val="00801F4F"/>
    <w:rsid w:val="00802803"/>
    <w:rsid w:val="00802811"/>
    <w:rsid w:val="00802BAA"/>
    <w:rsid w:val="008033CA"/>
    <w:rsid w:val="00803451"/>
    <w:rsid w:val="00803640"/>
    <w:rsid w:val="00803C82"/>
    <w:rsid w:val="00803FC1"/>
    <w:rsid w:val="00804427"/>
    <w:rsid w:val="00804A43"/>
    <w:rsid w:val="00804FC6"/>
    <w:rsid w:val="00805031"/>
    <w:rsid w:val="0080568A"/>
    <w:rsid w:val="008061EB"/>
    <w:rsid w:val="00806355"/>
    <w:rsid w:val="00806942"/>
    <w:rsid w:val="00806ABB"/>
    <w:rsid w:val="00806C67"/>
    <w:rsid w:val="00806E9C"/>
    <w:rsid w:val="008070D7"/>
    <w:rsid w:val="00807151"/>
    <w:rsid w:val="00807272"/>
    <w:rsid w:val="008073F9"/>
    <w:rsid w:val="00807A53"/>
    <w:rsid w:val="00807E8A"/>
    <w:rsid w:val="00807ECB"/>
    <w:rsid w:val="00807F4F"/>
    <w:rsid w:val="00810299"/>
    <w:rsid w:val="00810377"/>
    <w:rsid w:val="008107DE"/>
    <w:rsid w:val="00810939"/>
    <w:rsid w:val="00810BCD"/>
    <w:rsid w:val="00811058"/>
    <w:rsid w:val="00811653"/>
    <w:rsid w:val="008125E3"/>
    <w:rsid w:val="0081266D"/>
    <w:rsid w:val="00812AFA"/>
    <w:rsid w:val="0081309D"/>
    <w:rsid w:val="00813263"/>
    <w:rsid w:val="0081393F"/>
    <w:rsid w:val="008139EF"/>
    <w:rsid w:val="00813E07"/>
    <w:rsid w:val="00813E2A"/>
    <w:rsid w:val="00813ECF"/>
    <w:rsid w:val="0081401B"/>
    <w:rsid w:val="008141A5"/>
    <w:rsid w:val="0081444C"/>
    <w:rsid w:val="00814867"/>
    <w:rsid w:val="00814B23"/>
    <w:rsid w:val="00814CC5"/>
    <w:rsid w:val="00814D99"/>
    <w:rsid w:val="00815C52"/>
    <w:rsid w:val="008163D5"/>
    <w:rsid w:val="00816664"/>
    <w:rsid w:val="00816890"/>
    <w:rsid w:val="00816E9C"/>
    <w:rsid w:val="00816E9F"/>
    <w:rsid w:val="00816EED"/>
    <w:rsid w:val="00816F89"/>
    <w:rsid w:val="0081718E"/>
    <w:rsid w:val="00817261"/>
    <w:rsid w:val="00817586"/>
    <w:rsid w:val="00817D3B"/>
    <w:rsid w:val="00817F17"/>
    <w:rsid w:val="00820053"/>
    <w:rsid w:val="00820189"/>
    <w:rsid w:val="008201B7"/>
    <w:rsid w:val="00820228"/>
    <w:rsid w:val="00820638"/>
    <w:rsid w:val="00821549"/>
    <w:rsid w:val="00821688"/>
    <w:rsid w:val="00821735"/>
    <w:rsid w:val="00821744"/>
    <w:rsid w:val="00821822"/>
    <w:rsid w:val="0082182A"/>
    <w:rsid w:val="008221AC"/>
    <w:rsid w:val="0082259C"/>
    <w:rsid w:val="00822F5B"/>
    <w:rsid w:val="00822F97"/>
    <w:rsid w:val="00823108"/>
    <w:rsid w:val="00823190"/>
    <w:rsid w:val="00823204"/>
    <w:rsid w:val="00823D24"/>
    <w:rsid w:val="00824936"/>
    <w:rsid w:val="00824E5E"/>
    <w:rsid w:val="00824F50"/>
    <w:rsid w:val="008250BC"/>
    <w:rsid w:val="00825C0B"/>
    <w:rsid w:val="00826034"/>
    <w:rsid w:val="008261D5"/>
    <w:rsid w:val="00826302"/>
    <w:rsid w:val="0082640F"/>
    <w:rsid w:val="00826442"/>
    <w:rsid w:val="008264FA"/>
    <w:rsid w:val="00826515"/>
    <w:rsid w:val="0082668B"/>
    <w:rsid w:val="00826734"/>
    <w:rsid w:val="00826B61"/>
    <w:rsid w:val="00826C4E"/>
    <w:rsid w:val="0082718E"/>
    <w:rsid w:val="008272E0"/>
    <w:rsid w:val="008273C9"/>
    <w:rsid w:val="0082754D"/>
    <w:rsid w:val="0082779C"/>
    <w:rsid w:val="0082796E"/>
    <w:rsid w:val="00827C89"/>
    <w:rsid w:val="00827D9E"/>
    <w:rsid w:val="00827DD9"/>
    <w:rsid w:val="0083007A"/>
    <w:rsid w:val="00830A4E"/>
    <w:rsid w:val="00830DF4"/>
    <w:rsid w:val="00831078"/>
    <w:rsid w:val="008312E8"/>
    <w:rsid w:val="00831500"/>
    <w:rsid w:val="00831BCD"/>
    <w:rsid w:val="00831FF2"/>
    <w:rsid w:val="008320F7"/>
    <w:rsid w:val="008322D0"/>
    <w:rsid w:val="00832411"/>
    <w:rsid w:val="008324A6"/>
    <w:rsid w:val="00832B26"/>
    <w:rsid w:val="0083350A"/>
    <w:rsid w:val="008336FD"/>
    <w:rsid w:val="0083372B"/>
    <w:rsid w:val="00833E78"/>
    <w:rsid w:val="0083404D"/>
    <w:rsid w:val="008340DA"/>
    <w:rsid w:val="008348C2"/>
    <w:rsid w:val="00834BF0"/>
    <w:rsid w:val="00834E1A"/>
    <w:rsid w:val="00834F1F"/>
    <w:rsid w:val="00835239"/>
    <w:rsid w:val="008362EB"/>
    <w:rsid w:val="008364DC"/>
    <w:rsid w:val="0083666D"/>
    <w:rsid w:val="0083680F"/>
    <w:rsid w:val="00836A5A"/>
    <w:rsid w:val="00836AA9"/>
    <w:rsid w:val="00836B16"/>
    <w:rsid w:val="00836FFE"/>
    <w:rsid w:val="008371D7"/>
    <w:rsid w:val="008376A0"/>
    <w:rsid w:val="00837909"/>
    <w:rsid w:val="008379DB"/>
    <w:rsid w:val="008401FE"/>
    <w:rsid w:val="0084039D"/>
    <w:rsid w:val="008409F6"/>
    <w:rsid w:val="00840A6C"/>
    <w:rsid w:val="00840AAE"/>
    <w:rsid w:val="00840B0B"/>
    <w:rsid w:val="00840C84"/>
    <w:rsid w:val="00840EF9"/>
    <w:rsid w:val="00840F9E"/>
    <w:rsid w:val="00841747"/>
    <w:rsid w:val="00841782"/>
    <w:rsid w:val="0084193C"/>
    <w:rsid w:val="00841AA1"/>
    <w:rsid w:val="00841E66"/>
    <w:rsid w:val="0084228A"/>
    <w:rsid w:val="008424A5"/>
    <w:rsid w:val="0084290E"/>
    <w:rsid w:val="00842CDD"/>
    <w:rsid w:val="00843182"/>
    <w:rsid w:val="008434A2"/>
    <w:rsid w:val="008434F9"/>
    <w:rsid w:val="0084350E"/>
    <w:rsid w:val="00843519"/>
    <w:rsid w:val="008435EF"/>
    <w:rsid w:val="008436F2"/>
    <w:rsid w:val="00843A09"/>
    <w:rsid w:val="00843E12"/>
    <w:rsid w:val="0084408B"/>
    <w:rsid w:val="00844184"/>
    <w:rsid w:val="00844791"/>
    <w:rsid w:val="008447B3"/>
    <w:rsid w:val="00844916"/>
    <w:rsid w:val="00844B45"/>
    <w:rsid w:val="00845868"/>
    <w:rsid w:val="00845B60"/>
    <w:rsid w:val="00845E00"/>
    <w:rsid w:val="00845F9A"/>
    <w:rsid w:val="008464CA"/>
    <w:rsid w:val="00846529"/>
    <w:rsid w:val="00846A1C"/>
    <w:rsid w:val="00846B76"/>
    <w:rsid w:val="00846C51"/>
    <w:rsid w:val="00846D58"/>
    <w:rsid w:val="00846F0D"/>
    <w:rsid w:val="00847280"/>
    <w:rsid w:val="00847342"/>
    <w:rsid w:val="0084787B"/>
    <w:rsid w:val="008478E9"/>
    <w:rsid w:val="008479E9"/>
    <w:rsid w:val="00847D4C"/>
    <w:rsid w:val="00847E1F"/>
    <w:rsid w:val="00850C26"/>
    <w:rsid w:val="00851475"/>
    <w:rsid w:val="008523F4"/>
    <w:rsid w:val="0085255A"/>
    <w:rsid w:val="00853377"/>
    <w:rsid w:val="0085342C"/>
    <w:rsid w:val="00853872"/>
    <w:rsid w:val="00853C79"/>
    <w:rsid w:val="00853FA3"/>
    <w:rsid w:val="008543C4"/>
    <w:rsid w:val="0085453C"/>
    <w:rsid w:val="00854FE1"/>
    <w:rsid w:val="0085526E"/>
    <w:rsid w:val="008552E2"/>
    <w:rsid w:val="00855D95"/>
    <w:rsid w:val="00856A02"/>
    <w:rsid w:val="00856A8D"/>
    <w:rsid w:val="00856C8C"/>
    <w:rsid w:val="00856CE0"/>
    <w:rsid w:val="00856DC1"/>
    <w:rsid w:val="00857189"/>
    <w:rsid w:val="00857199"/>
    <w:rsid w:val="00857903"/>
    <w:rsid w:val="00857EE5"/>
    <w:rsid w:val="00857F7D"/>
    <w:rsid w:val="008600CF"/>
    <w:rsid w:val="008607B6"/>
    <w:rsid w:val="008608DA"/>
    <w:rsid w:val="00860AA2"/>
    <w:rsid w:val="0086133F"/>
    <w:rsid w:val="00861698"/>
    <w:rsid w:val="00861863"/>
    <w:rsid w:val="00861C83"/>
    <w:rsid w:val="008623A4"/>
    <w:rsid w:val="00862637"/>
    <w:rsid w:val="008627B1"/>
    <w:rsid w:val="008638C5"/>
    <w:rsid w:val="00863F58"/>
    <w:rsid w:val="0086423C"/>
    <w:rsid w:val="00864FE3"/>
    <w:rsid w:val="00865462"/>
    <w:rsid w:val="00865E96"/>
    <w:rsid w:val="00865F5E"/>
    <w:rsid w:val="00866144"/>
    <w:rsid w:val="008662B6"/>
    <w:rsid w:val="0086650B"/>
    <w:rsid w:val="00866B74"/>
    <w:rsid w:val="00866EA5"/>
    <w:rsid w:val="00866FF2"/>
    <w:rsid w:val="008671C9"/>
    <w:rsid w:val="00867807"/>
    <w:rsid w:val="00867B50"/>
    <w:rsid w:val="00867B55"/>
    <w:rsid w:val="008700C1"/>
    <w:rsid w:val="00870928"/>
    <w:rsid w:val="00870BF2"/>
    <w:rsid w:val="00870EEE"/>
    <w:rsid w:val="00871096"/>
    <w:rsid w:val="008712E1"/>
    <w:rsid w:val="0087131D"/>
    <w:rsid w:val="0087140A"/>
    <w:rsid w:val="00871474"/>
    <w:rsid w:val="00871741"/>
    <w:rsid w:val="008718D5"/>
    <w:rsid w:val="00871E64"/>
    <w:rsid w:val="00872200"/>
    <w:rsid w:val="0087249E"/>
    <w:rsid w:val="008725AB"/>
    <w:rsid w:val="00872825"/>
    <w:rsid w:val="0087296B"/>
    <w:rsid w:val="0087350E"/>
    <w:rsid w:val="0087379D"/>
    <w:rsid w:val="00873A4B"/>
    <w:rsid w:val="00873EAD"/>
    <w:rsid w:val="008740D7"/>
    <w:rsid w:val="00874A11"/>
    <w:rsid w:val="00874C32"/>
    <w:rsid w:val="00876271"/>
    <w:rsid w:val="0087686C"/>
    <w:rsid w:val="00876C2B"/>
    <w:rsid w:val="00876C87"/>
    <w:rsid w:val="00876CF6"/>
    <w:rsid w:val="00876DB9"/>
    <w:rsid w:val="008771B6"/>
    <w:rsid w:val="00877CEE"/>
    <w:rsid w:val="008805FC"/>
    <w:rsid w:val="008806ED"/>
    <w:rsid w:val="008809AE"/>
    <w:rsid w:val="008809D8"/>
    <w:rsid w:val="00880BC8"/>
    <w:rsid w:val="00880CF4"/>
    <w:rsid w:val="00880F1D"/>
    <w:rsid w:val="00881013"/>
    <w:rsid w:val="008812D1"/>
    <w:rsid w:val="0088137D"/>
    <w:rsid w:val="00881457"/>
    <w:rsid w:val="008814D4"/>
    <w:rsid w:val="00881520"/>
    <w:rsid w:val="0088158F"/>
    <w:rsid w:val="00881703"/>
    <w:rsid w:val="008826D5"/>
    <w:rsid w:val="00882A8A"/>
    <w:rsid w:val="00882EEB"/>
    <w:rsid w:val="008837D7"/>
    <w:rsid w:val="00883951"/>
    <w:rsid w:val="00883A99"/>
    <w:rsid w:val="00883B80"/>
    <w:rsid w:val="00883D1C"/>
    <w:rsid w:val="00883ECA"/>
    <w:rsid w:val="0088427F"/>
    <w:rsid w:val="008846FF"/>
    <w:rsid w:val="00884921"/>
    <w:rsid w:val="00884F34"/>
    <w:rsid w:val="008850D9"/>
    <w:rsid w:val="0088522C"/>
    <w:rsid w:val="00885A48"/>
    <w:rsid w:val="00885C81"/>
    <w:rsid w:val="00885FE3"/>
    <w:rsid w:val="008866CC"/>
    <w:rsid w:val="0088684E"/>
    <w:rsid w:val="0088766A"/>
    <w:rsid w:val="008876B9"/>
    <w:rsid w:val="00887959"/>
    <w:rsid w:val="00887C1A"/>
    <w:rsid w:val="00887C99"/>
    <w:rsid w:val="00890233"/>
    <w:rsid w:val="00890394"/>
    <w:rsid w:val="008903A0"/>
    <w:rsid w:val="00890CB2"/>
    <w:rsid w:val="00891899"/>
    <w:rsid w:val="008918A4"/>
    <w:rsid w:val="00891935"/>
    <w:rsid w:val="00891CCD"/>
    <w:rsid w:val="00891E3B"/>
    <w:rsid w:val="0089227B"/>
    <w:rsid w:val="008927CD"/>
    <w:rsid w:val="00892F53"/>
    <w:rsid w:val="008931E7"/>
    <w:rsid w:val="00893910"/>
    <w:rsid w:val="00893D3F"/>
    <w:rsid w:val="00894051"/>
    <w:rsid w:val="0089460B"/>
    <w:rsid w:val="008947BB"/>
    <w:rsid w:val="008947D7"/>
    <w:rsid w:val="008949E5"/>
    <w:rsid w:val="00894AAC"/>
    <w:rsid w:val="00894CCC"/>
    <w:rsid w:val="00894F62"/>
    <w:rsid w:val="0089510D"/>
    <w:rsid w:val="00895199"/>
    <w:rsid w:val="0089540C"/>
    <w:rsid w:val="00895588"/>
    <w:rsid w:val="008955AD"/>
    <w:rsid w:val="008957A8"/>
    <w:rsid w:val="008957F4"/>
    <w:rsid w:val="00895D92"/>
    <w:rsid w:val="00895F35"/>
    <w:rsid w:val="00896109"/>
    <w:rsid w:val="0089663F"/>
    <w:rsid w:val="0089664A"/>
    <w:rsid w:val="00896D71"/>
    <w:rsid w:val="00896E51"/>
    <w:rsid w:val="00897143"/>
    <w:rsid w:val="00897A94"/>
    <w:rsid w:val="00897AD0"/>
    <w:rsid w:val="00897CC6"/>
    <w:rsid w:val="00897CCD"/>
    <w:rsid w:val="00897DF6"/>
    <w:rsid w:val="00897EE0"/>
    <w:rsid w:val="008A0295"/>
    <w:rsid w:val="008A0909"/>
    <w:rsid w:val="008A0B2D"/>
    <w:rsid w:val="008A0BFA"/>
    <w:rsid w:val="008A10B8"/>
    <w:rsid w:val="008A177C"/>
    <w:rsid w:val="008A1D43"/>
    <w:rsid w:val="008A1E32"/>
    <w:rsid w:val="008A252A"/>
    <w:rsid w:val="008A2AF4"/>
    <w:rsid w:val="008A2F4C"/>
    <w:rsid w:val="008A30EC"/>
    <w:rsid w:val="008A324C"/>
    <w:rsid w:val="008A330B"/>
    <w:rsid w:val="008A3931"/>
    <w:rsid w:val="008A3A78"/>
    <w:rsid w:val="008A3CF4"/>
    <w:rsid w:val="008A3EF3"/>
    <w:rsid w:val="008A4459"/>
    <w:rsid w:val="008A47CD"/>
    <w:rsid w:val="008A47F7"/>
    <w:rsid w:val="008A4A16"/>
    <w:rsid w:val="008A4CF7"/>
    <w:rsid w:val="008A51D5"/>
    <w:rsid w:val="008A5242"/>
    <w:rsid w:val="008A529C"/>
    <w:rsid w:val="008A536B"/>
    <w:rsid w:val="008A5943"/>
    <w:rsid w:val="008A5949"/>
    <w:rsid w:val="008A59AB"/>
    <w:rsid w:val="008A5BDF"/>
    <w:rsid w:val="008A5CFD"/>
    <w:rsid w:val="008A690C"/>
    <w:rsid w:val="008A6C59"/>
    <w:rsid w:val="008A738D"/>
    <w:rsid w:val="008A7392"/>
    <w:rsid w:val="008A743E"/>
    <w:rsid w:val="008A778F"/>
    <w:rsid w:val="008A7CED"/>
    <w:rsid w:val="008A7E63"/>
    <w:rsid w:val="008A7F35"/>
    <w:rsid w:val="008A7FA5"/>
    <w:rsid w:val="008B007E"/>
    <w:rsid w:val="008B0095"/>
    <w:rsid w:val="008B0789"/>
    <w:rsid w:val="008B0A94"/>
    <w:rsid w:val="008B0B99"/>
    <w:rsid w:val="008B1252"/>
    <w:rsid w:val="008B1531"/>
    <w:rsid w:val="008B16D4"/>
    <w:rsid w:val="008B1908"/>
    <w:rsid w:val="008B22ED"/>
    <w:rsid w:val="008B26E4"/>
    <w:rsid w:val="008B282C"/>
    <w:rsid w:val="008B2A72"/>
    <w:rsid w:val="008B2CB4"/>
    <w:rsid w:val="008B306D"/>
    <w:rsid w:val="008B326E"/>
    <w:rsid w:val="008B3273"/>
    <w:rsid w:val="008B3553"/>
    <w:rsid w:val="008B3B0E"/>
    <w:rsid w:val="008B40B5"/>
    <w:rsid w:val="008B45DB"/>
    <w:rsid w:val="008B4909"/>
    <w:rsid w:val="008B4C0A"/>
    <w:rsid w:val="008B4DFC"/>
    <w:rsid w:val="008B4FD2"/>
    <w:rsid w:val="008B506F"/>
    <w:rsid w:val="008B563E"/>
    <w:rsid w:val="008B5694"/>
    <w:rsid w:val="008B5BB7"/>
    <w:rsid w:val="008B5DAE"/>
    <w:rsid w:val="008B6162"/>
    <w:rsid w:val="008B6176"/>
    <w:rsid w:val="008B6922"/>
    <w:rsid w:val="008B6C81"/>
    <w:rsid w:val="008B6FCC"/>
    <w:rsid w:val="008B721A"/>
    <w:rsid w:val="008B794A"/>
    <w:rsid w:val="008B79A9"/>
    <w:rsid w:val="008B79CB"/>
    <w:rsid w:val="008B7E55"/>
    <w:rsid w:val="008C051B"/>
    <w:rsid w:val="008C06A5"/>
    <w:rsid w:val="008C089C"/>
    <w:rsid w:val="008C1535"/>
    <w:rsid w:val="008C15E5"/>
    <w:rsid w:val="008C17D3"/>
    <w:rsid w:val="008C18A1"/>
    <w:rsid w:val="008C19DD"/>
    <w:rsid w:val="008C1B43"/>
    <w:rsid w:val="008C1F11"/>
    <w:rsid w:val="008C1FF5"/>
    <w:rsid w:val="008C260D"/>
    <w:rsid w:val="008C28CF"/>
    <w:rsid w:val="008C2F7A"/>
    <w:rsid w:val="008C3333"/>
    <w:rsid w:val="008C337D"/>
    <w:rsid w:val="008C3B26"/>
    <w:rsid w:val="008C3BF2"/>
    <w:rsid w:val="008C3EB9"/>
    <w:rsid w:val="008C4533"/>
    <w:rsid w:val="008C46E1"/>
    <w:rsid w:val="008C49BA"/>
    <w:rsid w:val="008C4D4C"/>
    <w:rsid w:val="008C4FE6"/>
    <w:rsid w:val="008C5087"/>
    <w:rsid w:val="008C5125"/>
    <w:rsid w:val="008C5967"/>
    <w:rsid w:val="008C5BC6"/>
    <w:rsid w:val="008C5C6E"/>
    <w:rsid w:val="008C5FD0"/>
    <w:rsid w:val="008C6059"/>
    <w:rsid w:val="008C681C"/>
    <w:rsid w:val="008C695E"/>
    <w:rsid w:val="008C6981"/>
    <w:rsid w:val="008C69E2"/>
    <w:rsid w:val="008C6B6F"/>
    <w:rsid w:val="008C754A"/>
    <w:rsid w:val="008C7571"/>
    <w:rsid w:val="008C78E6"/>
    <w:rsid w:val="008D022E"/>
    <w:rsid w:val="008D06BF"/>
    <w:rsid w:val="008D0C8E"/>
    <w:rsid w:val="008D0DAA"/>
    <w:rsid w:val="008D15BE"/>
    <w:rsid w:val="008D18B2"/>
    <w:rsid w:val="008D278F"/>
    <w:rsid w:val="008D27B8"/>
    <w:rsid w:val="008D2866"/>
    <w:rsid w:val="008D2B4C"/>
    <w:rsid w:val="008D2D29"/>
    <w:rsid w:val="008D3431"/>
    <w:rsid w:val="008D3446"/>
    <w:rsid w:val="008D36EF"/>
    <w:rsid w:val="008D3805"/>
    <w:rsid w:val="008D39E2"/>
    <w:rsid w:val="008D42E6"/>
    <w:rsid w:val="008D4630"/>
    <w:rsid w:val="008D4AD4"/>
    <w:rsid w:val="008D4CD7"/>
    <w:rsid w:val="008D5047"/>
    <w:rsid w:val="008D52B5"/>
    <w:rsid w:val="008D5518"/>
    <w:rsid w:val="008D588E"/>
    <w:rsid w:val="008D5C59"/>
    <w:rsid w:val="008D5DEE"/>
    <w:rsid w:val="008D61CC"/>
    <w:rsid w:val="008D6514"/>
    <w:rsid w:val="008D65F6"/>
    <w:rsid w:val="008D67BD"/>
    <w:rsid w:val="008D6AD1"/>
    <w:rsid w:val="008D6AF3"/>
    <w:rsid w:val="008D7096"/>
    <w:rsid w:val="008D7324"/>
    <w:rsid w:val="008D739A"/>
    <w:rsid w:val="008D752E"/>
    <w:rsid w:val="008D77AB"/>
    <w:rsid w:val="008D7CDD"/>
    <w:rsid w:val="008E06F9"/>
    <w:rsid w:val="008E0CEE"/>
    <w:rsid w:val="008E10EB"/>
    <w:rsid w:val="008E1AFE"/>
    <w:rsid w:val="008E1B32"/>
    <w:rsid w:val="008E1D51"/>
    <w:rsid w:val="008E206C"/>
    <w:rsid w:val="008E20A4"/>
    <w:rsid w:val="008E26EC"/>
    <w:rsid w:val="008E3160"/>
    <w:rsid w:val="008E3B46"/>
    <w:rsid w:val="008E3D62"/>
    <w:rsid w:val="008E41BB"/>
    <w:rsid w:val="008E41BF"/>
    <w:rsid w:val="008E4296"/>
    <w:rsid w:val="008E477F"/>
    <w:rsid w:val="008E4810"/>
    <w:rsid w:val="008E4A1C"/>
    <w:rsid w:val="008E4EA1"/>
    <w:rsid w:val="008E4EAA"/>
    <w:rsid w:val="008E51A7"/>
    <w:rsid w:val="008E5586"/>
    <w:rsid w:val="008E57AE"/>
    <w:rsid w:val="008E6290"/>
    <w:rsid w:val="008E62B2"/>
    <w:rsid w:val="008E663F"/>
    <w:rsid w:val="008E66A1"/>
    <w:rsid w:val="008E69DA"/>
    <w:rsid w:val="008E6B90"/>
    <w:rsid w:val="008E720C"/>
    <w:rsid w:val="008E7479"/>
    <w:rsid w:val="008E77A4"/>
    <w:rsid w:val="008E784F"/>
    <w:rsid w:val="008E78D7"/>
    <w:rsid w:val="008E7DE1"/>
    <w:rsid w:val="008F0EE1"/>
    <w:rsid w:val="008F13D4"/>
    <w:rsid w:val="008F17C7"/>
    <w:rsid w:val="008F1A5C"/>
    <w:rsid w:val="008F1ACA"/>
    <w:rsid w:val="008F1BEC"/>
    <w:rsid w:val="008F1CBC"/>
    <w:rsid w:val="008F2378"/>
    <w:rsid w:val="008F2FD5"/>
    <w:rsid w:val="008F357C"/>
    <w:rsid w:val="008F3CB1"/>
    <w:rsid w:val="008F417A"/>
    <w:rsid w:val="008F41B0"/>
    <w:rsid w:val="008F4217"/>
    <w:rsid w:val="008F4D1A"/>
    <w:rsid w:val="008F4EEF"/>
    <w:rsid w:val="008F5652"/>
    <w:rsid w:val="008F5F3F"/>
    <w:rsid w:val="008F5F95"/>
    <w:rsid w:val="008F6019"/>
    <w:rsid w:val="008F60B2"/>
    <w:rsid w:val="008F6111"/>
    <w:rsid w:val="008F68C6"/>
    <w:rsid w:val="008F692F"/>
    <w:rsid w:val="008F6BDB"/>
    <w:rsid w:val="008F6EA6"/>
    <w:rsid w:val="008F7081"/>
    <w:rsid w:val="008F735D"/>
    <w:rsid w:val="008F7880"/>
    <w:rsid w:val="008F7F31"/>
    <w:rsid w:val="008F7F40"/>
    <w:rsid w:val="0090021B"/>
    <w:rsid w:val="009009FC"/>
    <w:rsid w:val="00900DF0"/>
    <w:rsid w:val="00900ED7"/>
    <w:rsid w:val="00900EFF"/>
    <w:rsid w:val="009012A4"/>
    <w:rsid w:val="00901927"/>
    <w:rsid w:val="00901E5D"/>
    <w:rsid w:val="009021D2"/>
    <w:rsid w:val="00902732"/>
    <w:rsid w:val="00902A24"/>
    <w:rsid w:val="00902AEA"/>
    <w:rsid w:val="00903088"/>
    <w:rsid w:val="0090327D"/>
    <w:rsid w:val="00903404"/>
    <w:rsid w:val="00903622"/>
    <w:rsid w:val="00903A31"/>
    <w:rsid w:val="00903ADE"/>
    <w:rsid w:val="00903B3D"/>
    <w:rsid w:val="00903E45"/>
    <w:rsid w:val="0090430F"/>
    <w:rsid w:val="00904841"/>
    <w:rsid w:val="00904C16"/>
    <w:rsid w:val="00904C55"/>
    <w:rsid w:val="00904D43"/>
    <w:rsid w:val="00904FA9"/>
    <w:rsid w:val="0090548B"/>
    <w:rsid w:val="00905B6A"/>
    <w:rsid w:val="00905C89"/>
    <w:rsid w:val="00906270"/>
    <w:rsid w:val="00906376"/>
    <w:rsid w:val="00906A7E"/>
    <w:rsid w:val="00906BB9"/>
    <w:rsid w:val="00906D2A"/>
    <w:rsid w:val="00907030"/>
    <w:rsid w:val="00907245"/>
    <w:rsid w:val="009072CC"/>
    <w:rsid w:val="00907AB6"/>
    <w:rsid w:val="0091001A"/>
    <w:rsid w:val="00910161"/>
    <w:rsid w:val="0091038A"/>
    <w:rsid w:val="009105B9"/>
    <w:rsid w:val="00910DD9"/>
    <w:rsid w:val="00910DEE"/>
    <w:rsid w:val="00911690"/>
    <w:rsid w:val="00911A55"/>
    <w:rsid w:val="00911B29"/>
    <w:rsid w:val="0091212D"/>
    <w:rsid w:val="00912197"/>
    <w:rsid w:val="00912377"/>
    <w:rsid w:val="0091253A"/>
    <w:rsid w:val="009126F5"/>
    <w:rsid w:val="009127AD"/>
    <w:rsid w:val="00912BC0"/>
    <w:rsid w:val="00913017"/>
    <w:rsid w:val="00913592"/>
    <w:rsid w:val="00913ADE"/>
    <w:rsid w:val="00913D0B"/>
    <w:rsid w:val="00914034"/>
    <w:rsid w:val="00914584"/>
    <w:rsid w:val="00914836"/>
    <w:rsid w:val="00915145"/>
    <w:rsid w:val="00915C46"/>
    <w:rsid w:val="00915D3C"/>
    <w:rsid w:val="00916324"/>
    <w:rsid w:val="00916348"/>
    <w:rsid w:val="009163D2"/>
    <w:rsid w:val="0091669F"/>
    <w:rsid w:val="00916938"/>
    <w:rsid w:val="009169D4"/>
    <w:rsid w:val="00916A7B"/>
    <w:rsid w:val="00916AEE"/>
    <w:rsid w:val="00916E0D"/>
    <w:rsid w:val="009170B5"/>
    <w:rsid w:val="00917768"/>
    <w:rsid w:val="0091776A"/>
    <w:rsid w:val="009200B5"/>
    <w:rsid w:val="00920496"/>
    <w:rsid w:val="00920876"/>
    <w:rsid w:val="00920906"/>
    <w:rsid w:val="00920A03"/>
    <w:rsid w:val="0092190D"/>
    <w:rsid w:val="00921A09"/>
    <w:rsid w:val="00921BA1"/>
    <w:rsid w:val="00921FCD"/>
    <w:rsid w:val="00922605"/>
    <w:rsid w:val="00922B60"/>
    <w:rsid w:val="00922D34"/>
    <w:rsid w:val="00923079"/>
    <w:rsid w:val="00923AC5"/>
    <w:rsid w:val="00923CEB"/>
    <w:rsid w:val="00923D98"/>
    <w:rsid w:val="00923ED7"/>
    <w:rsid w:val="009242E0"/>
    <w:rsid w:val="009243A9"/>
    <w:rsid w:val="0092499C"/>
    <w:rsid w:val="00924B55"/>
    <w:rsid w:val="0092590A"/>
    <w:rsid w:val="00925917"/>
    <w:rsid w:val="00925C3D"/>
    <w:rsid w:val="0092616C"/>
    <w:rsid w:val="009261CD"/>
    <w:rsid w:val="009263F1"/>
    <w:rsid w:val="00926622"/>
    <w:rsid w:val="009267AB"/>
    <w:rsid w:val="00926868"/>
    <w:rsid w:val="00926C46"/>
    <w:rsid w:val="0092759B"/>
    <w:rsid w:val="00927890"/>
    <w:rsid w:val="00927A49"/>
    <w:rsid w:val="00927D97"/>
    <w:rsid w:val="00927E3D"/>
    <w:rsid w:val="00930037"/>
    <w:rsid w:val="009301D6"/>
    <w:rsid w:val="00930228"/>
    <w:rsid w:val="009303F6"/>
    <w:rsid w:val="009304E4"/>
    <w:rsid w:val="00930751"/>
    <w:rsid w:val="0093095E"/>
    <w:rsid w:val="00930A32"/>
    <w:rsid w:val="00930AC1"/>
    <w:rsid w:val="00930F7A"/>
    <w:rsid w:val="0093102E"/>
    <w:rsid w:val="00931176"/>
    <w:rsid w:val="00931640"/>
    <w:rsid w:val="00931765"/>
    <w:rsid w:val="00931974"/>
    <w:rsid w:val="00931B93"/>
    <w:rsid w:val="00931C40"/>
    <w:rsid w:val="00931CEB"/>
    <w:rsid w:val="00931E6F"/>
    <w:rsid w:val="00932590"/>
    <w:rsid w:val="00932D90"/>
    <w:rsid w:val="00932F7B"/>
    <w:rsid w:val="00933028"/>
    <w:rsid w:val="009330A9"/>
    <w:rsid w:val="009331C2"/>
    <w:rsid w:val="0093320D"/>
    <w:rsid w:val="00933346"/>
    <w:rsid w:val="00933A87"/>
    <w:rsid w:val="00933B8B"/>
    <w:rsid w:val="0093431C"/>
    <w:rsid w:val="00934E74"/>
    <w:rsid w:val="00934F72"/>
    <w:rsid w:val="009354AD"/>
    <w:rsid w:val="009355F9"/>
    <w:rsid w:val="00935805"/>
    <w:rsid w:val="00935871"/>
    <w:rsid w:val="00935BE0"/>
    <w:rsid w:val="00935C3A"/>
    <w:rsid w:val="00935DCD"/>
    <w:rsid w:val="00935E08"/>
    <w:rsid w:val="00935EB3"/>
    <w:rsid w:val="009364DF"/>
    <w:rsid w:val="00936902"/>
    <w:rsid w:val="009375C8"/>
    <w:rsid w:val="009377C2"/>
    <w:rsid w:val="009378D7"/>
    <w:rsid w:val="00937A03"/>
    <w:rsid w:val="00937B35"/>
    <w:rsid w:val="00937C26"/>
    <w:rsid w:val="009400EA"/>
    <w:rsid w:val="00940792"/>
    <w:rsid w:val="0094081A"/>
    <w:rsid w:val="00940D04"/>
    <w:rsid w:val="009412B5"/>
    <w:rsid w:val="0094143C"/>
    <w:rsid w:val="009414B3"/>
    <w:rsid w:val="0094158D"/>
    <w:rsid w:val="009417B3"/>
    <w:rsid w:val="0094187A"/>
    <w:rsid w:val="00941A2C"/>
    <w:rsid w:val="00941FA9"/>
    <w:rsid w:val="00942271"/>
    <w:rsid w:val="009424AC"/>
    <w:rsid w:val="00942A59"/>
    <w:rsid w:val="00942DAC"/>
    <w:rsid w:val="00942EAC"/>
    <w:rsid w:val="00942FF5"/>
    <w:rsid w:val="00943025"/>
    <w:rsid w:val="00943442"/>
    <w:rsid w:val="009436F6"/>
    <w:rsid w:val="00943A3A"/>
    <w:rsid w:val="00943E35"/>
    <w:rsid w:val="00943EEB"/>
    <w:rsid w:val="00943F86"/>
    <w:rsid w:val="00944021"/>
    <w:rsid w:val="00944181"/>
    <w:rsid w:val="00944270"/>
    <w:rsid w:val="00944285"/>
    <w:rsid w:val="009446C9"/>
    <w:rsid w:val="009448BF"/>
    <w:rsid w:val="00944C03"/>
    <w:rsid w:val="00944C99"/>
    <w:rsid w:val="00944D84"/>
    <w:rsid w:val="009454A3"/>
    <w:rsid w:val="0094565C"/>
    <w:rsid w:val="00945724"/>
    <w:rsid w:val="0094577D"/>
    <w:rsid w:val="00945A81"/>
    <w:rsid w:val="009461D8"/>
    <w:rsid w:val="009464A8"/>
    <w:rsid w:val="0094678D"/>
    <w:rsid w:val="0094686A"/>
    <w:rsid w:val="00946DE5"/>
    <w:rsid w:val="009471FA"/>
    <w:rsid w:val="009474DC"/>
    <w:rsid w:val="009475B1"/>
    <w:rsid w:val="00947792"/>
    <w:rsid w:val="00947B41"/>
    <w:rsid w:val="00947D79"/>
    <w:rsid w:val="0095005C"/>
    <w:rsid w:val="009501D6"/>
    <w:rsid w:val="0095045B"/>
    <w:rsid w:val="0095058F"/>
    <w:rsid w:val="00950623"/>
    <w:rsid w:val="00950D5C"/>
    <w:rsid w:val="0095157A"/>
    <w:rsid w:val="00951796"/>
    <w:rsid w:val="00951851"/>
    <w:rsid w:val="0095191B"/>
    <w:rsid w:val="00952068"/>
    <w:rsid w:val="00952E8B"/>
    <w:rsid w:val="009530EE"/>
    <w:rsid w:val="009531B4"/>
    <w:rsid w:val="0095368C"/>
    <w:rsid w:val="00953B3A"/>
    <w:rsid w:val="00953E61"/>
    <w:rsid w:val="00954033"/>
    <w:rsid w:val="0095434C"/>
    <w:rsid w:val="009544CB"/>
    <w:rsid w:val="00954F5A"/>
    <w:rsid w:val="009551BB"/>
    <w:rsid w:val="00955699"/>
    <w:rsid w:val="009556C9"/>
    <w:rsid w:val="009558E1"/>
    <w:rsid w:val="00955BCD"/>
    <w:rsid w:val="00955C16"/>
    <w:rsid w:val="00955DAE"/>
    <w:rsid w:val="00955DC3"/>
    <w:rsid w:val="009563AD"/>
    <w:rsid w:val="00956AEE"/>
    <w:rsid w:val="00956C72"/>
    <w:rsid w:val="009575D8"/>
    <w:rsid w:val="0095768C"/>
    <w:rsid w:val="00960CDD"/>
    <w:rsid w:val="00960D74"/>
    <w:rsid w:val="00960DD6"/>
    <w:rsid w:val="009610AD"/>
    <w:rsid w:val="00961D78"/>
    <w:rsid w:val="00961FBC"/>
    <w:rsid w:val="00962203"/>
    <w:rsid w:val="009628B0"/>
    <w:rsid w:val="00962934"/>
    <w:rsid w:val="00962959"/>
    <w:rsid w:val="00963194"/>
    <w:rsid w:val="009633D4"/>
    <w:rsid w:val="0096373C"/>
    <w:rsid w:val="009637A0"/>
    <w:rsid w:val="009639CD"/>
    <w:rsid w:val="00963C63"/>
    <w:rsid w:val="00963E27"/>
    <w:rsid w:val="009643B3"/>
    <w:rsid w:val="00964526"/>
    <w:rsid w:val="00964755"/>
    <w:rsid w:val="009648B3"/>
    <w:rsid w:val="00964A2E"/>
    <w:rsid w:val="00964C95"/>
    <w:rsid w:val="0096500E"/>
    <w:rsid w:val="009651D6"/>
    <w:rsid w:val="0096533E"/>
    <w:rsid w:val="00965AF0"/>
    <w:rsid w:val="00965B8B"/>
    <w:rsid w:val="00965FC8"/>
    <w:rsid w:val="00966451"/>
    <w:rsid w:val="0096654E"/>
    <w:rsid w:val="00966C20"/>
    <w:rsid w:val="009673CA"/>
    <w:rsid w:val="009674CB"/>
    <w:rsid w:val="00967558"/>
    <w:rsid w:val="009678A1"/>
    <w:rsid w:val="00967C41"/>
    <w:rsid w:val="00967E2E"/>
    <w:rsid w:val="00967F89"/>
    <w:rsid w:val="009706D7"/>
    <w:rsid w:val="0097084F"/>
    <w:rsid w:val="00970A56"/>
    <w:rsid w:val="00971297"/>
    <w:rsid w:val="0097134C"/>
    <w:rsid w:val="0097169F"/>
    <w:rsid w:val="0097186F"/>
    <w:rsid w:val="0097188E"/>
    <w:rsid w:val="00971AAC"/>
    <w:rsid w:val="00971C4A"/>
    <w:rsid w:val="00971CDF"/>
    <w:rsid w:val="0097221B"/>
    <w:rsid w:val="00972636"/>
    <w:rsid w:val="00972792"/>
    <w:rsid w:val="00972976"/>
    <w:rsid w:val="00972E70"/>
    <w:rsid w:val="009737F6"/>
    <w:rsid w:val="009739F3"/>
    <w:rsid w:val="00973CB2"/>
    <w:rsid w:val="009745DE"/>
    <w:rsid w:val="009746B7"/>
    <w:rsid w:val="0097494A"/>
    <w:rsid w:val="00974E9B"/>
    <w:rsid w:val="00975178"/>
    <w:rsid w:val="00975264"/>
    <w:rsid w:val="00975571"/>
    <w:rsid w:val="00975869"/>
    <w:rsid w:val="00975AEF"/>
    <w:rsid w:val="00976328"/>
    <w:rsid w:val="009765AA"/>
    <w:rsid w:val="0097688A"/>
    <w:rsid w:val="00976A71"/>
    <w:rsid w:val="00976EDD"/>
    <w:rsid w:val="009777DC"/>
    <w:rsid w:val="00977FA0"/>
    <w:rsid w:val="00980055"/>
    <w:rsid w:val="0098069D"/>
    <w:rsid w:val="0098072E"/>
    <w:rsid w:val="00980856"/>
    <w:rsid w:val="0098105C"/>
    <w:rsid w:val="009811DC"/>
    <w:rsid w:val="00981446"/>
    <w:rsid w:val="0098167D"/>
    <w:rsid w:val="00982257"/>
    <w:rsid w:val="0098269B"/>
    <w:rsid w:val="00982BD3"/>
    <w:rsid w:val="00983117"/>
    <w:rsid w:val="00983230"/>
    <w:rsid w:val="009838C2"/>
    <w:rsid w:val="00983F18"/>
    <w:rsid w:val="00984188"/>
    <w:rsid w:val="00984691"/>
    <w:rsid w:val="00984BF7"/>
    <w:rsid w:val="00985071"/>
    <w:rsid w:val="00985165"/>
    <w:rsid w:val="00985222"/>
    <w:rsid w:val="009852FF"/>
    <w:rsid w:val="0098563D"/>
    <w:rsid w:val="0098578C"/>
    <w:rsid w:val="009859ED"/>
    <w:rsid w:val="00985D33"/>
    <w:rsid w:val="00985EB2"/>
    <w:rsid w:val="009866EA"/>
    <w:rsid w:val="00987491"/>
    <w:rsid w:val="0098786E"/>
    <w:rsid w:val="00987DE6"/>
    <w:rsid w:val="009903F2"/>
    <w:rsid w:val="0099053F"/>
    <w:rsid w:val="0099066A"/>
    <w:rsid w:val="00990749"/>
    <w:rsid w:val="00990ABB"/>
    <w:rsid w:val="00990D67"/>
    <w:rsid w:val="00990DF8"/>
    <w:rsid w:val="00990EEE"/>
    <w:rsid w:val="00991002"/>
    <w:rsid w:val="00991182"/>
    <w:rsid w:val="009911C2"/>
    <w:rsid w:val="00991293"/>
    <w:rsid w:val="00991475"/>
    <w:rsid w:val="00991E7C"/>
    <w:rsid w:val="00991FE3"/>
    <w:rsid w:val="0099264C"/>
    <w:rsid w:val="0099284A"/>
    <w:rsid w:val="00992B06"/>
    <w:rsid w:val="00993017"/>
    <w:rsid w:val="009934E8"/>
    <w:rsid w:val="00993A79"/>
    <w:rsid w:val="00993CD7"/>
    <w:rsid w:val="00994086"/>
    <w:rsid w:val="0099412F"/>
    <w:rsid w:val="0099428A"/>
    <w:rsid w:val="0099472A"/>
    <w:rsid w:val="009949E4"/>
    <w:rsid w:val="00994AD6"/>
    <w:rsid w:val="00994BC3"/>
    <w:rsid w:val="00994CA3"/>
    <w:rsid w:val="00995239"/>
    <w:rsid w:val="00995620"/>
    <w:rsid w:val="00995DA5"/>
    <w:rsid w:val="00995F46"/>
    <w:rsid w:val="0099604F"/>
    <w:rsid w:val="009960CB"/>
    <w:rsid w:val="009960DD"/>
    <w:rsid w:val="0099627B"/>
    <w:rsid w:val="00996422"/>
    <w:rsid w:val="00996656"/>
    <w:rsid w:val="00996976"/>
    <w:rsid w:val="00996E77"/>
    <w:rsid w:val="009970AC"/>
    <w:rsid w:val="00997865"/>
    <w:rsid w:val="00997957"/>
    <w:rsid w:val="00997A98"/>
    <w:rsid w:val="00997AE0"/>
    <w:rsid w:val="00997BE9"/>
    <w:rsid w:val="00997C4B"/>
    <w:rsid w:val="009A016B"/>
    <w:rsid w:val="009A046C"/>
    <w:rsid w:val="009A10A1"/>
    <w:rsid w:val="009A1557"/>
    <w:rsid w:val="009A1609"/>
    <w:rsid w:val="009A16CA"/>
    <w:rsid w:val="009A1EE2"/>
    <w:rsid w:val="009A207A"/>
    <w:rsid w:val="009A22E0"/>
    <w:rsid w:val="009A34E4"/>
    <w:rsid w:val="009A34FF"/>
    <w:rsid w:val="009A38D7"/>
    <w:rsid w:val="009A3BE8"/>
    <w:rsid w:val="009A3CB2"/>
    <w:rsid w:val="009A3EED"/>
    <w:rsid w:val="009A4473"/>
    <w:rsid w:val="009A45F5"/>
    <w:rsid w:val="009A462C"/>
    <w:rsid w:val="009A4630"/>
    <w:rsid w:val="009A4D67"/>
    <w:rsid w:val="009A5915"/>
    <w:rsid w:val="009A5C6C"/>
    <w:rsid w:val="009A5CB8"/>
    <w:rsid w:val="009A5FF8"/>
    <w:rsid w:val="009A6787"/>
    <w:rsid w:val="009A68EB"/>
    <w:rsid w:val="009A6ED5"/>
    <w:rsid w:val="009A70C8"/>
    <w:rsid w:val="009A710D"/>
    <w:rsid w:val="009A7144"/>
    <w:rsid w:val="009A7AC0"/>
    <w:rsid w:val="009A7D16"/>
    <w:rsid w:val="009B00BB"/>
    <w:rsid w:val="009B0393"/>
    <w:rsid w:val="009B07E6"/>
    <w:rsid w:val="009B089F"/>
    <w:rsid w:val="009B0911"/>
    <w:rsid w:val="009B0A90"/>
    <w:rsid w:val="009B15F6"/>
    <w:rsid w:val="009B1884"/>
    <w:rsid w:val="009B1899"/>
    <w:rsid w:val="009B1961"/>
    <w:rsid w:val="009B1AE8"/>
    <w:rsid w:val="009B1D9D"/>
    <w:rsid w:val="009B2364"/>
    <w:rsid w:val="009B2B42"/>
    <w:rsid w:val="009B31F0"/>
    <w:rsid w:val="009B3290"/>
    <w:rsid w:val="009B34A4"/>
    <w:rsid w:val="009B35AE"/>
    <w:rsid w:val="009B392A"/>
    <w:rsid w:val="009B392F"/>
    <w:rsid w:val="009B3AE0"/>
    <w:rsid w:val="009B3B49"/>
    <w:rsid w:val="009B3B52"/>
    <w:rsid w:val="009B3E44"/>
    <w:rsid w:val="009B3ED5"/>
    <w:rsid w:val="009B4083"/>
    <w:rsid w:val="009B4344"/>
    <w:rsid w:val="009B434D"/>
    <w:rsid w:val="009B43A3"/>
    <w:rsid w:val="009B4694"/>
    <w:rsid w:val="009B478F"/>
    <w:rsid w:val="009B4AFC"/>
    <w:rsid w:val="009B4DF7"/>
    <w:rsid w:val="009B521E"/>
    <w:rsid w:val="009B56D2"/>
    <w:rsid w:val="009B58CD"/>
    <w:rsid w:val="009B59B5"/>
    <w:rsid w:val="009B5E4C"/>
    <w:rsid w:val="009B5F02"/>
    <w:rsid w:val="009B5F11"/>
    <w:rsid w:val="009B6482"/>
    <w:rsid w:val="009B6669"/>
    <w:rsid w:val="009B675C"/>
    <w:rsid w:val="009B7054"/>
    <w:rsid w:val="009B73AD"/>
    <w:rsid w:val="009B76DC"/>
    <w:rsid w:val="009B7B8A"/>
    <w:rsid w:val="009C05EA"/>
    <w:rsid w:val="009C0E05"/>
    <w:rsid w:val="009C0E74"/>
    <w:rsid w:val="009C1614"/>
    <w:rsid w:val="009C1981"/>
    <w:rsid w:val="009C1CBD"/>
    <w:rsid w:val="009C1D29"/>
    <w:rsid w:val="009C1D32"/>
    <w:rsid w:val="009C2275"/>
    <w:rsid w:val="009C2AC0"/>
    <w:rsid w:val="009C2BC2"/>
    <w:rsid w:val="009C366B"/>
    <w:rsid w:val="009C3A2A"/>
    <w:rsid w:val="009C3BD9"/>
    <w:rsid w:val="009C3C91"/>
    <w:rsid w:val="009C4215"/>
    <w:rsid w:val="009C4851"/>
    <w:rsid w:val="009C4E54"/>
    <w:rsid w:val="009C4F76"/>
    <w:rsid w:val="009C4F7E"/>
    <w:rsid w:val="009C4FCC"/>
    <w:rsid w:val="009C4FFF"/>
    <w:rsid w:val="009C54B2"/>
    <w:rsid w:val="009C6236"/>
    <w:rsid w:val="009C6303"/>
    <w:rsid w:val="009C635C"/>
    <w:rsid w:val="009C650F"/>
    <w:rsid w:val="009C65A1"/>
    <w:rsid w:val="009C6758"/>
    <w:rsid w:val="009C6AAF"/>
    <w:rsid w:val="009C6CEE"/>
    <w:rsid w:val="009C6E05"/>
    <w:rsid w:val="009C6F05"/>
    <w:rsid w:val="009C72C4"/>
    <w:rsid w:val="009C7721"/>
    <w:rsid w:val="009C79D2"/>
    <w:rsid w:val="009C79F6"/>
    <w:rsid w:val="009C7A74"/>
    <w:rsid w:val="009C7C93"/>
    <w:rsid w:val="009C7CBF"/>
    <w:rsid w:val="009C7DEC"/>
    <w:rsid w:val="009C7E6F"/>
    <w:rsid w:val="009C7E79"/>
    <w:rsid w:val="009D0039"/>
    <w:rsid w:val="009D01A4"/>
    <w:rsid w:val="009D02D7"/>
    <w:rsid w:val="009D036C"/>
    <w:rsid w:val="009D0573"/>
    <w:rsid w:val="009D0685"/>
    <w:rsid w:val="009D08AE"/>
    <w:rsid w:val="009D0935"/>
    <w:rsid w:val="009D09C1"/>
    <w:rsid w:val="009D0A3B"/>
    <w:rsid w:val="009D0D43"/>
    <w:rsid w:val="009D111C"/>
    <w:rsid w:val="009D15DA"/>
    <w:rsid w:val="009D1B0A"/>
    <w:rsid w:val="009D1BB1"/>
    <w:rsid w:val="009D1D68"/>
    <w:rsid w:val="009D2661"/>
    <w:rsid w:val="009D2C3E"/>
    <w:rsid w:val="009D2D60"/>
    <w:rsid w:val="009D305E"/>
    <w:rsid w:val="009D30B2"/>
    <w:rsid w:val="009D3216"/>
    <w:rsid w:val="009D34ED"/>
    <w:rsid w:val="009D35D7"/>
    <w:rsid w:val="009D3789"/>
    <w:rsid w:val="009D390D"/>
    <w:rsid w:val="009D3962"/>
    <w:rsid w:val="009D4AD3"/>
    <w:rsid w:val="009D4D85"/>
    <w:rsid w:val="009D53A4"/>
    <w:rsid w:val="009D53FC"/>
    <w:rsid w:val="009D5CF9"/>
    <w:rsid w:val="009D5DAE"/>
    <w:rsid w:val="009D663C"/>
    <w:rsid w:val="009D677E"/>
    <w:rsid w:val="009D6C18"/>
    <w:rsid w:val="009D6D21"/>
    <w:rsid w:val="009D6F88"/>
    <w:rsid w:val="009D6F89"/>
    <w:rsid w:val="009D73FA"/>
    <w:rsid w:val="009D7A59"/>
    <w:rsid w:val="009D7B4E"/>
    <w:rsid w:val="009D7C01"/>
    <w:rsid w:val="009D7EC2"/>
    <w:rsid w:val="009E0239"/>
    <w:rsid w:val="009E0FD6"/>
    <w:rsid w:val="009E18A7"/>
    <w:rsid w:val="009E1AD6"/>
    <w:rsid w:val="009E271C"/>
    <w:rsid w:val="009E2761"/>
    <w:rsid w:val="009E2767"/>
    <w:rsid w:val="009E2BAB"/>
    <w:rsid w:val="009E2C4E"/>
    <w:rsid w:val="009E2C51"/>
    <w:rsid w:val="009E2DBE"/>
    <w:rsid w:val="009E2E26"/>
    <w:rsid w:val="009E315E"/>
    <w:rsid w:val="009E3171"/>
    <w:rsid w:val="009E360A"/>
    <w:rsid w:val="009E371B"/>
    <w:rsid w:val="009E3B2B"/>
    <w:rsid w:val="009E3CA4"/>
    <w:rsid w:val="009E3D56"/>
    <w:rsid w:val="009E3D7F"/>
    <w:rsid w:val="009E4302"/>
    <w:rsid w:val="009E4457"/>
    <w:rsid w:val="009E471B"/>
    <w:rsid w:val="009E49AC"/>
    <w:rsid w:val="009E546C"/>
    <w:rsid w:val="009E5828"/>
    <w:rsid w:val="009E5FD0"/>
    <w:rsid w:val="009E63E5"/>
    <w:rsid w:val="009E6451"/>
    <w:rsid w:val="009E6740"/>
    <w:rsid w:val="009E67C1"/>
    <w:rsid w:val="009E6B0E"/>
    <w:rsid w:val="009E6C51"/>
    <w:rsid w:val="009E6E40"/>
    <w:rsid w:val="009E6E86"/>
    <w:rsid w:val="009E6E8A"/>
    <w:rsid w:val="009E751E"/>
    <w:rsid w:val="009E76A0"/>
    <w:rsid w:val="009E7C27"/>
    <w:rsid w:val="009E7E53"/>
    <w:rsid w:val="009E7F61"/>
    <w:rsid w:val="009F01F4"/>
    <w:rsid w:val="009F0240"/>
    <w:rsid w:val="009F0824"/>
    <w:rsid w:val="009F09F3"/>
    <w:rsid w:val="009F16B3"/>
    <w:rsid w:val="009F1767"/>
    <w:rsid w:val="009F1B3F"/>
    <w:rsid w:val="009F1DFB"/>
    <w:rsid w:val="009F21DA"/>
    <w:rsid w:val="009F235D"/>
    <w:rsid w:val="009F26FF"/>
    <w:rsid w:val="009F2930"/>
    <w:rsid w:val="009F2950"/>
    <w:rsid w:val="009F35C6"/>
    <w:rsid w:val="009F3756"/>
    <w:rsid w:val="009F3A73"/>
    <w:rsid w:val="009F3A7D"/>
    <w:rsid w:val="009F3AB5"/>
    <w:rsid w:val="009F3BBF"/>
    <w:rsid w:val="009F40C1"/>
    <w:rsid w:val="009F42B0"/>
    <w:rsid w:val="009F4BEB"/>
    <w:rsid w:val="009F4FC7"/>
    <w:rsid w:val="009F539A"/>
    <w:rsid w:val="009F56A8"/>
    <w:rsid w:val="009F571A"/>
    <w:rsid w:val="009F585B"/>
    <w:rsid w:val="009F5954"/>
    <w:rsid w:val="009F5FB5"/>
    <w:rsid w:val="009F636D"/>
    <w:rsid w:val="009F6C65"/>
    <w:rsid w:val="009F7206"/>
    <w:rsid w:val="009F7930"/>
    <w:rsid w:val="009F7D8A"/>
    <w:rsid w:val="009F7FBD"/>
    <w:rsid w:val="00A000AE"/>
    <w:rsid w:val="00A00367"/>
    <w:rsid w:val="00A00552"/>
    <w:rsid w:val="00A006A0"/>
    <w:rsid w:val="00A0115F"/>
    <w:rsid w:val="00A014EC"/>
    <w:rsid w:val="00A02049"/>
    <w:rsid w:val="00A020C3"/>
    <w:rsid w:val="00A023AE"/>
    <w:rsid w:val="00A029A0"/>
    <w:rsid w:val="00A02EA0"/>
    <w:rsid w:val="00A03175"/>
    <w:rsid w:val="00A03598"/>
    <w:rsid w:val="00A03A0D"/>
    <w:rsid w:val="00A03B14"/>
    <w:rsid w:val="00A03FD6"/>
    <w:rsid w:val="00A04377"/>
    <w:rsid w:val="00A047B0"/>
    <w:rsid w:val="00A047EB"/>
    <w:rsid w:val="00A0487F"/>
    <w:rsid w:val="00A049C6"/>
    <w:rsid w:val="00A04A62"/>
    <w:rsid w:val="00A04C81"/>
    <w:rsid w:val="00A0514C"/>
    <w:rsid w:val="00A05197"/>
    <w:rsid w:val="00A052E4"/>
    <w:rsid w:val="00A0543B"/>
    <w:rsid w:val="00A0556C"/>
    <w:rsid w:val="00A055C0"/>
    <w:rsid w:val="00A057D7"/>
    <w:rsid w:val="00A0594C"/>
    <w:rsid w:val="00A059CC"/>
    <w:rsid w:val="00A059FA"/>
    <w:rsid w:val="00A05A70"/>
    <w:rsid w:val="00A05B06"/>
    <w:rsid w:val="00A05BF0"/>
    <w:rsid w:val="00A05D33"/>
    <w:rsid w:val="00A065D6"/>
    <w:rsid w:val="00A06974"/>
    <w:rsid w:val="00A06EF4"/>
    <w:rsid w:val="00A07342"/>
    <w:rsid w:val="00A079FF"/>
    <w:rsid w:val="00A07ACE"/>
    <w:rsid w:val="00A07BC5"/>
    <w:rsid w:val="00A10000"/>
    <w:rsid w:val="00A102F5"/>
    <w:rsid w:val="00A103DD"/>
    <w:rsid w:val="00A1050E"/>
    <w:rsid w:val="00A10554"/>
    <w:rsid w:val="00A10680"/>
    <w:rsid w:val="00A1072A"/>
    <w:rsid w:val="00A10B14"/>
    <w:rsid w:val="00A10D7B"/>
    <w:rsid w:val="00A10E9C"/>
    <w:rsid w:val="00A10F4D"/>
    <w:rsid w:val="00A10F8E"/>
    <w:rsid w:val="00A1146E"/>
    <w:rsid w:val="00A116B7"/>
    <w:rsid w:val="00A116DA"/>
    <w:rsid w:val="00A118A6"/>
    <w:rsid w:val="00A118E9"/>
    <w:rsid w:val="00A11B2F"/>
    <w:rsid w:val="00A11B79"/>
    <w:rsid w:val="00A11CCA"/>
    <w:rsid w:val="00A121F5"/>
    <w:rsid w:val="00A1249A"/>
    <w:rsid w:val="00A124F1"/>
    <w:rsid w:val="00A1295B"/>
    <w:rsid w:val="00A12FB7"/>
    <w:rsid w:val="00A130E5"/>
    <w:rsid w:val="00A1370D"/>
    <w:rsid w:val="00A13B28"/>
    <w:rsid w:val="00A13F60"/>
    <w:rsid w:val="00A13F64"/>
    <w:rsid w:val="00A13F7C"/>
    <w:rsid w:val="00A14147"/>
    <w:rsid w:val="00A14283"/>
    <w:rsid w:val="00A142BB"/>
    <w:rsid w:val="00A143A7"/>
    <w:rsid w:val="00A146B2"/>
    <w:rsid w:val="00A15193"/>
    <w:rsid w:val="00A154F8"/>
    <w:rsid w:val="00A1550D"/>
    <w:rsid w:val="00A15580"/>
    <w:rsid w:val="00A15680"/>
    <w:rsid w:val="00A15B49"/>
    <w:rsid w:val="00A15BC4"/>
    <w:rsid w:val="00A15CE7"/>
    <w:rsid w:val="00A15DF8"/>
    <w:rsid w:val="00A15E5C"/>
    <w:rsid w:val="00A16425"/>
    <w:rsid w:val="00A16768"/>
    <w:rsid w:val="00A168C8"/>
    <w:rsid w:val="00A16B4D"/>
    <w:rsid w:val="00A16C61"/>
    <w:rsid w:val="00A16E9D"/>
    <w:rsid w:val="00A1706C"/>
    <w:rsid w:val="00A170E2"/>
    <w:rsid w:val="00A175FA"/>
    <w:rsid w:val="00A17EA9"/>
    <w:rsid w:val="00A2060D"/>
    <w:rsid w:val="00A2101A"/>
    <w:rsid w:val="00A21079"/>
    <w:rsid w:val="00A21231"/>
    <w:rsid w:val="00A21804"/>
    <w:rsid w:val="00A21995"/>
    <w:rsid w:val="00A219A9"/>
    <w:rsid w:val="00A21B73"/>
    <w:rsid w:val="00A22005"/>
    <w:rsid w:val="00A22135"/>
    <w:rsid w:val="00A227ED"/>
    <w:rsid w:val="00A22DCD"/>
    <w:rsid w:val="00A231F8"/>
    <w:rsid w:val="00A232C5"/>
    <w:rsid w:val="00A2350F"/>
    <w:rsid w:val="00A240DB"/>
    <w:rsid w:val="00A2416B"/>
    <w:rsid w:val="00A24C2F"/>
    <w:rsid w:val="00A24C4F"/>
    <w:rsid w:val="00A24DAA"/>
    <w:rsid w:val="00A2532F"/>
    <w:rsid w:val="00A253F6"/>
    <w:rsid w:val="00A258E2"/>
    <w:rsid w:val="00A259E7"/>
    <w:rsid w:val="00A25A37"/>
    <w:rsid w:val="00A25C23"/>
    <w:rsid w:val="00A25CC9"/>
    <w:rsid w:val="00A25CDE"/>
    <w:rsid w:val="00A25DE8"/>
    <w:rsid w:val="00A25F73"/>
    <w:rsid w:val="00A260D5"/>
    <w:rsid w:val="00A263CF"/>
    <w:rsid w:val="00A2668F"/>
    <w:rsid w:val="00A26695"/>
    <w:rsid w:val="00A26777"/>
    <w:rsid w:val="00A26800"/>
    <w:rsid w:val="00A26D80"/>
    <w:rsid w:val="00A26DB2"/>
    <w:rsid w:val="00A26FAF"/>
    <w:rsid w:val="00A27401"/>
    <w:rsid w:val="00A27957"/>
    <w:rsid w:val="00A27AFE"/>
    <w:rsid w:val="00A27B7B"/>
    <w:rsid w:val="00A27CCD"/>
    <w:rsid w:val="00A27F31"/>
    <w:rsid w:val="00A30933"/>
    <w:rsid w:val="00A30ED8"/>
    <w:rsid w:val="00A30FD0"/>
    <w:rsid w:val="00A31753"/>
    <w:rsid w:val="00A31EA6"/>
    <w:rsid w:val="00A32292"/>
    <w:rsid w:val="00A3251B"/>
    <w:rsid w:val="00A3259F"/>
    <w:rsid w:val="00A328C0"/>
    <w:rsid w:val="00A32BF9"/>
    <w:rsid w:val="00A32D3D"/>
    <w:rsid w:val="00A32F40"/>
    <w:rsid w:val="00A3303D"/>
    <w:rsid w:val="00A330B3"/>
    <w:rsid w:val="00A331F2"/>
    <w:rsid w:val="00A3324D"/>
    <w:rsid w:val="00A3330B"/>
    <w:rsid w:val="00A333C4"/>
    <w:rsid w:val="00A3382B"/>
    <w:rsid w:val="00A3384F"/>
    <w:rsid w:val="00A34026"/>
    <w:rsid w:val="00A34470"/>
    <w:rsid w:val="00A344AD"/>
    <w:rsid w:val="00A34761"/>
    <w:rsid w:val="00A34886"/>
    <w:rsid w:val="00A353B5"/>
    <w:rsid w:val="00A353D0"/>
    <w:rsid w:val="00A35523"/>
    <w:rsid w:val="00A35B7C"/>
    <w:rsid w:val="00A36033"/>
    <w:rsid w:val="00A365EC"/>
    <w:rsid w:val="00A36B0B"/>
    <w:rsid w:val="00A36DBD"/>
    <w:rsid w:val="00A36E87"/>
    <w:rsid w:val="00A373BC"/>
    <w:rsid w:val="00A37473"/>
    <w:rsid w:val="00A3752C"/>
    <w:rsid w:val="00A40841"/>
    <w:rsid w:val="00A411B9"/>
    <w:rsid w:val="00A411D4"/>
    <w:rsid w:val="00A412B9"/>
    <w:rsid w:val="00A41B19"/>
    <w:rsid w:val="00A42113"/>
    <w:rsid w:val="00A42210"/>
    <w:rsid w:val="00A4235C"/>
    <w:rsid w:val="00A427D9"/>
    <w:rsid w:val="00A428AF"/>
    <w:rsid w:val="00A42EA1"/>
    <w:rsid w:val="00A43419"/>
    <w:rsid w:val="00A43C74"/>
    <w:rsid w:val="00A43E09"/>
    <w:rsid w:val="00A44406"/>
    <w:rsid w:val="00A4446C"/>
    <w:rsid w:val="00A44879"/>
    <w:rsid w:val="00A449B2"/>
    <w:rsid w:val="00A44AEB"/>
    <w:rsid w:val="00A4510B"/>
    <w:rsid w:val="00A4565B"/>
    <w:rsid w:val="00A45F0E"/>
    <w:rsid w:val="00A4639F"/>
    <w:rsid w:val="00A46405"/>
    <w:rsid w:val="00A46C95"/>
    <w:rsid w:val="00A46E0E"/>
    <w:rsid w:val="00A46E35"/>
    <w:rsid w:val="00A471B7"/>
    <w:rsid w:val="00A47350"/>
    <w:rsid w:val="00A47557"/>
    <w:rsid w:val="00A47AA1"/>
    <w:rsid w:val="00A47D66"/>
    <w:rsid w:val="00A5031F"/>
    <w:rsid w:val="00A50E20"/>
    <w:rsid w:val="00A50E54"/>
    <w:rsid w:val="00A510A7"/>
    <w:rsid w:val="00A511E4"/>
    <w:rsid w:val="00A516C5"/>
    <w:rsid w:val="00A51FB0"/>
    <w:rsid w:val="00A52646"/>
    <w:rsid w:val="00A527D1"/>
    <w:rsid w:val="00A5280D"/>
    <w:rsid w:val="00A52A8A"/>
    <w:rsid w:val="00A52AA6"/>
    <w:rsid w:val="00A52B52"/>
    <w:rsid w:val="00A53172"/>
    <w:rsid w:val="00A532A6"/>
    <w:rsid w:val="00A5346F"/>
    <w:rsid w:val="00A535B6"/>
    <w:rsid w:val="00A53799"/>
    <w:rsid w:val="00A54424"/>
    <w:rsid w:val="00A545E4"/>
    <w:rsid w:val="00A547F9"/>
    <w:rsid w:val="00A54883"/>
    <w:rsid w:val="00A54985"/>
    <w:rsid w:val="00A54A2C"/>
    <w:rsid w:val="00A54FE3"/>
    <w:rsid w:val="00A55456"/>
    <w:rsid w:val="00A55743"/>
    <w:rsid w:val="00A558EA"/>
    <w:rsid w:val="00A5590B"/>
    <w:rsid w:val="00A55AB4"/>
    <w:rsid w:val="00A55B8C"/>
    <w:rsid w:val="00A55BAD"/>
    <w:rsid w:val="00A55F02"/>
    <w:rsid w:val="00A55F6C"/>
    <w:rsid w:val="00A563C4"/>
    <w:rsid w:val="00A565AC"/>
    <w:rsid w:val="00A566F2"/>
    <w:rsid w:val="00A5673C"/>
    <w:rsid w:val="00A568CC"/>
    <w:rsid w:val="00A57404"/>
    <w:rsid w:val="00A57648"/>
    <w:rsid w:val="00A57660"/>
    <w:rsid w:val="00A57C15"/>
    <w:rsid w:val="00A57FDE"/>
    <w:rsid w:val="00A6003F"/>
    <w:rsid w:val="00A6050D"/>
    <w:rsid w:val="00A60A21"/>
    <w:rsid w:val="00A60A4F"/>
    <w:rsid w:val="00A60B27"/>
    <w:rsid w:val="00A61075"/>
    <w:rsid w:val="00A61316"/>
    <w:rsid w:val="00A6154E"/>
    <w:rsid w:val="00A6264E"/>
    <w:rsid w:val="00A6281A"/>
    <w:rsid w:val="00A62B3C"/>
    <w:rsid w:val="00A62E07"/>
    <w:rsid w:val="00A62E36"/>
    <w:rsid w:val="00A63080"/>
    <w:rsid w:val="00A632A5"/>
    <w:rsid w:val="00A6343D"/>
    <w:rsid w:val="00A634C8"/>
    <w:rsid w:val="00A6363B"/>
    <w:rsid w:val="00A63C7A"/>
    <w:rsid w:val="00A63E2F"/>
    <w:rsid w:val="00A64748"/>
    <w:rsid w:val="00A6475A"/>
    <w:rsid w:val="00A648B1"/>
    <w:rsid w:val="00A65045"/>
    <w:rsid w:val="00A650BC"/>
    <w:rsid w:val="00A65236"/>
    <w:rsid w:val="00A660A6"/>
    <w:rsid w:val="00A66900"/>
    <w:rsid w:val="00A66AFE"/>
    <w:rsid w:val="00A66BDA"/>
    <w:rsid w:val="00A66FE4"/>
    <w:rsid w:val="00A675FD"/>
    <w:rsid w:val="00A67C26"/>
    <w:rsid w:val="00A7061F"/>
    <w:rsid w:val="00A70755"/>
    <w:rsid w:val="00A70777"/>
    <w:rsid w:val="00A70BA7"/>
    <w:rsid w:val="00A70D24"/>
    <w:rsid w:val="00A7107A"/>
    <w:rsid w:val="00A7142A"/>
    <w:rsid w:val="00A71589"/>
    <w:rsid w:val="00A715AD"/>
    <w:rsid w:val="00A715C3"/>
    <w:rsid w:val="00A7165D"/>
    <w:rsid w:val="00A7192B"/>
    <w:rsid w:val="00A7243C"/>
    <w:rsid w:val="00A72DE0"/>
    <w:rsid w:val="00A73396"/>
    <w:rsid w:val="00A73576"/>
    <w:rsid w:val="00A7386C"/>
    <w:rsid w:val="00A73ACD"/>
    <w:rsid w:val="00A73FB7"/>
    <w:rsid w:val="00A74103"/>
    <w:rsid w:val="00A742F9"/>
    <w:rsid w:val="00A74739"/>
    <w:rsid w:val="00A74945"/>
    <w:rsid w:val="00A74DF6"/>
    <w:rsid w:val="00A75039"/>
    <w:rsid w:val="00A7543C"/>
    <w:rsid w:val="00A75A05"/>
    <w:rsid w:val="00A75B81"/>
    <w:rsid w:val="00A75CCB"/>
    <w:rsid w:val="00A769C8"/>
    <w:rsid w:val="00A76B07"/>
    <w:rsid w:val="00A76EDF"/>
    <w:rsid w:val="00A7735B"/>
    <w:rsid w:val="00A77798"/>
    <w:rsid w:val="00A7782A"/>
    <w:rsid w:val="00A7799A"/>
    <w:rsid w:val="00A77B5F"/>
    <w:rsid w:val="00A77ED8"/>
    <w:rsid w:val="00A8004D"/>
    <w:rsid w:val="00A809EE"/>
    <w:rsid w:val="00A81075"/>
    <w:rsid w:val="00A81131"/>
    <w:rsid w:val="00A81279"/>
    <w:rsid w:val="00A814C0"/>
    <w:rsid w:val="00A816DA"/>
    <w:rsid w:val="00A8198B"/>
    <w:rsid w:val="00A81A61"/>
    <w:rsid w:val="00A81ADA"/>
    <w:rsid w:val="00A81E9F"/>
    <w:rsid w:val="00A81EE7"/>
    <w:rsid w:val="00A81F0C"/>
    <w:rsid w:val="00A81F8C"/>
    <w:rsid w:val="00A822C8"/>
    <w:rsid w:val="00A825CE"/>
    <w:rsid w:val="00A826EA"/>
    <w:rsid w:val="00A82A0E"/>
    <w:rsid w:val="00A82AD6"/>
    <w:rsid w:val="00A82BEE"/>
    <w:rsid w:val="00A83293"/>
    <w:rsid w:val="00A832A0"/>
    <w:rsid w:val="00A83632"/>
    <w:rsid w:val="00A84E48"/>
    <w:rsid w:val="00A85155"/>
    <w:rsid w:val="00A8525D"/>
    <w:rsid w:val="00A854C0"/>
    <w:rsid w:val="00A854DA"/>
    <w:rsid w:val="00A85612"/>
    <w:rsid w:val="00A856F0"/>
    <w:rsid w:val="00A8583B"/>
    <w:rsid w:val="00A85B93"/>
    <w:rsid w:val="00A8615B"/>
    <w:rsid w:val="00A863CB"/>
    <w:rsid w:val="00A86802"/>
    <w:rsid w:val="00A86EF2"/>
    <w:rsid w:val="00A87A6B"/>
    <w:rsid w:val="00A87CBE"/>
    <w:rsid w:val="00A87E82"/>
    <w:rsid w:val="00A90C72"/>
    <w:rsid w:val="00A90CA6"/>
    <w:rsid w:val="00A91163"/>
    <w:rsid w:val="00A911DA"/>
    <w:rsid w:val="00A912DE"/>
    <w:rsid w:val="00A914A6"/>
    <w:rsid w:val="00A91727"/>
    <w:rsid w:val="00A9175A"/>
    <w:rsid w:val="00A91A9E"/>
    <w:rsid w:val="00A91B5F"/>
    <w:rsid w:val="00A922CB"/>
    <w:rsid w:val="00A92360"/>
    <w:rsid w:val="00A92386"/>
    <w:rsid w:val="00A92B79"/>
    <w:rsid w:val="00A92D56"/>
    <w:rsid w:val="00A92EC1"/>
    <w:rsid w:val="00A92F17"/>
    <w:rsid w:val="00A92FE1"/>
    <w:rsid w:val="00A93068"/>
    <w:rsid w:val="00A930E2"/>
    <w:rsid w:val="00A93277"/>
    <w:rsid w:val="00A93762"/>
    <w:rsid w:val="00A93B0D"/>
    <w:rsid w:val="00A94653"/>
    <w:rsid w:val="00A94AD5"/>
    <w:rsid w:val="00A95033"/>
    <w:rsid w:val="00A955D0"/>
    <w:rsid w:val="00A95A64"/>
    <w:rsid w:val="00A95B52"/>
    <w:rsid w:val="00A96238"/>
    <w:rsid w:val="00A96378"/>
    <w:rsid w:val="00A966FC"/>
    <w:rsid w:val="00A967D1"/>
    <w:rsid w:val="00A968E9"/>
    <w:rsid w:val="00A96D6F"/>
    <w:rsid w:val="00A96FD1"/>
    <w:rsid w:val="00A971BB"/>
    <w:rsid w:val="00A976B6"/>
    <w:rsid w:val="00AA03A0"/>
    <w:rsid w:val="00AA03EE"/>
    <w:rsid w:val="00AA0696"/>
    <w:rsid w:val="00AA1236"/>
    <w:rsid w:val="00AA13B7"/>
    <w:rsid w:val="00AA1588"/>
    <w:rsid w:val="00AA15EF"/>
    <w:rsid w:val="00AA163F"/>
    <w:rsid w:val="00AA1849"/>
    <w:rsid w:val="00AA2107"/>
    <w:rsid w:val="00AA240A"/>
    <w:rsid w:val="00AA261A"/>
    <w:rsid w:val="00AA27D6"/>
    <w:rsid w:val="00AA2AC7"/>
    <w:rsid w:val="00AA4416"/>
    <w:rsid w:val="00AA473E"/>
    <w:rsid w:val="00AA478C"/>
    <w:rsid w:val="00AA4BCA"/>
    <w:rsid w:val="00AA4D26"/>
    <w:rsid w:val="00AA4EEA"/>
    <w:rsid w:val="00AA5070"/>
    <w:rsid w:val="00AA508F"/>
    <w:rsid w:val="00AA52B3"/>
    <w:rsid w:val="00AA579B"/>
    <w:rsid w:val="00AA5CC6"/>
    <w:rsid w:val="00AA5F4E"/>
    <w:rsid w:val="00AA605D"/>
    <w:rsid w:val="00AA6162"/>
    <w:rsid w:val="00AA6514"/>
    <w:rsid w:val="00AA6771"/>
    <w:rsid w:val="00AA6A16"/>
    <w:rsid w:val="00AA6A2E"/>
    <w:rsid w:val="00AA6EEE"/>
    <w:rsid w:val="00AA7093"/>
    <w:rsid w:val="00AA7500"/>
    <w:rsid w:val="00AA7813"/>
    <w:rsid w:val="00AB03D4"/>
    <w:rsid w:val="00AB086C"/>
    <w:rsid w:val="00AB0A49"/>
    <w:rsid w:val="00AB0B77"/>
    <w:rsid w:val="00AB108B"/>
    <w:rsid w:val="00AB1272"/>
    <w:rsid w:val="00AB12F9"/>
    <w:rsid w:val="00AB173D"/>
    <w:rsid w:val="00AB19FA"/>
    <w:rsid w:val="00AB252E"/>
    <w:rsid w:val="00AB2A36"/>
    <w:rsid w:val="00AB2D13"/>
    <w:rsid w:val="00AB30BE"/>
    <w:rsid w:val="00AB333E"/>
    <w:rsid w:val="00AB37BC"/>
    <w:rsid w:val="00AB3B7A"/>
    <w:rsid w:val="00AB3BBD"/>
    <w:rsid w:val="00AB3F80"/>
    <w:rsid w:val="00AB3FBA"/>
    <w:rsid w:val="00AB422D"/>
    <w:rsid w:val="00AB4608"/>
    <w:rsid w:val="00AB4D42"/>
    <w:rsid w:val="00AB4E26"/>
    <w:rsid w:val="00AB4F41"/>
    <w:rsid w:val="00AB5121"/>
    <w:rsid w:val="00AB55A1"/>
    <w:rsid w:val="00AB5AB6"/>
    <w:rsid w:val="00AB5C91"/>
    <w:rsid w:val="00AB5CF9"/>
    <w:rsid w:val="00AB5F0F"/>
    <w:rsid w:val="00AB642F"/>
    <w:rsid w:val="00AB6897"/>
    <w:rsid w:val="00AB69E4"/>
    <w:rsid w:val="00AB6CBE"/>
    <w:rsid w:val="00AB7375"/>
    <w:rsid w:val="00AB7A4B"/>
    <w:rsid w:val="00AC0777"/>
    <w:rsid w:val="00AC0799"/>
    <w:rsid w:val="00AC175A"/>
    <w:rsid w:val="00AC1854"/>
    <w:rsid w:val="00AC18C5"/>
    <w:rsid w:val="00AC23F4"/>
    <w:rsid w:val="00AC2672"/>
    <w:rsid w:val="00AC28F7"/>
    <w:rsid w:val="00AC2C45"/>
    <w:rsid w:val="00AC2D77"/>
    <w:rsid w:val="00AC2E77"/>
    <w:rsid w:val="00AC3330"/>
    <w:rsid w:val="00AC360E"/>
    <w:rsid w:val="00AC377E"/>
    <w:rsid w:val="00AC379E"/>
    <w:rsid w:val="00AC37C0"/>
    <w:rsid w:val="00AC389D"/>
    <w:rsid w:val="00AC3955"/>
    <w:rsid w:val="00AC3FA2"/>
    <w:rsid w:val="00AC443C"/>
    <w:rsid w:val="00AC44E5"/>
    <w:rsid w:val="00AC4684"/>
    <w:rsid w:val="00AC47F4"/>
    <w:rsid w:val="00AC528B"/>
    <w:rsid w:val="00AC5361"/>
    <w:rsid w:val="00AC547D"/>
    <w:rsid w:val="00AC5672"/>
    <w:rsid w:val="00AC5C6F"/>
    <w:rsid w:val="00AC61D3"/>
    <w:rsid w:val="00AC62C2"/>
    <w:rsid w:val="00AC672D"/>
    <w:rsid w:val="00AC6E02"/>
    <w:rsid w:val="00AC6F23"/>
    <w:rsid w:val="00AC72B4"/>
    <w:rsid w:val="00AC73B7"/>
    <w:rsid w:val="00AC7563"/>
    <w:rsid w:val="00AC7772"/>
    <w:rsid w:val="00AC788F"/>
    <w:rsid w:val="00AC7C87"/>
    <w:rsid w:val="00AC7DC2"/>
    <w:rsid w:val="00AC7E7B"/>
    <w:rsid w:val="00AD0073"/>
    <w:rsid w:val="00AD0411"/>
    <w:rsid w:val="00AD086B"/>
    <w:rsid w:val="00AD0B09"/>
    <w:rsid w:val="00AD0C6C"/>
    <w:rsid w:val="00AD1132"/>
    <w:rsid w:val="00AD12CA"/>
    <w:rsid w:val="00AD12D3"/>
    <w:rsid w:val="00AD1ACA"/>
    <w:rsid w:val="00AD1D21"/>
    <w:rsid w:val="00AD1D3F"/>
    <w:rsid w:val="00AD1FF7"/>
    <w:rsid w:val="00AD212C"/>
    <w:rsid w:val="00AD22A1"/>
    <w:rsid w:val="00AD2683"/>
    <w:rsid w:val="00AD26A9"/>
    <w:rsid w:val="00AD2806"/>
    <w:rsid w:val="00AD29C0"/>
    <w:rsid w:val="00AD29F7"/>
    <w:rsid w:val="00AD3117"/>
    <w:rsid w:val="00AD3187"/>
    <w:rsid w:val="00AD3250"/>
    <w:rsid w:val="00AD38F1"/>
    <w:rsid w:val="00AD3D26"/>
    <w:rsid w:val="00AD481E"/>
    <w:rsid w:val="00AD4852"/>
    <w:rsid w:val="00AD4A8A"/>
    <w:rsid w:val="00AD4BAA"/>
    <w:rsid w:val="00AD4C67"/>
    <w:rsid w:val="00AD5149"/>
    <w:rsid w:val="00AD5584"/>
    <w:rsid w:val="00AD56F2"/>
    <w:rsid w:val="00AD5D73"/>
    <w:rsid w:val="00AD60AC"/>
    <w:rsid w:val="00AD65D5"/>
    <w:rsid w:val="00AD66BB"/>
    <w:rsid w:val="00AD6BD6"/>
    <w:rsid w:val="00AD6FB9"/>
    <w:rsid w:val="00AD73CF"/>
    <w:rsid w:val="00AD754F"/>
    <w:rsid w:val="00AD7783"/>
    <w:rsid w:val="00AD7CA5"/>
    <w:rsid w:val="00AE05E8"/>
    <w:rsid w:val="00AE0E45"/>
    <w:rsid w:val="00AE10C5"/>
    <w:rsid w:val="00AE1252"/>
    <w:rsid w:val="00AE12D1"/>
    <w:rsid w:val="00AE12EF"/>
    <w:rsid w:val="00AE1709"/>
    <w:rsid w:val="00AE1876"/>
    <w:rsid w:val="00AE187A"/>
    <w:rsid w:val="00AE1CD8"/>
    <w:rsid w:val="00AE1CE2"/>
    <w:rsid w:val="00AE1F7B"/>
    <w:rsid w:val="00AE24B7"/>
    <w:rsid w:val="00AE2DFF"/>
    <w:rsid w:val="00AE2E07"/>
    <w:rsid w:val="00AE2EA5"/>
    <w:rsid w:val="00AE31EB"/>
    <w:rsid w:val="00AE324C"/>
    <w:rsid w:val="00AE3264"/>
    <w:rsid w:val="00AE35BE"/>
    <w:rsid w:val="00AE381F"/>
    <w:rsid w:val="00AE3F08"/>
    <w:rsid w:val="00AE3FEB"/>
    <w:rsid w:val="00AE40F7"/>
    <w:rsid w:val="00AE43BB"/>
    <w:rsid w:val="00AE43C5"/>
    <w:rsid w:val="00AE4529"/>
    <w:rsid w:val="00AE45DC"/>
    <w:rsid w:val="00AE46AE"/>
    <w:rsid w:val="00AE4FDC"/>
    <w:rsid w:val="00AE5258"/>
    <w:rsid w:val="00AE54A5"/>
    <w:rsid w:val="00AE5558"/>
    <w:rsid w:val="00AE55CD"/>
    <w:rsid w:val="00AE5948"/>
    <w:rsid w:val="00AE60C2"/>
    <w:rsid w:val="00AE6288"/>
    <w:rsid w:val="00AE6581"/>
    <w:rsid w:val="00AE66A8"/>
    <w:rsid w:val="00AE6FB1"/>
    <w:rsid w:val="00AE7077"/>
    <w:rsid w:val="00AE7169"/>
    <w:rsid w:val="00AE7D93"/>
    <w:rsid w:val="00AF0186"/>
    <w:rsid w:val="00AF03AB"/>
    <w:rsid w:val="00AF0A26"/>
    <w:rsid w:val="00AF0D3E"/>
    <w:rsid w:val="00AF0E64"/>
    <w:rsid w:val="00AF15CF"/>
    <w:rsid w:val="00AF184D"/>
    <w:rsid w:val="00AF1A14"/>
    <w:rsid w:val="00AF1AE4"/>
    <w:rsid w:val="00AF223A"/>
    <w:rsid w:val="00AF2738"/>
    <w:rsid w:val="00AF2986"/>
    <w:rsid w:val="00AF31B4"/>
    <w:rsid w:val="00AF326B"/>
    <w:rsid w:val="00AF3ABC"/>
    <w:rsid w:val="00AF3D8E"/>
    <w:rsid w:val="00AF3E2B"/>
    <w:rsid w:val="00AF40B0"/>
    <w:rsid w:val="00AF4967"/>
    <w:rsid w:val="00AF4A4D"/>
    <w:rsid w:val="00AF4BD0"/>
    <w:rsid w:val="00AF4BE1"/>
    <w:rsid w:val="00AF5723"/>
    <w:rsid w:val="00AF5AFE"/>
    <w:rsid w:val="00AF5B97"/>
    <w:rsid w:val="00AF5BF6"/>
    <w:rsid w:val="00AF5C57"/>
    <w:rsid w:val="00AF5C87"/>
    <w:rsid w:val="00AF5DB5"/>
    <w:rsid w:val="00AF5EC6"/>
    <w:rsid w:val="00AF649B"/>
    <w:rsid w:val="00AF74DC"/>
    <w:rsid w:val="00AF7681"/>
    <w:rsid w:val="00AF7824"/>
    <w:rsid w:val="00AF7B45"/>
    <w:rsid w:val="00AF7ED3"/>
    <w:rsid w:val="00B00704"/>
    <w:rsid w:val="00B00B54"/>
    <w:rsid w:val="00B00BFC"/>
    <w:rsid w:val="00B00E55"/>
    <w:rsid w:val="00B00E77"/>
    <w:rsid w:val="00B011ED"/>
    <w:rsid w:val="00B0123B"/>
    <w:rsid w:val="00B01649"/>
    <w:rsid w:val="00B01E20"/>
    <w:rsid w:val="00B02401"/>
    <w:rsid w:val="00B026AE"/>
    <w:rsid w:val="00B02A05"/>
    <w:rsid w:val="00B02A97"/>
    <w:rsid w:val="00B02BEE"/>
    <w:rsid w:val="00B02DA9"/>
    <w:rsid w:val="00B030CD"/>
    <w:rsid w:val="00B030D4"/>
    <w:rsid w:val="00B0353C"/>
    <w:rsid w:val="00B03CE2"/>
    <w:rsid w:val="00B041D4"/>
    <w:rsid w:val="00B04203"/>
    <w:rsid w:val="00B0421A"/>
    <w:rsid w:val="00B0428E"/>
    <w:rsid w:val="00B046CF"/>
    <w:rsid w:val="00B047FE"/>
    <w:rsid w:val="00B04951"/>
    <w:rsid w:val="00B049A0"/>
    <w:rsid w:val="00B04FF5"/>
    <w:rsid w:val="00B05811"/>
    <w:rsid w:val="00B06088"/>
    <w:rsid w:val="00B06E1B"/>
    <w:rsid w:val="00B0724E"/>
    <w:rsid w:val="00B0793D"/>
    <w:rsid w:val="00B07A53"/>
    <w:rsid w:val="00B07BFD"/>
    <w:rsid w:val="00B07DF5"/>
    <w:rsid w:val="00B108C1"/>
    <w:rsid w:val="00B10FC9"/>
    <w:rsid w:val="00B11875"/>
    <w:rsid w:val="00B11AE3"/>
    <w:rsid w:val="00B11C60"/>
    <w:rsid w:val="00B12A66"/>
    <w:rsid w:val="00B12EFA"/>
    <w:rsid w:val="00B13969"/>
    <w:rsid w:val="00B13B01"/>
    <w:rsid w:val="00B13CAE"/>
    <w:rsid w:val="00B13E08"/>
    <w:rsid w:val="00B140A9"/>
    <w:rsid w:val="00B14217"/>
    <w:rsid w:val="00B14A0C"/>
    <w:rsid w:val="00B14EC0"/>
    <w:rsid w:val="00B15154"/>
    <w:rsid w:val="00B152F0"/>
    <w:rsid w:val="00B154BC"/>
    <w:rsid w:val="00B15770"/>
    <w:rsid w:val="00B15938"/>
    <w:rsid w:val="00B15B43"/>
    <w:rsid w:val="00B160B9"/>
    <w:rsid w:val="00B165A1"/>
    <w:rsid w:val="00B16693"/>
    <w:rsid w:val="00B16950"/>
    <w:rsid w:val="00B16F38"/>
    <w:rsid w:val="00B1721A"/>
    <w:rsid w:val="00B17C6F"/>
    <w:rsid w:val="00B17E30"/>
    <w:rsid w:val="00B200C4"/>
    <w:rsid w:val="00B2013A"/>
    <w:rsid w:val="00B202D8"/>
    <w:rsid w:val="00B20BCA"/>
    <w:rsid w:val="00B20D1E"/>
    <w:rsid w:val="00B20E0E"/>
    <w:rsid w:val="00B21075"/>
    <w:rsid w:val="00B2120D"/>
    <w:rsid w:val="00B212F0"/>
    <w:rsid w:val="00B213EF"/>
    <w:rsid w:val="00B21434"/>
    <w:rsid w:val="00B21481"/>
    <w:rsid w:val="00B214DF"/>
    <w:rsid w:val="00B214FB"/>
    <w:rsid w:val="00B2187C"/>
    <w:rsid w:val="00B21D2A"/>
    <w:rsid w:val="00B21FD9"/>
    <w:rsid w:val="00B2267F"/>
    <w:rsid w:val="00B22882"/>
    <w:rsid w:val="00B22ACA"/>
    <w:rsid w:val="00B23709"/>
    <w:rsid w:val="00B23826"/>
    <w:rsid w:val="00B23B70"/>
    <w:rsid w:val="00B23F8E"/>
    <w:rsid w:val="00B242E2"/>
    <w:rsid w:val="00B243B2"/>
    <w:rsid w:val="00B250EF"/>
    <w:rsid w:val="00B25B7E"/>
    <w:rsid w:val="00B25C51"/>
    <w:rsid w:val="00B25E63"/>
    <w:rsid w:val="00B26473"/>
    <w:rsid w:val="00B266BA"/>
    <w:rsid w:val="00B2692F"/>
    <w:rsid w:val="00B26C36"/>
    <w:rsid w:val="00B26C58"/>
    <w:rsid w:val="00B2709E"/>
    <w:rsid w:val="00B2733B"/>
    <w:rsid w:val="00B273E3"/>
    <w:rsid w:val="00B274A2"/>
    <w:rsid w:val="00B2792A"/>
    <w:rsid w:val="00B27B41"/>
    <w:rsid w:val="00B302B0"/>
    <w:rsid w:val="00B30595"/>
    <w:rsid w:val="00B3086C"/>
    <w:rsid w:val="00B3089E"/>
    <w:rsid w:val="00B308C0"/>
    <w:rsid w:val="00B30B70"/>
    <w:rsid w:val="00B30D7E"/>
    <w:rsid w:val="00B30EAF"/>
    <w:rsid w:val="00B30EC0"/>
    <w:rsid w:val="00B311EA"/>
    <w:rsid w:val="00B316BC"/>
    <w:rsid w:val="00B31706"/>
    <w:rsid w:val="00B3173F"/>
    <w:rsid w:val="00B31E5D"/>
    <w:rsid w:val="00B3243E"/>
    <w:rsid w:val="00B32993"/>
    <w:rsid w:val="00B32F35"/>
    <w:rsid w:val="00B332F2"/>
    <w:rsid w:val="00B33495"/>
    <w:rsid w:val="00B335C5"/>
    <w:rsid w:val="00B336DF"/>
    <w:rsid w:val="00B339CA"/>
    <w:rsid w:val="00B33B11"/>
    <w:rsid w:val="00B33F74"/>
    <w:rsid w:val="00B346C6"/>
    <w:rsid w:val="00B351E5"/>
    <w:rsid w:val="00B3527E"/>
    <w:rsid w:val="00B353BB"/>
    <w:rsid w:val="00B3585C"/>
    <w:rsid w:val="00B358B1"/>
    <w:rsid w:val="00B35C70"/>
    <w:rsid w:val="00B35C7C"/>
    <w:rsid w:val="00B3629E"/>
    <w:rsid w:val="00B3668D"/>
    <w:rsid w:val="00B36716"/>
    <w:rsid w:val="00B367FB"/>
    <w:rsid w:val="00B36A89"/>
    <w:rsid w:val="00B36ACC"/>
    <w:rsid w:val="00B36C75"/>
    <w:rsid w:val="00B36CE8"/>
    <w:rsid w:val="00B36E5A"/>
    <w:rsid w:val="00B36F95"/>
    <w:rsid w:val="00B370BA"/>
    <w:rsid w:val="00B37339"/>
    <w:rsid w:val="00B3788F"/>
    <w:rsid w:val="00B40060"/>
    <w:rsid w:val="00B40510"/>
    <w:rsid w:val="00B40560"/>
    <w:rsid w:val="00B4066C"/>
    <w:rsid w:val="00B40B27"/>
    <w:rsid w:val="00B40B28"/>
    <w:rsid w:val="00B40E3D"/>
    <w:rsid w:val="00B40EF5"/>
    <w:rsid w:val="00B40F1B"/>
    <w:rsid w:val="00B41323"/>
    <w:rsid w:val="00B4134A"/>
    <w:rsid w:val="00B41635"/>
    <w:rsid w:val="00B4186B"/>
    <w:rsid w:val="00B41A52"/>
    <w:rsid w:val="00B41AA6"/>
    <w:rsid w:val="00B41F45"/>
    <w:rsid w:val="00B422E7"/>
    <w:rsid w:val="00B42482"/>
    <w:rsid w:val="00B42DEA"/>
    <w:rsid w:val="00B43291"/>
    <w:rsid w:val="00B434DC"/>
    <w:rsid w:val="00B43A83"/>
    <w:rsid w:val="00B43ACF"/>
    <w:rsid w:val="00B43CD3"/>
    <w:rsid w:val="00B43E0B"/>
    <w:rsid w:val="00B448B5"/>
    <w:rsid w:val="00B4490C"/>
    <w:rsid w:val="00B45007"/>
    <w:rsid w:val="00B4531F"/>
    <w:rsid w:val="00B45638"/>
    <w:rsid w:val="00B459D8"/>
    <w:rsid w:val="00B45B7F"/>
    <w:rsid w:val="00B45F25"/>
    <w:rsid w:val="00B460FC"/>
    <w:rsid w:val="00B464EF"/>
    <w:rsid w:val="00B4650E"/>
    <w:rsid w:val="00B4654F"/>
    <w:rsid w:val="00B46AA7"/>
    <w:rsid w:val="00B46BA0"/>
    <w:rsid w:val="00B47427"/>
    <w:rsid w:val="00B4767B"/>
    <w:rsid w:val="00B4775C"/>
    <w:rsid w:val="00B47F91"/>
    <w:rsid w:val="00B501A0"/>
    <w:rsid w:val="00B50413"/>
    <w:rsid w:val="00B504C4"/>
    <w:rsid w:val="00B507AF"/>
    <w:rsid w:val="00B50B01"/>
    <w:rsid w:val="00B51946"/>
    <w:rsid w:val="00B51BCA"/>
    <w:rsid w:val="00B521CB"/>
    <w:rsid w:val="00B52443"/>
    <w:rsid w:val="00B5246D"/>
    <w:rsid w:val="00B52737"/>
    <w:rsid w:val="00B52835"/>
    <w:rsid w:val="00B528F1"/>
    <w:rsid w:val="00B52C31"/>
    <w:rsid w:val="00B52E37"/>
    <w:rsid w:val="00B52F33"/>
    <w:rsid w:val="00B52F8A"/>
    <w:rsid w:val="00B53062"/>
    <w:rsid w:val="00B530F0"/>
    <w:rsid w:val="00B531D6"/>
    <w:rsid w:val="00B53404"/>
    <w:rsid w:val="00B53944"/>
    <w:rsid w:val="00B53AF5"/>
    <w:rsid w:val="00B53B7E"/>
    <w:rsid w:val="00B5477C"/>
    <w:rsid w:val="00B54B42"/>
    <w:rsid w:val="00B552F1"/>
    <w:rsid w:val="00B55612"/>
    <w:rsid w:val="00B55905"/>
    <w:rsid w:val="00B55B8D"/>
    <w:rsid w:val="00B565FD"/>
    <w:rsid w:val="00B568FD"/>
    <w:rsid w:val="00B5704C"/>
    <w:rsid w:val="00B57091"/>
    <w:rsid w:val="00B57388"/>
    <w:rsid w:val="00B57563"/>
    <w:rsid w:val="00B575C9"/>
    <w:rsid w:val="00B577EF"/>
    <w:rsid w:val="00B57868"/>
    <w:rsid w:val="00B578D1"/>
    <w:rsid w:val="00B57960"/>
    <w:rsid w:val="00B57B5C"/>
    <w:rsid w:val="00B57CCD"/>
    <w:rsid w:val="00B57F14"/>
    <w:rsid w:val="00B57F68"/>
    <w:rsid w:val="00B6007F"/>
    <w:rsid w:val="00B60322"/>
    <w:rsid w:val="00B605C6"/>
    <w:rsid w:val="00B60724"/>
    <w:rsid w:val="00B60786"/>
    <w:rsid w:val="00B60B51"/>
    <w:rsid w:val="00B60E6F"/>
    <w:rsid w:val="00B614A7"/>
    <w:rsid w:val="00B61800"/>
    <w:rsid w:val="00B61973"/>
    <w:rsid w:val="00B61F5F"/>
    <w:rsid w:val="00B620CE"/>
    <w:rsid w:val="00B6234A"/>
    <w:rsid w:val="00B62425"/>
    <w:rsid w:val="00B625DD"/>
    <w:rsid w:val="00B6315B"/>
    <w:rsid w:val="00B6338A"/>
    <w:rsid w:val="00B638CF"/>
    <w:rsid w:val="00B638FF"/>
    <w:rsid w:val="00B63A37"/>
    <w:rsid w:val="00B63CEE"/>
    <w:rsid w:val="00B63CF9"/>
    <w:rsid w:val="00B644A1"/>
    <w:rsid w:val="00B64FEC"/>
    <w:rsid w:val="00B6513C"/>
    <w:rsid w:val="00B657D5"/>
    <w:rsid w:val="00B6580C"/>
    <w:rsid w:val="00B6582A"/>
    <w:rsid w:val="00B65853"/>
    <w:rsid w:val="00B65B92"/>
    <w:rsid w:val="00B65BCF"/>
    <w:rsid w:val="00B65E3D"/>
    <w:rsid w:val="00B65EA3"/>
    <w:rsid w:val="00B65F18"/>
    <w:rsid w:val="00B6638C"/>
    <w:rsid w:val="00B66591"/>
    <w:rsid w:val="00B6676E"/>
    <w:rsid w:val="00B66C47"/>
    <w:rsid w:val="00B67379"/>
    <w:rsid w:val="00B6762A"/>
    <w:rsid w:val="00B67984"/>
    <w:rsid w:val="00B67B91"/>
    <w:rsid w:val="00B67CFD"/>
    <w:rsid w:val="00B67DEB"/>
    <w:rsid w:val="00B700E4"/>
    <w:rsid w:val="00B70109"/>
    <w:rsid w:val="00B703AE"/>
    <w:rsid w:val="00B70952"/>
    <w:rsid w:val="00B70A14"/>
    <w:rsid w:val="00B70CA8"/>
    <w:rsid w:val="00B70D83"/>
    <w:rsid w:val="00B70DD2"/>
    <w:rsid w:val="00B713AC"/>
    <w:rsid w:val="00B71484"/>
    <w:rsid w:val="00B71891"/>
    <w:rsid w:val="00B71A05"/>
    <w:rsid w:val="00B71B8E"/>
    <w:rsid w:val="00B71DC0"/>
    <w:rsid w:val="00B71FF3"/>
    <w:rsid w:val="00B7200D"/>
    <w:rsid w:val="00B72668"/>
    <w:rsid w:val="00B72AE5"/>
    <w:rsid w:val="00B73126"/>
    <w:rsid w:val="00B7318B"/>
    <w:rsid w:val="00B7376D"/>
    <w:rsid w:val="00B73956"/>
    <w:rsid w:val="00B73F67"/>
    <w:rsid w:val="00B74096"/>
    <w:rsid w:val="00B74188"/>
    <w:rsid w:val="00B7482C"/>
    <w:rsid w:val="00B75232"/>
    <w:rsid w:val="00B7546E"/>
    <w:rsid w:val="00B76055"/>
    <w:rsid w:val="00B76134"/>
    <w:rsid w:val="00B77085"/>
    <w:rsid w:val="00B7726A"/>
    <w:rsid w:val="00B77553"/>
    <w:rsid w:val="00B7798F"/>
    <w:rsid w:val="00B77E26"/>
    <w:rsid w:val="00B80001"/>
    <w:rsid w:val="00B80A9F"/>
    <w:rsid w:val="00B80BC3"/>
    <w:rsid w:val="00B810E7"/>
    <w:rsid w:val="00B81474"/>
    <w:rsid w:val="00B8217F"/>
    <w:rsid w:val="00B82421"/>
    <w:rsid w:val="00B8251C"/>
    <w:rsid w:val="00B8340A"/>
    <w:rsid w:val="00B83461"/>
    <w:rsid w:val="00B83568"/>
    <w:rsid w:val="00B83773"/>
    <w:rsid w:val="00B837B4"/>
    <w:rsid w:val="00B8381C"/>
    <w:rsid w:val="00B83B95"/>
    <w:rsid w:val="00B8410B"/>
    <w:rsid w:val="00B84147"/>
    <w:rsid w:val="00B848FB"/>
    <w:rsid w:val="00B849B8"/>
    <w:rsid w:val="00B84A93"/>
    <w:rsid w:val="00B84C30"/>
    <w:rsid w:val="00B84CF0"/>
    <w:rsid w:val="00B84CFB"/>
    <w:rsid w:val="00B85A2F"/>
    <w:rsid w:val="00B85F4A"/>
    <w:rsid w:val="00B860B8"/>
    <w:rsid w:val="00B86162"/>
    <w:rsid w:val="00B86278"/>
    <w:rsid w:val="00B862B7"/>
    <w:rsid w:val="00B86B1E"/>
    <w:rsid w:val="00B86EE8"/>
    <w:rsid w:val="00B872CC"/>
    <w:rsid w:val="00B8761F"/>
    <w:rsid w:val="00B9001E"/>
    <w:rsid w:val="00B903C3"/>
    <w:rsid w:val="00B906C2"/>
    <w:rsid w:val="00B91331"/>
    <w:rsid w:val="00B91F7E"/>
    <w:rsid w:val="00B923C9"/>
    <w:rsid w:val="00B92441"/>
    <w:rsid w:val="00B92939"/>
    <w:rsid w:val="00B92C24"/>
    <w:rsid w:val="00B92C92"/>
    <w:rsid w:val="00B92E30"/>
    <w:rsid w:val="00B92E8E"/>
    <w:rsid w:val="00B9311A"/>
    <w:rsid w:val="00B9334E"/>
    <w:rsid w:val="00B934BC"/>
    <w:rsid w:val="00B93C1C"/>
    <w:rsid w:val="00B93F24"/>
    <w:rsid w:val="00B93F94"/>
    <w:rsid w:val="00B944C4"/>
    <w:rsid w:val="00B94724"/>
    <w:rsid w:val="00B9472A"/>
    <w:rsid w:val="00B94752"/>
    <w:rsid w:val="00B94902"/>
    <w:rsid w:val="00B94D6C"/>
    <w:rsid w:val="00B94D6D"/>
    <w:rsid w:val="00B94F44"/>
    <w:rsid w:val="00B94F7F"/>
    <w:rsid w:val="00B94FFE"/>
    <w:rsid w:val="00B95041"/>
    <w:rsid w:val="00B951ED"/>
    <w:rsid w:val="00B952E2"/>
    <w:rsid w:val="00B9531B"/>
    <w:rsid w:val="00B95D29"/>
    <w:rsid w:val="00B963A5"/>
    <w:rsid w:val="00B9643A"/>
    <w:rsid w:val="00B96448"/>
    <w:rsid w:val="00B9668F"/>
    <w:rsid w:val="00B966A4"/>
    <w:rsid w:val="00B968A2"/>
    <w:rsid w:val="00B96C14"/>
    <w:rsid w:val="00B976C3"/>
    <w:rsid w:val="00BA0509"/>
    <w:rsid w:val="00BA0ACC"/>
    <w:rsid w:val="00BA0CAF"/>
    <w:rsid w:val="00BA0D6D"/>
    <w:rsid w:val="00BA1232"/>
    <w:rsid w:val="00BA13C4"/>
    <w:rsid w:val="00BA14A3"/>
    <w:rsid w:val="00BA1B07"/>
    <w:rsid w:val="00BA1B87"/>
    <w:rsid w:val="00BA1CA5"/>
    <w:rsid w:val="00BA1D7D"/>
    <w:rsid w:val="00BA2B22"/>
    <w:rsid w:val="00BA2D8F"/>
    <w:rsid w:val="00BA2E04"/>
    <w:rsid w:val="00BA2F34"/>
    <w:rsid w:val="00BA2F80"/>
    <w:rsid w:val="00BA3116"/>
    <w:rsid w:val="00BA34F3"/>
    <w:rsid w:val="00BA38B6"/>
    <w:rsid w:val="00BA43D8"/>
    <w:rsid w:val="00BA4CCF"/>
    <w:rsid w:val="00BA6076"/>
    <w:rsid w:val="00BA61ED"/>
    <w:rsid w:val="00BA6203"/>
    <w:rsid w:val="00BA6447"/>
    <w:rsid w:val="00BA6562"/>
    <w:rsid w:val="00BA6844"/>
    <w:rsid w:val="00BA6B36"/>
    <w:rsid w:val="00BA6B76"/>
    <w:rsid w:val="00BA6D16"/>
    <w:rsid w:val="00BA7032"/>
    <w:rsid w:val="00BA756B"/>
    <w:rsid w:val="00BA758E"/>
    <w:rsid w:val="00BA76CD"/>
    <w:rsid w:val="00BA7B72"/>
    <w:rsid w:val="00BA7BAE"/>
    <w:rsid w:val="00BA7E00"/>
    <w:rsid w:val="00BB025A"/>
    <w:rsid w:val="00BB02B7"/>
    <w:rsid w:val="00BB0816"/>
    <w:rsid w:val="00BB0835"/>
    <w:rsid w:val="00BB086C"/>
    <w:rsid w:val="00BB0946"/>
    <w:rsid w:val="00BB0C70"/>
    <w:rsid w:val="00BB0DFC"/>
    <w:rsid w:val="00BB1205"/>
    <w:rsid w:val="00BB1454"/>
    <w:rsid w:val="00BB1B4D"/>
    <w:rsid w:val="00BB1BD1"/>
    <w:rsid w:val="00BB1DFB"/>
    <w:rsid w:val="00BB1EB2"/>
    <w:rsid w:val="00BB1ECF"/>
    <w:rsid w:val="00BB22E8"/>
    <w:rsid w:val="00BB231A"/>
    <w:rsid w:val="00BB2481"/>
    <w:rsid w:val="00BB2491"/>
    <w:rsid w:val="00BB2553"/>
    <w:rsid w:val="00BB256D"/>
    <w:rsid w:val="00BB2595"/>
    <w:rsid w:val="00BB2656"/>
    <w:rsid w:val="00BB279D"/>
    <w:rsid w:val="00BB2D28"/>
    <w:rsid w:val="00BB2FA2"/>
    <w:rsid w:val="00BB3382"/>
    <w:rsid w:val="00BB37DF"/>
    <w:rsid w:val="00BB3D23"/>
    <w:rsid w:val="00BB3F29"/>
    <w:rsid w:val="00BB4132"/>
    <w:rsid w:val="00BB42C4"/>
    <w:rsid w:val="00BB4444"/>
    <w:rsid w:val="00BB467B"/>
    <w:rsid w:val="00BB48CD"/>
    <w:rsid w:val="00BB523E"/>
    <w:rsid w:val="00BB5293"/>
    <w:rsid w:val="00BB52BA"/>
    <w:rsid w:val="00BB5481"/>
    <w:rsid w:val="00BB5AD9"/>
    <w:rsid w:val="00BB5D89"/>
    <w:rsid w:val="00BB6654"/>
    <w:rsid w:val="00BB6767"/>
    <w:rsid w:val="00BB6A15"/>
    <w:rsid w:val="00BB6A4A"/>
    <w:rsid w:val="00BB6B79"/>
    <w:rsid w:val="00BB6DEA"/>
    <w:rsid w:val="00BB7043"/>
    <w:rsid w:val="00BB74C0"/>
    <w:rsid w:val="00BB7561"/>
    <w:rsid w:val="00BB78A3"/>
    <w:rsid w:val="00BB7B69"/>
    <w:rsid w:val="00BB7C3C"/>
    <w:rsid w:val="00BC00D1"/>
    <w:rsid w:val="00BC0718"/>
    <w:rsid w:val="00BC0AD8"/>
    <w:rsid w:val="00BC0B40"/>
    <w:rsid w:val="00BC0DCC"/>
    <w:rsid w:val="00BC116D"/>
    <w:rsid w:val="00BC1D47"/>
    <w:rsid w:val="00BC1E99"/>
    <w:rsid w:val="00BC1EA2"/>
    <w:rsid w:val="00BC2213"/>
    <w:rsid w:val="00BC24A4"/>
    <w:rsid w:val="00BC2669"/>
    <w:rsid w:val="00BC2CA6"/>
    <w:rsid w:val="00BC2CBE"/>
    <w:rsid w:val="00BC2E3F"/>
    <w:rsid w:val="00BC333F"/>
    <w:rsid w:val="00BC342F"/>
    <w:rsid w:val="00BC379B"/>
    <w:rsid w:val="00BC3A7A"/>
    <w:rsid w:val="00BC3FC2"/>
    <w:rsid w:val="00BC434F"/>
    <w:rsid w:val="00BC4469"/>
    <w:rsid w:val="00BC4780"/>
    <w:rsid w:val="00BC47E6"/>
    <w:rsid w:val="00BC4D37"/>
    <w:rsid w:val="00BC4D3B"/>
    <w:rsid w:val="00BC522B"/>
    <w:rsid w:val="00BC5430"/>
    <w:rsid w:val="00BC56F4"/>
    <w:rsid w:val="00BC5928"/>
    <w:rsid w:val="00BC593B"/>
    <w:rsid w:val="00BC5E3B"/>
    <w:rsid w:val="00BC67D4"/>
    <w:rsid w:val="00BC697A"/>
    <w:rsid w:val="00BC6A0E"/>
    <w:rsid w:val="00BC6B61"/>
    <w:rsid w:val="00BC6CCE"/>
    <w:rsid w:val="00BC6E6A"/>
    <w:rsid w:val="00BC6F5A"/>
    <w:rsid w:val="00BC7675"/>
    <w:rsid w:val="00BC781D"/>
    <w:rsid w:val="00BC7B51"/>
    <w:rsid w:val="00BC7C4D"/>
    <w:rsid w:val="00BC7D62"/>
    <w:rsid w:val="00BD06AC"/>
    <w:rsid w:val="00BD0802"/>
    <w:rsid w:val="00BD0A63"/>
    <w:rsid w:val="00BD1041"/>
    <w:rsid w:val="00BD174F"/>
    <w:rsid w:val="00BD1EF4"/>
    <w:rsid w:val="00BD25F3"/>
    <w:rsid w:val="00BD2675"/>
    <w:rsid w:val="00BD2746"/>
    <w:rsid w:val="00BD2757"/>
    <w:rsid w:val="00BD2884"/>
    <w:rsid w:val="00BD2B86"/>
    <w:rsid w:val="00BD38C7"/>
    <w:rsid w:val="00BD4041"/>
    <w:rsid w:val="00BD43AD"/>
    <w:rsid w:val="00BD47B3"/>
    <w:rsid w:val="00BD47B6"/>
    <w:rsid w:val="00BD5FE1"/>
    <w:rsid w:val="00BD6022"/>
    <w:rsid w:val="00BD6038"/>
    <w:rsid w:val="00BD6293"/>
    <w:rsid w:val="00BD638F"/>
    <w:rsid w:val="00BD64F1"/>
    <w:rsid w:val="00BD651C"/>
    <w:rsid w:val="00BD666C"/>
    <w:rsid w:val="00BD684D"/>
    <w:rsid w:val="00BD6EB0"/>
    <w:rsid w:val="00BD74B7"/>
    <w:rsid w:val="00BD772D"/>
    <w:rsid w:val="00BD77B1"/>
    <w:rsid w:val="00BE04F4"/>
    <w:rsid w:val="00BE06C7"/>
    <w:rsid w:val="00BE06D8"/>
    <w:rsid w:val="00BE0808"/>
    <w:rsid w:val="00BE17CA"/>
    <w:rsid w:val="00BE1BE0"/>
    <w:rsid w:val="00BE1CAE"/>
    <w:rsid w:val="00BE2164"/>
    <w:rsid w:val="00BE2214"/>
    <w:rsid w:val="00BE24BD"/>
    <w:rsid w:val="00BE2A7E"/>
    <w:rsid w:val="00BE33D2"/>
    <w:rsid w:val="00BE3479"/>
    <w:rsid w:val="00BE34D7"/>
    <w:rsid w:val="00BE36D1"/>
    <w:rsid w:val="00BE38D6"/>
    <w:rsid w:val="00BE4348"/>
    <w:rsid w:val="00BE456F"/>
    <w:rsid w:val="00BE50D4"/>
    <w:rsid w:val="00BE5398"/>
    <w:rsid w:val="00BE53B7"/>
    <w:rsid w:val="00BE5B68"/>
    <w:rsid w:val="00BE5E40"/>
    <w:rsid w:val="00BE6537"/>
    <w:rsid w:val="00BE660C"/>
    <w:rsid w:val="00BE6C5B"/>
    <w:rsid w:val="00BE72EF"/>
    <w:rsid w:val="00BE7456"/>
    <w:rsid w:val="00BE7585"/>
    <w:rsid w:val="00BE7D30"/>
    <w:rsid w:val="00BE7D9E"/>
    <w:rsid w:val="00BE7E6D"/>
    <w:rsid w:val="00BE7FE6"/>
    <w:rsid w:val="00BF02BD"/>
    <w:rsid w:val="00BF0366"/>
    <w:rsid w:val="00BF07D2"/>
    <w:rsid w:val="00BF0F67"/>
    <w:rsid w:val="00BF115E"/>
    <w:rsid w:val="00BF120C"/>
    <w:rsid w:val="00BF160B"/>
    <w:rsid w:val="00BF1A14"/>
    <w:rsid w:val="00BF1CD2"/>
    <w:rsid w:val="00BF1DAF"/>
    <w:rsid w:val="00BF208F"/>
    <w:rsid w:val="00BF259D"/>
    <w:rsid w:val="00BF278B"/>
    <w:rsid w:val="00BF288C"/>
    <w:rsid w:val="00BF2F7E"/>
    <w:rsid w:val="00BF33B2"/>
    <w:rsid w:val="00BF3705"/>
    <w:rsid w:val="00BF373C"/>
    <w:rsid w:val="00BF3B50"/>
    <w:rsid w:val="00BF3E88"/>
    <w:rsid w:val="00BF3EBD"/>
    <w:rsid w:val="00BF45C3"/>
    <w:rsid w:val="00BF47C2"/>
    <w:rsid w:val="00BF486C"/>
    <w:rsid w:val="00BF4D92"/>
    <w:rsid w:val="00BF51E1"/>
    <w:rsid w:val="00BF5825"/>
    <w:rsid w:val="00BF6388"/>
    <w:rsid w:val="00BF65ED"/>
    <w:rsid w:val="00BF67B1"/>
    <w:rsid w:val="00BF6D8A"/>
    <w:rsid w:val="00BF7726"/>
    <w:rsid w:val="00BF787D"/>
    <w:rsid w:val="00BF791B"/>
    <w:rsid w:val="00BF7B84"/>
    <w:rsid w:val="00BF7E9B"/>
    <w:rsid w:val="00BF7FCE"/>
    <w:rsid w:val="00C00666"/>
    <w:rsid w:val="00C0075A"/>
    <w:rsid w:val="00C0153A"/>
    <w:rsid w:val="00C016B8"/>
    <w:rsid w:val="00C019FB"/>
    <w:rsid w:val="00C01B3C"/>
    <w:rsid w:val="00C01E8D"/>
    <w:rsid w:val="00C0221E"/>
    <w:rsid w:val="00C024E0"/>
    <w:rsid w:val="00C02660"/>
    <w:rsid w:val="00C033DC"/>
    <w:rsid w:val="00C0346B"/>
    <w:rsid w:val="00C03516"/>
    <w:rsid w:val="00C03F1E"/>
    <w:rsid w:val="00C0418E"/>
    <w:rsid w:val="00C0474C"/>
    <w:rsid w:val="00C047A9"/>
    <w:rsid w:val="00C04CBE"/>
    <w:rsid w:val="00C05270"/>
    <w:rsid w:val="00C05C21"/>
    <w:rsid w:val="00C05C31"/>
    <w:rsid w:val="00C06914"/>
    <w:rsid w:val="00C06D6B"/>
    <w:rsid w:val="00C06DC3"/>
    <w:rsid w:val="00C071EF"/>
    <w:rsid w:val="00C0721C"/>
    <w:rsid w:val="00C073D3"/>
    <w:rsid w:val="00C0773D"/>
    <w:rsid w:val="00C078C4"/>
    <w:rsid w:val="00C0798E"/>
    <w:rsid w:val="00C1001B"/>
    <w:rsid w:val="00C10220"/>
    <w:rsid w:val="00C1051A"/>
    <w:rsid w:val="00C10F19"/>
    <w:rsid w:val="00C10F3E"/>
    <w:rsid w:val="00C11ECE"/>
    <w:rsid w:val="00C121A5"/>
    <w:rsid w:val="00C1228E"/>
    <w:rsid w:val="00C12503"/>
    <w:rsid w:val="00C125E5"/>
    <w:rsid w:val="00C1268E"/>
    <w:rsid w:val="00C12773"/>
    <w:rsid w:val="00C127CE"/>
    <w:rsid w:val="00C12A7A"/>
    <w:rsid w:val="00C12A92"/>
    <w:rsid w:val="00C12DA3"/>
    <w:rsid w:val="00C12DCD"/>
    <w:rsid w:val="00C1314A"/>
    <w:rsid w:val="00C131C4"/>
    <w:rsid w:val="00C1352B"/>
    <w:rsid w:val="00C137B5"/>
    <w:rsid w:val="00C13843"/>
    <w:rsid w:val="00C13A58"/>
    <w:rsid w:val="00C13C4C"/>
    <w:rsid w:val="00C13E0E"/>
    <w:rsid w:val="00C13E30"/>
    <w:rsid w:val="00C13E5A"/>
    <w:rsid w:val="00C1410E"/>
    <w:rsid w:val="00C1446C"/>
    <w:rsid w:val="00C14800"/>
    <w:rsid w:val="00C148C9"/>
    <w:rsid w:val="00C151F3"/>
    <w:rsid w:val="00C15629"/>
    <w:rsid w:val="00C15A06"/>
    <w:rsid w:val="00C15A32"/>
    <w:rsid w:val="00C15BC3"/>
    <w:rsid w:val="00C16265"/>
    <w:rsid w:val="00C1635D"/>
    <w:rsid w:val="00C16A57"/>
    <w:rsid w:val="00C16E99"/>
    <w:rsid w:val="00C16F53"/>
    <w:rsid w:val="00C16FBE"/>
    <w:rsid w:val="00C1718A"/>
    <w:rsid w:val="00C2071D"/>
    <w:rsid w:val="00C208AF"/>
    <w:rsid w:val="00C20928"/>
    <w:rsid w:val="00C20972"/>
    <w:rsid w:val="00C20AFC"/>
    <w:rsid w:val="00C20BBD"/>
    <w:rsid w:val="00C215DC"/>
    <w:rsid w:val="00C216F8"/>
    <w:rsid w:val="00C2197D"/>
    <w:rsid w:val="00C21B4A"/>
    <w:rsid w:val="00C21C1C"/>
    <w:rsid w:val="00C21C41"/>
    <w:rsid w:val="00C21EDD"/>
    <w:rsid w:val="00C22491"/>
    <w:rsid w:val="00C2269C"/>
    <w:rsid w:val="00C22B5F"/>
    <w:rsid w:val="00C22B76"/>
    <w:rsid w:val="00C2302B"/>
    <w:rsid w:val="00C2404E"/>
    <w:rsid w:val="00C24BE5"/>
    <w:rsid w:val="00C24C92"/>
    <w:rsid w:val="00C250C7"/>
    <w:rsid w:val="00C2513E"/>
    <w:rsid w:val="00C256A7"/>
    <w:rsid w:val="00C25799"/>
    <w:rsid w:val="00C25861"/>
    <w:rsid w:val="00C2619E"/>
    <w:rsid w:val="00C262BA"/>
    <w:rsid w:val="00C264E0"/>
    <w:rsid w:val="00C2674E"/>
    <w:rsid w:val="00C26928"/>
    <w:rsid w:val="00C26A58"/>
    <w:rsid w:val="00C26A7B"/>
    <w:rsid w:val="00C26F73"/>
    <w:rsid w:val="00C277C7"/>
    <w:rsid w:val="00C27928"/>
    <w:rsid w:val="00C279E4"/>
    <w:rsid w:val="00C27AEA"/>
    <w:rsid w:val="00C27DA1"/>
    <w:rsid w:val="00C30008"/>
    <w:rsid w:val="00C300FE"/>
    <w:rsid w:val="00C3024B"/>
    <w:rsid w:val="00C303DF"/>
    <w:rsid w:val="00C304D5"/>
    <w:rsid w:val="00C304DC"/>
    <w:rsid w:val="00C31376"/>
    <w:rsid w:val="00C3143A"/>
    <w:rsid w:val="00C31455"/>
    <w:rsid w:val="00C31B76"/>
    <w:rsid w:val="00C31D28"/>
    <w:rsid w:val="00C32153"/>
    <w:rsid w:val="00C32DA9"/>
    <w:rsid w:val="00C33392"/>
    <w:rsid w:val="00C334B6"/>
    <w:rsid w:val="00C33A29"/>
    <w:rsid w:val="00C33BFB"/>
    <w:rsid w:val="00C33F82"/>
    <w:rsid w:val="00C3468E"/>
    <w:rsid w:val="00C34690"/>
    <w:rsid w:val="00C348B7"/>
    <w:rsid w:val="00C34C92"/>
    <w:rsid w:val="00C35086"/>
    <w:rsid w:val="00C35147"/>
    <w:rsid w:val="00C35433"/>
    <w:rsid w:val="00C35578"/>
    <w:rsid w:val="00C35676"/>
    <w:rsid w:val="00C3569B"/>
    <w:rsid w:val="00C35937"/>
    <w:rsid w:val="00C35B13"/>
    <w:rsid w:val="00C35C94"/>
    <w:rsid w:val="00C35DC7"/>
    <w:rsid w:val="00C36758"/>
    <w:rsid w:val="00C3687E"/>
    <w:rsid w:val="00C36A10"/>
    <w:rsid w:val="00C36A9E"/>
    <w:rsid w:val="00C36E15"/>
    <w:rsid w:val="00C36EDA"/>
    <w:rsid w:val="00C36FB8"/>
    <w:rsid w:val="00C37044"/>
    <w:rsid w:val="00C37061"/>
    <w:rsid w:val="00C372BB"/>
    <w:rsid w:val="00C3738D"/>
    <w:rsid w:val="00C37896"/>
    <w:rsid w:val="00C379BD"/>
    <w:rsid w:val="00C379F3"/>
    <w:rsid w:val="00C37C82"/>
    <w:rsid w:val="00C401E8"/>
    <w:rsid w:val="00C404D2"/>
    <w:rsid w:val="00C404D8"/>
    <w:rsid w:val="00C408FA"/>
    <w:rsid w:val="00C40930"/>
    <w:rsid w:val="00C40B8E"/>
    <w:rsid w:val="00C40CA3"/>
    <w:rsid w:val="00C40F4F"/>
    <w:rsid w:val="00C41208"/>
    <w:rsid w:val="00C412AD"/>
    <w:rsid w:val="00C412FB"/>
    <w:rsid w:val="00C41499"/>
    <w:rsid w:val="00C41BDB"/>
    <w:rsid w:val="00C41FA6"/>
    <w:rsid w:val="00C424E5"/>
    <w:rsid w:val="00C42658"/>
    <w:rsid w:val="00C429B2"/>
    <w:rsid w:val="00C42CA7"/>
    <w:rsid w:val="00C43152"/>
    <w:rsid w:val="00C43456"/>
    <w:rsid w:val="00C4361E"/>
    <w:rsid w:val="00C4379F"/>
    <w:rsid w:val="00C43BC0"/>
    <w:rsid w:val="00C43EA2"/>
    <w:rsid w:val="00C442BA"/>
    <w:rsid w:val="00C4473C"/>
    <w:rsid w:val="00C44816"/>
    <w:rsid w:val="00C448C1"/>
    <w:rsid w:val="00C44F0C"/>
    <w:rsid w:val="00C45509"/>
    <w:rsid w:val="00C4565C"/>
    <w:rsid w:val="00C45A82"/>
    <w:rsid w:val="00C45DF6"/>
    <w:rsid w:val="00C45F7C"/>
    <w:rsid w:val="00C46317"/>
    <w:rsid w:val="00C4715A"/>
    <w:rsid w:val="00C47CB4"/>
    <w:rsid w:val="00C47F02"/>
    <w:rsid w:val="00C5078F"/>
    <w:rsid w:val="00C50908"/>
    <w:rsid w:val="00C5130E"/>
    <w:rsid w:val="00C51676"/>
    <w:rsid w:val="00C5167E"/>
    <w:rsid w:val="00C51925"/>
    <w:rsid w:val="00C52132"/>
    <w:rsid w:val="00C521D1"/>
    <w:rsid w:val="00C5223A"/>
    <w:rsid w:val="00C52426"/>
    <w:rsid w:val="00C5252E"/>
    <w:rsid w:val="00C52C3F"/>
    <w:rsid w:val="00C52FB5"/>
    <w:rsid w:val="00C53A7C"/>
    <w:rsid w:val="00C54071"/>
    <w:rsid w:val="00C54994"/>
    <w:rsid w:val="00C54B29"/>
    <w:rsid w:val="00C54EFB"/>
    <w:rsid w:val="00C54F76"/>
    <w:rsid w:val="00C55296"/>
    <w:rsid w:val="00C55538"/>
    <w:rsid w:val="00C55541"/>
    <w:rsid w:val="00C555B1"/>
    <w:rsid w:val="00C558F7"/>
    <w:rsid w:val="00C55CBF"/>
    <w:rsid w:val="00C55CC2"/>
    <w:rsid w:val="00C55F7C"/>
    <w:rsid w:val="00C561F3"/>
    <w:rsid w:val="00C562D8"/>
    <w:rsid w:val="00C563E4"/>
    <w:rsid w:val="00C566AF"/>
    <w:rsid w:val="00C5689B"/>
    <w:rsid w:val="00C571FE"/>
    <w:rsid w:val="00C5723F"/>
    <w:rsid w:val="00C57439"/>
    <w:rsid w:val="00C57745"/>
    <w:rsid w:val="00C57827"/>
    <w:rsid w:val="00C60181"/>
    <w:rsid w:val="00C6040A"/>
    <w:rsid w:val="00C60674"/>
    <w:rsid w:val="00C60743"/>
    <w:rsid w:val="00C6086F"/>
    <w:rsid w:val="00C609F9"/>
    <w:rsid w:val="00C60B7E"/>
    <w:rsid w:val="00C60C0B"/>
    <w:rsid w:val="00C610E6"/>
    <w:rsid w:val="00C61103"/>
    <w:rsid w:val="00C61278"/>
    <w:rsid w:val="00C6164E"/>
    <w:rsid w:val="00C618B5"/>
    <w:rsid w:val="00C61DD3"/>
    <w:rsid w:val="00C61E26"/>
    <w:rsid w:val="00C62054"/>
    <w:rsid w:val="00C626AB"/>
    <w:rsid w:val="00C627EB"/>
    <w:rsid w:val="00C62903"/>
    <w:rsid w:val="00C62A53"/>
    <w:rsid w:val="00C62AD8"/>
    <w:rsid w:val="00C62B2E"/>
    <w:rsid w:val="00C62BF8"/>
    <w:rsid w:val="00C62CB7"/>
    <w:rsid w:val="00C637EC"/>
    <w:rsid w:val="00C63D3A"/>
    <w:rsid w:val="00C64107"/>
    <w:rsid w:val="00C6418A"/>
    <w:rsid w:val="00C64250"/>
    <w:rsid w:val="00C642EF"/>
    <w:rsid w:val="00C647D6"/>
    <w:rsid w:val="00C64AEE"/>
    <w:rsid w:val="00C64C4F"/>
    <w:rsid w:val="00C64D57"/>
    <w:rsid w:val="00C64EDF"/>
    <w:rsid w:val="00C65668"/>
    <w:rsid w:val="00C656FE"/>
    <w:rsid w:val="00C6571B"/>
    <w:rsid w:val="00C65A28"/>
    <w:rsid w:val="00C65C56"/>
    <w:rsid w:val="00C65C94"/>
    <w:rsid w:val="00C65F16"/>
    <w:rsid w:val="00C661EE"/>
    <w:rsid w:val="00C66B5A"/>
    <w:rsid w:val="00C67424"/>
    <w:rsid w:val="00C67779"/>
    <w:rsid w:val="00C677AE"/>
    <w:rsid w:val="00C67898"/>
    <w:rsid w:val="00C7009A"/>
    <w:rsid w:val="00C70130"/>
    <w:rsid w:val="00C703CE"/>
    <w:rsid w:val="00C70719"/>
    <w:rsid w:val="00C70C1A"/>
    <w:rsid w:val="00C70DF1"/>
    <w:rsid w:val="00C710D4"/>
    <w:rsid w:val="00C71222"/>
    <w:rsid w:val="00C717F4"/>
    <w:rsid w:val="00C71F79"/>
    <w:rsid w:val="00C71FDF"/>
    <w:rsid w:val="00C7202F"/>
    <w:rsid w:val="00C722C8"/>
    <w:rsid w:val="00C72A56"/>
    <w:rsid w:val="00C72B1E"/>
    <w:rsid w:val="00C72D0B"/>
    <w:rsid w:val="00C72EF1"/>
    <w:rsid w:val="00C73ACE"/>
    <w:rsid w:val="00C74388"/>
    <w:rsid w:val="00C74399"/>
    <w:rsid w:val="00C743B9"/>
    <w:rsid w:val="00C74643"/>
    <w:rsid w:val="00C749FE"/>
    <w:rsid w:val="00C7504F"/>
    <w:rsid w:val="00C75A39"/>
    <w:rsid w:val="00C75BD0"/>
    <w:rsid w:val="00C75D67"/>
    <w:rsid w:val="00C75EF3"/>
    <w:rsid w:val="00C75F93"/>
    <w:rsid w:val="00C76347"/>
    <w:rsid w:val="00C7655D"/>
    <w:rsid w:val="00C766FD"/>
    <w:rsid w:val="00C76803"/>
    <w:rsid w:val="00C772BF"/>
    <w:rsid w:val="00C77720"/>
    <w:rsid w:val="00C779F4"/>
    <w:rsid w:val="00C77C1F"/>
    <w:rsid w:val="00C80266"/>
    <w:rsid w:val="00C80B4C"/>
    <w:rsid w:val="00C80DCD"/>
    <w:rsid w:val="00C811CE"/>
    <w:rsid w:val="00C815FB"/>
    <w:rsid w:val="00C819C0"/>
    <w:rsid w:val="00C81B97"/>
    <w:rsid w:val="00C81D56"/>
    <w:rsid w:val="00C8215A"/>
    <w:rsid w:val="00C82651"/>
    <w:rsid w:val="00C82783"/>
    <w:rsid w:val="00C82E5C"/>
    <w:rsid w:val="00C83177"/>
    <w:rsid w:val="00C8328A"/>
    <w:rsid w:val="00C8341A"/>
    <w:rsid w:val="00C83A63"/>
    <w:rsid w:val="00C83D7B"/>
    <w:rsid w:val="00C83ECD"/>
    <w:rsid w:val="00C84A79"/>
    <w:rsid w:val="00C84E10"/>
    <w:rsid w:val="00C84F49"/>
    <w:rsid w:val="00C8500B"/>
    <w:rsid w:val="00C8533C"/>
    <w:rsid w:val="00C854CE"/>
    <w:rsid w:val="00C859C2"/>
    <w:rsid w:val="00C859D0"/>
    <w:rsid w:val="00C85F1C"/>
    <w:rsid w:val="00C86233"/>
    <w:rsid w:val="00C8633D"/>
    <w:rsid w:val="00C86428"/>
    <w:rsid w:val="00C864F5"/>
    <w:rsid w:val="00C866F7"/>
    <w:rsid w:val="00C86868"/>
    <w:rsid w:val="00C868CE"/>
    <w:rsid w:val="00C86CF3"/>
    <w:rsid w:val="00C86DF4"/>
    <w:rsid w:val="00C86EDD"/>
    <w:rsid w:val="00C870C0"/>
    <w:rsid w:val="00C875F9"/>
    <w:rsid w:val="00C877CF"/>
    <w:rsid w:val="00C87A1F"/>
    <w:rsid w:val="00C87D27"/>
    <w:rsid w:val="00C90500"/>
    <w:rsid w:val="00C90EF3"/>
    <w:rsid w:val="00C90FF5"/>
    <w:rsid w:val="00C910B3"/>
    <w:rsid w:val="00C91162"/>
    <w:rsid w:val="00C9147C"/>
    <w:rsid w:val="00C914CF"/>
    <w:rsid w:val="00C91954"/>
    <w:rsid w:val="00C91984"/>
    <w:rsid w:val="00C919C5"/>
    <w:rsid w:val="00C91A4E"/>
    <w:rsid w:val="00C91EFF"/>
    <w:rsid w:val="00C9209D"/>
    <w:rsid w:val="00C920DC"/>
    <w:rsid w:val="00C923FC"/>
    <w:rsid w:val="00C929C1"/>
    <w:rsid w:val="00C92A89"/>
    <w:rsid w:val="00C92BB0"/>
    <w:rsid w:val="00C93015"/>
    <w:rsid w:val="00C9336E"/>
    <w:rsid w:val="00C9367D"/>
    <w:rsid w:val="00C937DA"/>
    <w:rsid w:val="00C93ABA"/>
    <w:rsid w:val="00C93B2F"/>
    <w:rsid w:val="00C93FC4"/>
    <w:rsid w:val="00C9445A"/>
    <w:rsid w:val="00C94AE7"/>
    <w:rsid w:val="00C94CB8"/>
    <w:rsid w:val="00C952D9"/>
    <w:rsid w:val="00C95C37"/>
    <w:rsid w:val="00C95E22"/>
    <w:rsid w:val="00C95EFA"/>
    <w:rsid w:val="00C96101"/>
    <w:rsid w:val="00C965D7"/>
    <w:rsid w:val="00C96CA4"/>
    <w:rsid w:val="00C96F93"/>
    <w:rsid w:val="00C96FAE"/>
    <w:rsid w:val="00C97008"/>
    <w:rsid w:val="00C97366"/>
    <w:rsid w:val="00C97496"/>
    <w:rsid w:val="00C9772C"/>
    <w:rsid w:val="00C9772F"/>
    <w:rsid w:val="00C979D8"/>
    <w:rsid w:val="00C97C67"/>
    <w:rsid w:val="00CA09F3"/>
    <w:rsid w:val="00CA0CF4"/>
    <w:rsid w:val="00CA0E5E"/>
    <w:rsid w:val="00CA1261"/>
    <w:rsid w:val="00CA1421"/>
    <w:rsid w:val="00CA1E01"/>
    <w:rsid w:val="00CA1FCC"/>
    <w:rsid w:val="00CA2400"/>
    <w:rsid w:val="00CA2B91"/>
    <w:rsid w:val="00CA2CF2"/>
    <w:rsid w:val="00CA3505"/>
    <w:rsid w:val="00CA3B60"/>
    <w:rsid w:val="00CA40CC"/>
    <w:rsid w:val="00CA43EB"/>
    <w:rsid w:val="00CA477B"/>
    <w:rsid w:val="00CA50E5"/>
    <w:rsid w:val="00CA52FF"/>
    <w:rsid w:val="00CA5498"/>
    <w:rsid w:val="00CA54DA"/>
    <w:rsid w:val="00CA54EC"/>
    <w:rsid w:val="00CA5701"/>
    <w:rsid w:val="00CA5E44"/>
    <w:rsid w:val="00CA744B"/>
    <w:rsid w:val="00CA7A1D"/>
    <w:rsid w:val="00CA7E3F"/>
    <w:rsid w:val="00CB00B5"/>
    <w:rsid w:val="00CB0529"/>
    <w:rsid w:val="00CB06CC"/>
    <w:rsid w:val="00CB075E"/>
    <w:rsid w:val="00CB08D0"/>
    <w:rsid w:val="00CB0CB3"/>
    <w:rsid w:val="00CB1227"/>
    <w:rsid w:val="00CB15CC"/>
    <w:rsid w:val="00CB16E0"/>
    <w:rsid w:val="00CB1B79"/>
    <w:rsid w:val="00CB202F"/>
    <w:rsid w:val="00CB22F4"/>
    <w:rsid w:val="00CB2438"/>
    <w:rsid w:val="00CB26A7"/>
    <w:rsid w:val="00CB2954"/>
    <w:rsid w:val="00CB29BF"/>
    <w:rsid w:val="00CB329F"/>
    <w:rsid w:val="00CB378B"/>
    <w:rsid w:val="00CB3833"/>
    <w:rsid w:val="00CB3A51"/>
    <w:rsid w:val="00CB3B3A"/>
    <w:rsid w:val="00CB3FE7"/>
    <w:rsid w:val="00CB4201"/>
    <w:rsid w:val="00CB43FF"/>
    <w:rsid w:val="00CB49A2"/>
    <w:rsid w:val="00CB4FA2"/>
    <w:rsid w:val="00CB55A3"/>
    <w:rsid w:val="00CB567F"/>
    <w:rsid w:val="00CB590A"/>
    <w:rsid w:val="00CB59DE"/>
    <w:rsid w:val="00CB5C5F"/>
    <w:rsid w:val="00CB5CBD"/>
    <w:rsid w:val="00CB6326"/>
    <w:rsid w:val="00CB677A"/>
    <w:rsid w:val="00CB697E"/>
    <w:rsid w:val="00CB69F8"/>
    <w:rsid w:val="00CB7014"/>
    <w:rsid w:val="00CB759D"/>
    <w:rsid w:val="00CB766C"/>
    <w:rsid w:val="00CB786F"/>
    <w:rsid w:val="00CC00AF"/>
    <w:rsid w:val="00CC00F7"/>
    <w:rsid w:val="00CC05DC"/>
    <w:rsid w:val="00CC0CDE"/>
    <w:rsid w:val="00CC12FE"/>
    <w:rsid w:val="00CC15EB"/>
    <w:rsid w:val="00CC224C"/>
    <w:rsid w:val="00CC246E"/>
    <w:rsid w:val="00CC24A9"/>
    <w:rsid w:val="00CC25EA"/>
    <w:rsid w:val="00CC2BA6"/>
    <w:rsid w:val="00CC31FB"/>
    <w:rsid w:val="00CC35EA"/>
    <w:rsid w:val="00CC377C"/>
    <w:rsid w:val="00CC37A8"/>
    <w:rsid w:val="00CC3A20"/>
    <w:rsid w:val="00CC47BB"/>
    <w:rsid w:val="00CC4A57"/>
    <w:rsid w:val="00CC4BA6"/>
    <w:rsid w:val="00CC4E66"/>
    <w:rsid w:val="00CC5353"/>
    <w:rsid w:val="00CC5688"/>
    <w:rsid w:val="00CC5E57"/>
    <w:rsid w:val="00CC6677"/>
    <w:rsid w:val="00CC6998"/>
    <w:rsid w:val="00CC6DAD"/>
    <w:rsid w:val="00CC7160"/>
    <w:rsid w:val="00CC7616"/>
    <w:rsid w:val="00CC770D"/>
    <w:rsid w:val="00CC7C4E"/>
    <w:rsid w:val="00CC7DC4"/>
    <w:rsid w:val="00CC7FBD"/>
    <w:rsid w:val="00CD065B"/>
    <w:rsid w:val="00CD09EE"/>
    <w:rsid w:val="00CD0CE6"/>
    <w:rsid w:val="00CD1247"/>
    <w:rsid w:val="00CD1432"/>
    <w:rsid w:val="00CD145D"/>
    <w:rsid w:val="00CD1626"/>
    <w:rsid w:val="00CD1FCC"/>
    <w:rsid w:val="00CD23DC"/>
    <w:rsid w:val="00CD25F7"/>
    <w:rsid w:val="00CD2A55"/>
    <w:rsid w:val="00CD2B57"/>
    <w:rsid w:val="00CD2FBE"/>
    <w:rsid w:val="00CD2FC4"/>
    <w:rsid w:val="00CD323D"/>
    <w:rsid w:val="00CD390F"/>
    <w:rsid w:val="00CD3953"/>
    <w:rsid w:val="00CD3BCB"/>
    <w:rsid w:val="00CD3DD2"/>
    <w:rsid w:val="00CD437E"/>
    <w:rsid w:val="00CD43F8"/>
    <w:rsid w:val="00CD4BC4"/>
    <w:rsid w:val="00CD501A"/>
    <w:rsid w:val="00CD5A9C"/>
    <w:rsid w:val="00CD5C64"/>
    <w:rsid w:val="00CD5DE3"/>
    <w:rsid w:val="00CD62B8"/>
    <w:rsid w:val="00CD63CB"/>
    <w:rsid w:val="00CD646A"/>
    <w:rsid w:val="00CD656A"/>
    <w:rsid w:val="00CD68D6"/>
    <w:rsid w:val="00CD6B69"/>
    <w:rsid w:val="00CD6DFD"/>
    <w:rsid w:val="00CD7113"/>
    <w:rsid w:val="00CD7FEB"/>
    <w:rsid w:val="00CE008C"/>
    <w:rsid w:val="00CE0091"/>
    <w:rsid w:val="00CE022F"/>
    <w:rsid w:val="00CE06CB"/>
    <w:rsid w:val="00CE07C3"/>
    <w:rsid w:val="00CE0F49"/>
    <w:rsid w:val="00CE1246"/>
    <w:rsid w:val="00CE1259"/>
    <w:rsid w:val="00CE13E3"/>
    <w:rsid w:val="00CE1A6E"/>
    <w:rsid w:val="00CE1B65"/>
    <w:rsid w:val="00CE1FBF"/>
    <w:rsid w:val="00CE249E"/>
    <w:rsid w:val="00CE24F6"/>
    <w:rsid w:val="00CE261A"/>
    <w:rsid w:val="00CE2725"/>
    <w:rsid w:val="00CE2C18"/>
    <w:rsid w:val="00CE2CE7"/>
    <w:rsid w:val="00CE2E61"/>
    <w:rsid w:val="00CE2F1C"/>
    <w:rsid w:val="00CE3307"/>
    <w:rsid w:val="00CE37F0"/>
    <w:rsid w:val="00CE39CF"/>
    <w:rsid w:val="00CE41E9"/>
    <w:rsid w:val="00CE42F9"/>
    <w:rsid w:val="00CE4441"/>
    <w:rsid w:val="00CE47D4"/>
    <w:rsid w:val="00CE4F52"/>
    <w:rsid w:val="00CE4FF6"/>
    <w:rsid w:val="00CE55A3"/>
    <w:rsid w:val="00CE55C5"/>
    <w:rsid w:val="00CE601E"/>
    <w:rsid w:val="00CE6659"/>
    <w:rsid w:val="00CE6713"/>
    <w:rsid w:val="00CE6C5B"/>
    <w:rsid w:val="00CE6DB1"/>
    <w:rsid w:val="00CE6E2B"/>
    <w:rsid w:val="00CE7292"/>
    <w:rsid w:val="00CE752F"/>
    <w:rsid w:val="00CE75EA"/>
    <w:rsid w:val="00CF0160"/>
    <w:rsid w:val="00CF01F1"/>
    <w:rsid w:val="00CF038B"/>
    <w:rsid w:val="00CF0405"/>
    <w:rsid w:val="00CF07DA"/>
    <w:rsid w:val="00CF0826"/>
    <w:rsid w:val="00CF0990"/>
    <w:rsid w:val="00CF1242"/>
    <w:rsid w:val="00CF13C7"/>
    <w:rsid w:val="00CF18A1"/>
    <w:rsid w:val="00CF19DF"/>
    <w:rsid w:val="00CF1A1E"/>
    <w:rsid w:val="00CF277F"/>
    <w:rsid w:val="00CF2E62"/>
    <w:rsid w:val="00CF340A"/>
    <w:rsid w:val="00CF3586"/>
    <w:rsid w:val="00CF35B7"/>
    <w:rsid w:val="00CF3831"/>
    <w:rsid w:val="00CF3CDF"/>
    <w:rsid w:val="00CF3FAA"/>
    <w:rsid w:val="00CF4230"/>
    <w:rsid w:val="00CF44BB"/>
    <w:rsid w:val="00CF4793"/>
    <w:rsid w:val="00CF4B9B"/>
    <w:rsid w:val="00CF4D76"/>
    <w:rsid w:val="00CF5114"/>
    <w:rsid w:val="00CF5202"/>
    <w:rsid w:val="00CF5AD7"/>
    <w:rsid w:val="00CF5B04"/>
    <w:rsid w:val="00CF5D57"/>
    <w:rsid w:val="00CF5DDA"/>
    <w:rsid w:val="00CF5EF2"/>
    <w:rsid w:val="00CF611D"/>
    <w:rsid w:val="00CF6500"/>
    <w:rsid w:val="00CF6BC2"/>
    <w:rsid w:val="00CF7108"/>
    <w:rsid w:val="00CF719F"/>
    <w:rsid w:val="00CF71B8"/>
    <w:rsid w:val="00CF71FC"/>
    <w:rsid w:val="00CF74FC"/>
    <w:rsid w:val="00CF7C36"/>
    <w:rsid w:val="00CF7CD7"/>
    <w:rsid w:val="00CF7DF1"/>
    <w:rsid w:val="00D00321"/>
    <w:rsid w:val="00D00994"/>
    <w:rsid w:val="00D00BAD"/>
    <w:rsid w:val="00D00D1B"/>
    <w:rsid w:val="00D00E90"/>
    <w:rsid w:val="00D013F4"/>
    <w:rsid w:val="00D018B9"/>
    <w:rsid w:val="00D01912"/>
    <w:rsid w:val="00D01B12"/>
    <w:rsid w:val="00D01E3E"/>
    <w:rsid w:val="00D020BC"/>
    <w:rsid w:val="00D022BC"/>
    <w:rsid w:val="00D0244E"/>
    <w:rsid w:val="00D02675"/>
    <w:rsid w:val="00D02867"/>
    <w:rsid w:val="00D02DB9"/>
    <w:rsid w:val="00D02EF6"/>
    <w:rsid w:val="00D0386A"/>
    <w:rsid w:val="00D03C8C"/>
    <w:rsid w:val="00D04200"/>
    <w:rsid w:val="00D04358"/>
    <w:rsid w:val="00D043DE"/>
    <w:rsid w:val="00D0452F"/>
    <w:rsid w:val="00D04699"/>
    <w:rsid w:val="00D04C68"/>
    <w:rsid w:val="00D05102"/>
    <w:rsid w:val="00D05249"/>
    <w:rsid w:val="00D0567B"/>
    <w:rsid w:val="00D05AA3"/>
    <w:rsid w:val="00D061E6"/>
    <w:rsid w:val="00D0624C"/>
    <w:rsid w:val="00D06C9E"/>
    <w:rsid w:val="00D06ED6"/>
    <w:rsid w:val="00D071B6"/>
    <w:rsid w:val="00D07356"/>
    <w:rsid w:val="00D076C1"/>
    <w:rsid w:val="00D0782A"/>
    <w:rsid w:val="00D07A77"/>
    <w:rsid w:val="00D07C3A"/>
    <w:rsid w:val="00D07E3A"/>
    <w:rsid w:val="00D10060"/>
    <w:rsid w:val="00D10457"/>
    <w:rsid w:val="00D10583"/>
    <w:rsid w:val="00D10754"/>
    <w:rsid w:val="00D10D65"/>
    <w:rsid w:val="00D10D66"/>
    <w:rsid w:val="00D1130D"/>
    <w:rsid w:val="00D11487"/>
    <w:rsid w:val="00D11604"/>
    <w:rsid w:val="00D1160F"/>
    <w:rsid w:val="00D117B4"/>
    <w:rsid w:val="00D120D0"/>
    <w:rsid w:val="00D12361"/>
    <w:rsid w:val="00D123D1"/>
    <w:rsid w:val="00D12938"/>
    <w:rsid w:val="00D13042"/>
    <w:rsid w:val="00D13288"/>
    <w:rsid w:val="00D1350B"/>
    <w:rsid w:val="00D13859"/>
    <w:rsid w:val="00D13B88"/>
    <w:rsid w:val="00D13C93"/>
    <w:rsid w:val="00D13DB8"/>
    <w:rsid w:val="00D14252"/>
    <w:rsid w:val="00D1470A"/>
    <w:rsid w:val="00D14C7A"/>
    <w:rsid w:val="00D14FCB"/>
    <w:rsid w:val="00D1573D"/>
    <w:rsid w:val="00D15885"/>
    <w:rsid w:val="00D159F5"/>
    <w:rsid w:val="00D15B75"/>
    <w:rsid w:val="00D15BC1"/>
    <w:rsid w:val="00D15F60"/>
    <w:rsid w:val="00D16078"/>
    <w:rsid w:val="00D16263"/>
    <w:rsid w:val="00D163E7"/>
    <w:rsid w:val="00D1644A"/>
    <w:rsid w:val="00D16686"/>
    <w:rsid w:val="00D1671E"/>
    <w:rsid w:val="00D16744"/>
    <w:rsid w:val="00D16958"/>
    <w:rsid w:val="00D17153"/>
    <w:rsid w:val="00D17244"/>
    <w:rsid w:val="00D172B4"/>
    <w:rsid w:val="00D17388"/>
    <w:rsid w:val="00D1760A"/>
    <w:rsid w:val="00D17746"/>
    <w:rsid w:val="00D20A4B"/>
    <w:rsid w:val="00D20E87"/>
    <w:rsid w:val="00D212BB"/>
    <w:rsid w:val="00D21635"/>
    <w:rsid w:val="00D21E09"/>
    <w:rsid w:val="00D21FD9"/>
    <w:rsid w:val="00D2242C"/>
    <w:rsid w:val="00D22548"/>
    <w:rsid w:val="00D22903"/>
    <w:rsid w:val="00D22CBA"/>
    <w:rsid w:val="00D22D3F"/>
    <w:rsid w:val="00D23569"/>
    <w:rsid w:val="00D235AB"/>
    <w:rsid w:val="00D239AA"/>
    <w:rsid w:val="00D23B2A"/>
    <w:rsid w:val="00D23E80"/>
    <w:rsid w:val="00D246E6"/>
    <w:rsid w:val="00D24990"/>
    <w:rsid w:val="00D24E56"/>
    <w:rsid w:val="00D25048"/>
    <w:rsid w:val="00D25219"/>
    <w:rsid w:val="00D256A7"/>
    <w:rsid w:val="00D25DFD"/>
    <w:rsid w:val="00D25FA3"/>
    <w:rsid w:val="00D2617B"/>
    <w:rsid w:val="00D2663C"/>
    <w:rsid w:val="00D26EA4"/>
    <w:rsid w:val="00D26F65"/>
    <w:rsid w:val="00D2713A"/>
    <w:rsid w:val="00D27374"/>
    <w:rsid w:val="00D2746D"/>
    <w:rsid w:val="00D2751C"/>
    <w:rsid w:val="00D279B7"/>
    <w:rsid w:val="00D3046C"/>
    <w:rsid w:val="00D3047D"/>
    <w:rsid w:val="00D30501"/>
    <w:rsid w:val="00D30726"/>
    <w:rsid w:val="00D307EB"/>
    <w:rsid w:val="00D3084B"/>
    <w:rsid w:val="00D308ED"/>
    <w:rsid w:val="00D30D28"/>
    <w:rsid w:val="00D30D45"/>
    <w:rsid w:val="00D31ABA"/>
    <w:rsid w:val="00D31DC2"/>
    <w:rsid w:val="00D32220"/>
    <w:rsid w:val="00D324FF"/>
    <w:rsid w:val="00D32925"/>
    <w:rsid w:val="00D32BD6"/>
    <w:rsid w:val="00D32CA3"/>
    <w:rsid w:val="00D33067"/>
    <w:rsid w:val="00D331A2"/>
    <w:rsid w:val="00D332C5"/>
    <w:rsid w:val="00D337B9"/>
    <w:rsid w:val="00D33A7A"/>
    <w:rsid w:val="00D33B63"/>
    <w:rsid w:val="00D33BDE"/>
    <w:rsid w:val="00D33CE1"/>
    <w:rsid w:val="00D33D0C"/>
    <w:rsid w:val="00D33D64"/>
    <w:rsid w:val="00D33D9B"/>
    <w:rsid w:val="00D33E6F"/>
    <w:rsid w:val="00D33ED0"/>
    <w:rsid w:val="00D342B9"/>
    <w:rsid w:val="00D3445A"/>
    <w:rsid w:val="00D34536"/>
    <w:rsid w:val="00D3464F"/>
    <w:rsid w:val="00D34B1E"/>
    <w:rsid w:val="00D34BE4"/>
    <w:rsid w:val="00D34D54"/>
    <w:rsid w:val="00D34DB4"/>
    <w:rsid w:val="00D35041"/>
    <w:rsid w:val="00D350C2"/>
    <w:rsid w:val="00D3550D"/>
    <w:rsid w:val="00D35A94"/>
    <w:rsid w:val="00D35D51"/>
    <w:rsid w:val="00D35EDF"/>
    <w:rsid w:val="00D35F93"/>
    <w:rsid w:val="00D36144"/>
    <w:rsid w:val="00D3620F"/>
    <w:rsid w:val="00D36343"/>
    <w:rsid w:val="00D363A8"/>
    <w:rsid w:val="00D36A4B"/>
    <w:rsid w:val="00D36ADA"/>
    <w:rsid w:val="00D3718C"/>
    <w:rsid w:val="00D371B6"/>
    <w:rsid w:val="00D37793"/>
    <w:rsid w:val="00D37949"/>
    <w:rsid w:val="00D37AB0"/>
    <w:rsid w:val="00D37C90"/>
    <w:rsid w:val="00D37E06"/>
    <w:rsid w:val="00D401B3"/>
    <w:rsid w:val="00D402FB"/>
    <w:rsid w:val="00D406CB"/>
    <w:rsid w:val="00D409D6"/>
    <w:rsid w:val="00D40A4A"/>
    <w:rsid w:val="00D40BC0"/>
    <w:rsid w:val="00D40BE6"/>
    <w:rsid w:val="00D4124C"/>
    <w:rsid w:val="00D41294"/>
    <w:rsid w:val="00D41713"/>
    <w:rsid w:val="00D41D96"/>
    <w:rsid w:val="00D41FC5"/>
    <w:rsid w:val="00D4217C"/>
    <w:rsid w:val="00D42266"/>
    <w:rsid w:val="00D423CF"/>
    <w:rsid w:val="00D425D7"/>
    <w:rsid w:val="00D42753"/>
    <w:rsid w:val="00D427A2"/>
    <w:rsid w:val="00D4296B"/>
    <w:rsid w:val="00D434A5"/>
    <w:rsid w:val="00D438A9"/>
    <w:rsid w:val="00D43D5A"/>
    <w:rsid w:val="00D4407C"/>
    <w:rsid w:val="00D44718"/>
    <w:rsid w:val="00D448E7"/>
    <w:rsid w:val="00D449FF"/>
    <w:rsid w:val="00D44EE1"/>
    <w:rsid w:val="00D454AE"/>
    <w:rsid w:val="00D4581C"/>
    <w:rsid w:val="00D45D5A"/>
    <w:rsid w:val="00D4657E"/>
    <w:rsid w:val="00D4668F"/>
    <w:rsid w:val="00D4775B"/>
    <w:rsid w:val="00D47B1D"/>
    <w:rsid w:val="00D50228"/>
    <w:rsid w:val="00D5025E"/>
    <w:rsid w:val="00D50F57"/>
    <w:rsid w:val="00D5131A"/>
    <w:rsid w:val="00D5135D"/>
    <w:rsid w:val="00D51999"/>
    <w:rsid w:val="00D52025"/>
    <w:rsid w:val="00D520AA"/>
    <w:rsid w:val="00D520D4"/>
    <w:rsid w:val="00D5226B"/>
    <w:rsid w:val="00D52DAA"/>
    <w:rsid w:val="00D52DC7"/>
    <w:rsid w:val="00D52F35"/>
    <w:rsid w:val="00D536EC"/>
    <w:rsid w:val="00D5398B"/>
    <w:rsid w:val="00D53A5E"/>
    <w:rsid w:val="00D53EF2"/>
    <w:rsid w:val="00D5412E"/>
    <w:rsid w:val="00D5432A"/>
    <w:rsid w:val="00D5484B"/>
    <w:rsid w:val="00D54897"/>
    <w:rsid w:val="00D54AD8"/>
    <w:rsid w:val="00D54DFD"/>
    <w:rsid w:val="00D55094"/>
    <w:rsid w:val="00D555DA"/>
    <w:rsid w:val="00D556CE"/>
    <w:rsid w:val="00D557D7"/>
    <w:rsid w:val="00D55B43"/>
    <w:rsid w:val="00D55FCD"/>
    <w:rsid w:val="00D561F0"/>
    <w:rsid w:val="00D56480"/>
    <w:rsid w:val="00D56EF4"/>
    <w:rsid w:val="00D575F9"/>
    <w:rsid w:val="00D57FB4"/>
    <w:rsid w:val="00D6076F"/>
    <w:rsid w:val="00D60CCF"/>
    <w:rsid w:val="00D610DC"/>
    <w:rsid w:val="00D61708"/>
    <w:rsid w:val="00D61D49"/>
    <w:rsid w:val="00D61D66"/>
    <w:rsid w:val="00D61E1D"/>
    <w:rsid w:val="00D61E58"/>
    <w:rsid w:val="00D61F97"/>
    <w:rsid w:val="00D6216A"/>
    <w:rsid w:val="00D62E69"/>
    <w:rsid w:val="00D62FD7"/>
    <w:rsid w:val="00D63255"/>
    <w:rsid w:val="00D63448"/>
    <w:rsid w:val="00D63511"/>
    <w:rsid w:val="00D6387A"/>
    <w:rsid w:val="00D638B9"/>
    <w:rsid w:val="00D63B15"/>
    <w:rsid w:val="00D63CDF"/>
    <w:rsid w:val="00D640A1"/>
    <w:rsid w:val="00D6435C"/>
    <w:rsid w:val="00D64D65"/>
    <w:rsid w:val="00D64D7E"/>
    <w:rsid w:val="00D64F28"/>
    <w:rsid w:val="00D6526D"/>
    <w:rsid w:val="00D652CC"/>
    <w:rsid w:val="00D653E2"/>
    <w:rsid w:val="00D66127"/>
    <w:rsid w:val="00D665D5"/>
    <w:rsid w:val="00D66AB3"/>
    <w:rsid w:val="00D66D60"/>
    <w:rsid w:val="00D670F0"/>
    <w:rsid w:val="00D6729D"/>
    <w:rsid w:val="00D67389"/>
    <w:rsid w:val="00D6756A"/>
    <w:rsid w:val="00D676E0"/>
    <w:rsid w:val="00D6798C"/>
    <w:rsid w:val="00D67D76"/>
    <w:rsid w:val="00D67E43"/>
    <w:rsid w:val="00D67F51"/>
    <w:rsid w:val="00D7091C"/>
    <w:rsid w:val="00D70ADC"/>
    <w:rsid w:val="00D70D35"/>
    <w:rsid w:val="00D70F77"/>
    <w:rsid w:val="00D715E0"/>
    <w:rsid w:val="00D71A61"/>
    <w:rsid w:val="00D71AE5"/>
    <w:rsid w:val="00D72030"/>
    <w:rsid w:val="00D72331"/>
    <w:rsid w:val="00D7242E"/>
    <w:rsid w:val="00D72540"/>
    <w:rsid w:val="00D72E9F"/>
    <w:rsid w:val="00D73078"/>
    <w:rsid w:val="00D735B7"/>
    <w:rsid w:val="00D7363A"/>
    <w:rsid w:val="00D73C66"/>
    <w:rsid w:val="00D73DC8"/>
    <w:rsid w:val="00D73FAA"/>
    <w:rsid w:val="00D74250"/>
    <w:rsid w:val="00D743CF"/>
    <w:rsid w:val="00D74BAB"/>
    <w:rsid w:val="00D74E2B"/>
    <w:rsid w:val="00D753AF"/>
    <w:rsid w:val="00D753FC"/>
    <w:rsid w:val="00D75D59"/>
    <w:rsid w:val="00D75E40"/>
    <w:rsid w:val="00D75FD0"/>
    <w:rsid w:val="00D760BF"/>
    <w:rsid w:val="00D76279"/>
    <w:rsid w:val="00D76760"/>
    <w:rsid w:val="00D76AB4"/>
    <w:rsid w:val="00D76F6B"/>
    <w:rsid w:val="00D76F9A"/>
    <w:rsid w:val="00D77268"/>
    <w:rsid w:val="00D77314"/>
    <w:rsid w:val="00D774B9"/>
    <w:rsid w:val="00D77579"/>
    <w:rsid w:val="00D77822"/>
    <w:rsid w:val="00D779CE"/>
    <w:rsid w:val="00D77E1F"/>
    <w:rsid w:val="00D803FC"/>
    <w:rsid w:val="00D80575"/>
    <w:rsid w:val="00D80643"/>
    <w:rsid w:val="00D80F38"/>
    <w:rsid w:val="00D8119C"/>
    <w:rsid w:val="00D811C3"/>
    <w:rsid w:val="00D815F2"/>
    <w:rsid w:val="00D81ACA"/>
    <w:rsid w:val="00D81E9C"/>
    <w:rsid w:val="00D82109"/>
    <w:rsid w:val="00D82196"/>
    <w:rsid w:val="00D826DB"/>
    <w:rsid w:val="00D82746"/>
    <w:rsid w:val="00D827B2"/>
    <w:rsid w:val="00D82869"/>
    <w:rsid w:val="00D82A28"/>
    <w:rsid w:val="00D82A8F"/>
    <w:rsid w:val="00D82C9A"/>
    <w:rsid w:val="00D8306E"/>
    <w:rsid w:val="00D832F9"/>
    <w:rsid w:val="00D84570"/>
    <w:rsid w:val="00D845B4"/>
    <w:rsid w:val="00D85605"/>
    <w:rsid w:val="00D8566E"/>
    <w:rsid w:val="00D856BB"/>
    <w:rsid w:val="00D85967"/>
    <w:rsid w:val="00D85DD5"/>
    <w:rsid w:val="00D865DA"/>
    <w:rsid w:val="00D86606"/>
    <w:rsid w:val="00D86723"/>
    <w:rsid w:val="00D87499"/>
    <w:rsid w:val="00D87897"/>
    <w:rsid w:val="00D87C7E"/>
    <w:rsid w:val="00D9004B"/>
    <w:rsid w:val="00D9141A"/>
    <w:rsid w:val="00D9153E"/>
    <w:rsid w:val="00D91903"/>
    <w:rsid w:val="00D91A50"/>
    <w:rsid w:val="00D91BCD"/>
    <w:rsid w:val="00D91C61"/>
    <w:rsid w:val="00D91DA4"/>
    <w:rsid w:val="00D92029"/>
    <w:rsid w:val="00D92352"/>
    <w:rsid w:val="00D927A0"/>
    <w:rsid w:val="00D934EA"/>
    <w:rsid w:val="00D93551"/>
    <w:rsid w:val="00D9362E"/>
    <w:rsid w:val="00D937BA"/>
    <w:rsid w:val="00D93834"/>
    <w:rsid w:val="00D93E78"/>
    <w:rsid w:val="00D940DB"/>
    <w:rsid w:val="00D94466"/>
    <w:rsid w:val="00D945E6"/>
    <w:rsid w:val="00D94741"/>
    <w:rsid w:val="00D94C31"/>
    <w:rsid w:val="00D94D01"/>
    <w:rsid w:val="00D94F43"/>
    <w:rsid w:val="00D95CD3"/>
    <w:rsid w:val="00D95E80"/>
    <w:rsid w:val="00D965F9"/>
    <w:rsid w:val="00D96700"/>
    <w:rsid w:val="00D968B1"/>
    <w:rsid w:val="00D96946"/>
    <w:rsid w:val="00D96A2E"/>
    <w:rsid w:val="00D96BC5"/>
    <w:rsid w:val="00D96BEB"/>
    <w:rsid w:val="00D972F7"/>
    <w:rsid w:val="00D973A1"/>
    <w:rsid w:val="00D976DD"/>
    <w:rsid w:val="00D97708"/>
    <w:rsid w:val="00D97A16"/>
    <w:rsid w:val="00D97A99"/>
    <w:rsid w:val="00D97D33"/>
    <w:rsid w:val="00DA0013"/>
    <w:rsid w:val="00DA0956"/>
    <w:rsid w:val="00DA0BE5"/>
    <w:rsid w:val="00DA0DE7"/>
    <w:rsid w:val="00DA0E24"/>
    <w:rsid w:val="00DA0FC3"/>
    <w:rsid w:val="00DA1013"/>
    <w:rsid w:val="00DA109D"/>
    <w:rsid w:val="00DA13CC"/>
    <w:rsid w:val="00DA15C1"/>
    <w:rsid w:val="00DA18DE"/>
    <w:rsid w:val="00DA1F10"/>
    <w:rsid w:val="00DA270B"/>
    <w:rsid w:val="00DA2C38"/>
    <w:rsid w:val="00DA2F66"/>
    <w:rsid w:val="00DA34EC"/>
    <w:rsid w:val="00DA394D"/>
    <w:rsid w:val="00DA3B25"/>
    <w:rsid w:val="00DA3DD3"/>
    <w:rsid w:val="00DA41BB"/>
    <w:rsid w:val="00DA4350"/>
    <w:rsid w:val="00DA4679"/>
    <w:rsid w:val="00DA4921"/>
    <w:rsid w:val="00DA4C16"/>
    <w:rsid w:val="00DA5053"/>
    <w:rsid w:val="00DA55AF"/>
    <w:rsid w:val="00DA55CC"/>
    <w:rsid w:val="00DA575A"/>
    <w:rsid w:val="00DA5B91"/>
    <w:rsid w:val="00DA5D74"/>
    <w:rsid w:val="00DA5E3B"/>
    <w:rsid w:val="00DA66DD"/>
    <w:rsid w:val="00DA6714"/>
    <w:rsid w:val="00DA6769"/>
    <w:rsid w:val="00DA6F5D"/>
    <w:rsid w:val="00DA70C2"/>
    <w:rsid w:val="00DA7990"/>
    <w:rsid w:val="00DB0991"/>
    <w:rsid w:val="00DB14DA"/>
    <w:rsid w:val="00DB1614"/>
    <w:rsid w:val="00DB174C"/>
    <w:rsid w:val="00DB1B97"/>
    <w:rsid w:val="00DB29C8"/>
    <w:rsid w:val="00DB2F2C"/>
    <w:rsid w:val="00DB306A"/>
    <w:rsid w:val="00DB362D"/>
    <w:rsid w:val="00DB390B"/>
    <w:rsid w:val="00DB3D48"/>
    <w:rsid w:val="00DB3EBB"/>
    <w:rsid w:val="00DB412C"/>
    <w:rsid w:val="00DB4563"/>
    <w:rsid w:val="00DB47BF"/>
    <w:rsid w:val="00DB49D9"/>
    <w:rsid w:val="00DB4A76"/>
    <w:rsid w:val="00DB4F7C"/>
    <w:rsid w:val="00DB5548"/>
    <w:rsid w:val="00DB5621"/>
    <w:rsid w:val="00DB580C"/>
    <w:rsid w:val="00DB58C6"/>
    <w:rsid w:val="00DB59DE"/>
    <w:rsid w:val="00DB66B2"/>
    <w:rsid w:val="00DB69C2"/>
    <w:rsid w:val="00DB73FC"/>
    <w:rsid w:val="00DB7C60"/>
    <w:rsid w:val="00DC015A"/>
    <w:rsid w:val="00DC02BE"/>
    <w:rsid w:val="00DC0589"/>
    <w:rsid w:val="00DC0C3E"/>
    <w:rsid w:val="00DC0D69"/>
    <w:rsid w:val="00DC0D9B"/>
    <w:rsid w:val="00DC0EB8"/>
    <w:rsid w:val="00DC12E0"/>
    <w:rsid w:val="00DC13C8"/>
    <w:rsid w:val="00DC1448"/>
    <w:rsid w:val="00DC1A16"/>
    <w:rsid w:val="00DC1C72"/>
    <w:rsid w:val="00DC1CE2"/>
    <w:rsid w:val="00DC20F5"/>
    <w:rsid w:val="00DC26FD"/>
    <w:rsid w:val="00DC2C8B"/>
    <w:rsid w:val="00DC3237"/>
    <w:rsid w:val="00DC33D2"/>
    <w:rsid w:val="00DC3702"/>
    <w:rsid w:val="00DC38CE"/>
    <w:rsid w:val="00DC399E"/>
    <w:rsid w:val="00DC3AF0"/>
    <w:rsid w:val="00DC3D43"/>
    <w:rsid w:val="00DC3FB8"/>
    <w:rsid w:val="00DC4059"/>
    <w:rsid w:val="00DC42DB"/>
    <w:rsid w:val="00DC468A"/>
    <w:rsid w:val="00DC4A59"/>
    <w:rsid w:val="00DC4B32"/>
    <w:rsid w:val="00DC4C8E"/>
    <w:rsid w:val="00DC4C9B"/>
    <w:rsid w:val="00DC5487"/>
    <w:rsid w:val="00DC56A9"/>
    <w:rsid w:val="00DC5A6F"/>
    <w:rsid w:val="00DC5B8B"/>
    <w:rsid w:val="00DC6223"/>
    <w:rsid w:val="00DC65CF"/>
    <w:rsid w:val="00DC691D"/>
    <w:rsid w:val="00DC6FA9"/>
    <w:rsid w:val="00DC716B"/>
    <w:rsid w:val="00DC732C"/>
    <w:rsid w:val="00DC7772"/>
    <w:rsid w:val="00DC78D8"/>
    <w:rsid w:val="00DC7957"/>
    <w:rsid w:val="00DC7B14"/>
    <w:rsid w:val="00DD0103"/>
    <w:rsid w:val="00DD1168"/>
    <w:rsid w:val="00DD145D"/>
    <w:rsid w:val="00DD1917"/>
    <w:rsid w:val="00DD2B39"/>
    <w:rsid w:val="00DD2CE4"/>
    <w:rsid w:val="00DD2E5D"/>
    <w:rsid w:val="00DD2EFA"/>
    <w:rsid w:val="00DD33C0"/>
    <w:rsid w:val="00DD3491"/>
    <w:rsid w:val="00DD3515"/>
    <w:rsid w:val="00DD3751"/>
    <w:rsid w:val="00DD382F"/>
    <w:rsid w:val="00DD3974"/>
    <w:rsid w:val="00DD3E3A"/>
    <w:rsid w:val="00DD407D"/>
    <w:rsid w:val="00DD4763"/>
    <w:rsid w:val="00DD4C16"/>
    <w:rsid w:val="00DD4C66"/>
    <w:rsid w:val="00DD4CF4"/>
    <w:rsid w:val="00DD5497"/>
    <w:rsid w:val="00DD635C"/>
    <w:rsid w:val="00DD63A9"/>
    <w:rsid w:val="00DD6CA0"/>
    <w:rsid w:val="00DD6D5D"/>
    <w:rsid w:val="00DD7D22"/>
    <w:rsid w:val="00DD7E74"/>
    <w:rsid w:val="00DE0498"/>
    <w:rsid w:val="00DE0C63"/>
    <w:rsid w:val="00DE0D24"/>
    <w:rsid w:val="00DE0E2A"/>
    <w:rsid w:val="00DE0ED0"/>
    <w:rsid w:val="00DE117B"/>
    <w:rsid w:val="00DE1273"/>
    <w:rsid w:val="00DE14B3"/>
    <w:rsid w:val="00DE16C0"/>
    <w:rsid w:val="00DE1CED"/>
    <w:rsid w:val="00DE1E80"/>
    <w:rsid w:val="00DE24FD"/>
    <w:rsid w:val="00DE2A67"/>
    <w:rsid w:val="00DE2B3E"/>
    <w:rsid w:val="00DE2BDB"/>
    <w:rsid w:val="00DE3329"/>
    <w:rsid w:val="00DE3487"/>
    <w:rsid w:val="00DE3771"/>
    <w:rsid w:val="00DE38EA"/>
    <w:rsid w:val="00DE3D97"/>
    <w:rsid w:val="00DE3F60"/>
    <w:rsid w:val="00DE4260"/>
    <w:rsid w:val="00DE46CD"/>
    <w:rsid w:val="00DE4722"/>
    <w:rsid w:val="00DE49EA"/>
    <w:rsid w:val="00DE4CB7"/>
    <w:rsid w:val="00DE4CC9"/>
    <w:rsid w:val="00DE4F12"/>
    <w:rsid w:val="00DE56BA"/>
    <w:rsid w:val="00DE579F"/>
    <w:rsid w:val="00DE5A3D"/>
    <w:rsid w:val="00DE61FF"/>
    <w:rsid w:val="00DE655D"/>
    <w:rsid w:val="00DE6AFC"/>
    <w:rsid w:val="00DE76CB"/>
    <w:rsid w:val="00DE7924"/>
    <w:rsid w:val="00DE7C26"/>
    <w:rsid w:val="00DE7E5A"/>
    <w:rsid w:val="00DF0471"/>
    <w:rsid w:val="00DF0A35"/>
    <w:rsid w:val="00DF0B6A"/>
    <w:rsid w:val="00DF0CAD"/>
    <w:rsid w:val="00DF0DAB"/>
    <w:rsid w:val="00DF1112"/>
    <w:rsid w:val="00DF1865"/>
    <w:rsid w:val="00DF1DB2"/>
    <w:rsid w:val="00DF1DBE"/>
    <w:rsid w:val="00DF1F7D"/>
    <w:rsid w:val="00DF2289"/>
    <w:rsid w:val="00DF2DD9"/>
    <w:rsid w:val="00DF2DE5"/>
    <w:rsid w:val="00DF3794"/>
    <w:rsid w:val="00DF3834"/>
    <w:rsid w:val="00DF4349"/>
    <w:rsid w:val="00DF45C1"/>
    <w:rsid w:val="00DF499E"/>
    <w:rsid w:val="00DF4D64"/>
    <w:rsid w:val="00DF515F"/>
    <w:rsid w:val="00DF526F"/>
    <w:rsid w:val="00DF52E3"/>
    <w:rsid w:val="00DF55BD"/>
    <w:rsid w:val="00DF583D"/>
    <w:rsid w:val="00DF5AF3"/>
    <w:rsid w:val="00DF6188"/>
    <w:rsid w:val="00DF63D8"/>
    <w:rsid w:val="00DF6A89"/>
    <w:rsid w:val="00DF6AC6"/>
    <w:rsid w:val="00DF6B06"/>
    <w:rsid w:val="00DF6D03"/>
    <w:rsid w:val="00DF6EA4"/>
    <w:rsid w:val="00DF6F0A"/>
    <w:rsid w:val="00DF6FFC"/>
    <w:rsid w:val="00DF719E"/>
    <w:rsid w:val="00DF729D"/>
    <w:rsid w:val="00DF734E"/>
    <w:rsid w:val="00DF74F4"/>
    <w:rsid w:val="00DF7940"/>
    <w:rsid w:val="00DF7A00"/>
    <w:rsid w:val="00DF7CB9"/>
    <w:rsid w:val="00DF7E6A"/>
    <w:rsid w:val="00DF7FBE"/>
    <w:rsid w:val="00E005E0"/>
    <w:rsid w:val="00E009C5"/>
    <w:rsid w:val="00E00AE5"/>
    <w:rsid w:val="00E00D57"/>
    <w:rsid w:val="00E00E09"/>
    <w:rsid w:val="00E01548"/>
    <w:rsid w:val="00E016FF"/>
    <w:rsid w:val="00E01717"/>
    <w:rsid w:val="00E017F0"/>
    <w:rsid w:val="00E01953"/>
    <w:rsid w:val="00E01ECF"/>
    <w:rsid w:val="00E0216B"/>
    <w:rsid w:val="00E0240B"/>
    <w:rsid w:val="00E02696"/>
    <w:rsid w:val="00E027C5"/>
    <w:rsid w:val="00E03181"/>
    <w:rsid w:val="00E0340F"/>
    <w:rsid w:val="00E03559"/>
    <w:rsid w:val="00E036E9"/>
    <w:rsid w:val="00E0463A"/>
    <w:rsid w:val="00E0505F"/>
    <w:rsid w:val="00E053AD"/>
    <w:rsid w:val="00E0592C"/>
    <w:rsid w:val="00E05CC5"/>
    <w:rsid w:val="00E05D53"/>
    <w:rsid w:val="00E05DA7"/>
    <w:rsid w:val="00E05ECD"/>
    <w:rsid w:val="00E06437"/>
    <w:rsid w:val="00E067FA"/>
    <w:rsid w:val="00E0680E"/>
    <w:rsid w:val="00E06870"/>
    <w:rsid w:val="00E0695B"/>
    <w:rsid w:val="00E06B96"/>
    <w:rsid w:val="00E06C6A"/>
    <w:rsid w:val="00E06C7E"/>
    <w:rsid w:val="00E06F57"/>
    <w:rsid w:val="00E0776F"/>
    <w:rsid w:val="00E104BE"/>
    <w:rsid w:val="00E105C0"/>
    <w:rsid w:val="00E10610"/>
    <w:rsid w:val="00E107BC"/>
    <w:rsid w:val="00E10D13"/>
    <w:rsid w:val="00E10E6D"/>
    <w:rsid w:val="00E11135"/>
    <w:rsid w:val="00E11160"/>
    <w:rsid w:val="00E11AC1"/>
    <w:rsid w:val="00E11B5C"/>
    <w:rsid w:val="00E11CA6"/>
    <w:rsid w:val="00E11FD6"/>
    <w:rsid w:val="00E124A7"/>
    <w:rsid w:val="00E12656"/>
    <w:rsid w:val="00E128E9"/>
    <w:rsid w:val="00E12F19"/>
    <w:rsid w:val="00E1349A"/>
    <w:rsid w:val="00E1392A"/>
    <w:rsid w:val="00E13989"/>
    <w:rsid w:val="00E13A89"/>
    <w:rsid w:val="00E13A9D"/>
    <w:rsid w:val="00E13C84"/>
    <w:rsid w:val="00E13C8C"/>
    <w:rsid w:val="00E13E74"/>
    <w:rsid w:val="00E140EE"/>
    <w:rsid w:val="00E1450C"/>
    <w:rsid w:val="00E14C34"/>
    <w:rsid w:val="00E14EC7"/>
    <w:rsid w:val="00E15037"/>
    <w:rsid w:val="00E15236"/>
    <w:rsid w:val="00E15291"/>
    <w:rsid w:val="00E152F0"/>
    <w:rsid w:val="00E15403"/>
    <w:rsid w:val="00E15681"/>
    <w:rsid w:val="00E15D4A"/>
    <w:rsid w:val="00E15EEE"/>
    <w:rsid w:val="00E161D0"/>
    <w:rsid w:val="00E16236"/>
    <w:rsid w:val="00E1697F"/>
    <w:rsid w:val="00E16A3B"/>
    <w:rsid w:val="00E16B85"/>
    <w:rsid w:val="00E170A6"/>
    <w:rsid w:val="00E170FE"/>
    <w:rsid w:val="00E175E0"/>
    <w:rsid w:val="00E17C46"/>
    <w:rsid w:val="00E17D10"/>
    <w:rsid w:val="00E17E7B"/>
    <w:rsid w:val="00E201B1"/>
    <w:rsid w:val="00E208C2"/>
    <w:rsid w:val="00E216A6"/>
    <w:rsid w:val="00E21900"/>
    <w:rsid w:val="00E222ED"/>
    <w:rsid w:val="00E22458"/>
    <w:rsid w:val="00E22A24"/>
    <w:rsid w:val="00E22A6A"/>
    <w:rsid w:val="00E232F8"/>
    <w:rsid w:val="00E23309"/>
    <w:rsid w:val="00E23437"/>
    <w:rsid w:val="00E238CC"/>
    <w:rsid w:val="00E23ECA"/>
    <w:rsid w:val="00E23ECB"/>
    <w:rsid w:val="00E240F4"/>
    <w:rsid w:val="00E246B7"/>
    <w:rsid w:val="00E24865"/>
    <w:rsid w:val="00E24CC2"/>
    <w:rsid w:val="00E24F83"/>
    <w:rsid w:val="00E24F9C"/>
    <w:rsid w:val="00E25179"/>
    <w:rsid w:val="00E25453"/>
    <w:rsid w:val="00E25B50"/>
    <w:rsid w:val="00E26059"/>
    <w:rsid w:val="00E26138"/>
    <w:rsid w:val="00E261E0"/>
    <w:rsid w:val="00E26252"/>
    <w:rsid w:val="00E2635B"/>
    <w:rsid w:val="00E26658"/>
    <w:rsid w:val="00E266AB"/>
    <w:rsid w:val="00E2672A"/>
    <w:rsid w:val="00E2701F"/>
    <w:rsid w:val="00E27190"/>
    <w:rsid w:val="00E276B8"/>
    <w:rsid w:val="00E276C9"/>
    <w:rsid w:val="00E27902"/>
    <w:rsid w:val="00E27A58"/>
    <w:rsid w:val="00E27D54"/>
    <w:rsid w:val="00E27EEA"/>
    <w:rsid w:val="00E3009A"/>
    <w:rsid w:val="00E30120"/>
    <w:rsid w:val="00E303AC"/>
    <w:rsid w:val="00E30943"/>
    <w:rsid w:val="00E30AD6"/>
    <w:rsid w:val="00E30CEB"/>
    <w:rsid w:val="00E30CEC"/>
    <w:rsid w:val="00E30FE8"/>
    <w:rsid w:val="00E315B3"/>
    <w:rsid w:val="00E315FA"/>
    <w:rsid w:val="00E318F9"/>
    <w:rsid w:val="00E31C3E"/>
    <w:rsid w:val="00E31E12"/>
    <w:rsid w:val="00E32129"/>
    <w:rsid w:val="00E321E6"/>
    <w:rsid w:val="00E324AE"/>
    <w:rsid w:val="00E326F0"/>
    <w:rsid w:val="00E328E4"/>
    <w:rsid w:val="00E32B18"/>
    <w:rsid w:val="00E32C6A"/>
    <w:rsid w:val="00E3300A"/>
    <w:rsid w:val="00E333E3"/>
    <w:rsid w:val="00E336AD"/>
    <w:rsid w:val="00E33ABD"/>
    <w:rsid w:val="00E342B7"/>
    <w:rsid w:val="00E34521"/>
    <w:rsid w:val="00E34569"/>
    <w:rsid w:val="00E34574"/>
    <w:rsid w:val="00E34BA6"/>
    <w:rsid w:val="00E35149"/>
    <w:rsid w:val="00E35199"/>
    <w:rsid w:val="00E355BB"/>
    <w:rsid w:val="00E355ED"/>
    <w:rsid w:val="00E35AEC"/>
    <w:rsid w:val="00E35AFB"/>
    <w:rsid w:val="00E35E01"/>
    <w:rsid w:val="00E362BF"/>
    <w:rsid w:val="00E363B2"/>
    <w:rsid w:val="00E36490"/>
    <w:rsid w:val="00E365DC"/>
    <w:rsid w:val="00E3679E"/>
    <w:rsid w:val="00E368B1"/>
    <w:rsid w:val="00E37300"/>
    <w:rsid w:val="00E37718"/>
    <w:rsid w:val="00E37D3E"/>
    <w:rsid w:val="00E402C0"/>
    <w:rsid w:val="00E402D7"/>
    <w:rsid w:val="00E402F0"/>
    <w:rsid w:val="00E40697"/>
    <w:rsid w:val="00E41167"/>
    <w:rsid w:val="00E418E1"/>
    <w:rsid w:val="00E419EC"/>
    <w:rsid w:val="00E41D6C"/>
    <w:rsid w:val="00E41E61"/>
    <w:rsid w:val="00E42016"/>
    <w:rsid w:val="00E4216A"/>
    <w:rsid w:val="00E422DD"/>
    <w:rsid w:val="00E4253C"/>
    <w:rsid w:val="00E428DA"/>
    <w:rsid w:val="00E42925"/>
    <w:rsid w:val="00E4303A"/>
    <w:rsid w:val="00E430E9"/>
    <w:rsid w:val="00E433AF"/>
    <w:rsid w:val="00E4366E"/>
    <w:rsid w:val="00E43680"/>
    <w:rsid w:val="00E43CA1"/>
    <w:rsid w:val="00E4453B"/>
    <w:rsid w:val="00E44595"/>
    <w:rsid w:val="00E44722"/>
    <w:rsid w:val="00E448EA"/>
    <w:rsid w:val="00E44A27"/>
    <w:rsid w:val="00E44C1D"/>
    <w:rsid w:val="00E44D8B"/>
    <w:rsid w:val="00E44DA1"/>
    <w:rsid w:val="00E45188"/>
    <w:rsid w:val="00E453D0"/>
    <w:rsid w:val="00E45B3E"/>
    <w:rsid w:val="00E45CFA"/>
    <w:rsid w:val="00E45F72"/>
    <w:rsid w:val="00E45FBF"/>
    <w:rsid w:val="00E45FE1"/>
    <w:rsid w:val="00E464CC"/>
    <w:rsid w:val="00E469BA"/>
    <w:rsid w:val="00E46A13"/>
    <w:rsid w:val="00E46B32"/>
    <w:rsid w:val="00E46DA6"/>
    <w:rsid w:val="00E46E31"/>
    <w:rsid w:val="00E46E8C"/>
    <w:rsid w:val="00E470FE"/>
    <w:rsid w:val="00E47169"/>
    <w:rsid w:val="00E47422"/>
    <w:rsid w:val="00E47554"/>
    <w:rsid w:val="00E47E7F"/>
    <w:rsid w:val="00E500DD"/>
    <w:rsid w:val="00E50469"/>
    <w:rsid w:val="00E5089B"/>
    <w:rsid w:val="00E50AF0"/>
    <w:rsid w:val="00E513AD"/>
    <w:rsid w:val="00E518DC"/>
    <w:rsid w:val="00E51DC1"/>
    <w:rsid w:val="00E51EC7"/>
    <w:rsid w:val="00E520AE"/>
    <w:rsid w:val="00E5254B"/>
    <w:rsid w:val="00E5267E"/>
    <w:rsid w:val="00E52CBC"/>
    <w:rsid w:val="00E53473"/>
    <w:rsid w:val="00E535D4"/>
    <w:rsid w:val="00E539B7"/>
    <w:rsid w:val="00E53B62"/>
    <w:rsid w:val="00E53F87"/>
    <w:rsid w:val="00E53FED"/>
    <w:rsid w:val="00E541BE"/>
    <w:rsid w:val="00E5472B"/>
    <w:rsid w:val="00E54985"/>
    <w:rsid w:val="00E55525"/>
    <w:rsid w:val="00E5568C"/>
    <w:rsid w:val="00E559A0"/>
    <w:rsid w:val="00E55EE7"/>
    <w:rsid w:val="00E56338"/>
    <w:rsid w:val="00E56660"/>
    <w:rsid w:val="00E5679C"/>
    <w:rsid w:val="00E56AF6"/>
    <w:rsid w:val="00E5735B"/>
    <w:rsid w:val="00E57952"/>
    <w:rsid w:val="00E57979"/>
    <w:rsid w:val="00E57A66"/>
    <w:rsid w:val="00E57CF0"/>
    <w:rsid w:val="00E57E6A"/>
    <w:rsid w:val="00E57EFF"/>
    <w:rsid w:val="00E6004B"/>
    <w:rsid w:val="00E60069"/>
    <w:rsid w:val="00E605FB"/>
    <w:rsid w:val="00E60B03"/>
    <w:rsid w:val="00E60B2D"/>
    <w:rsid w:val="00E60E0D"/>
    <w:rsid w:val="00E611A8"/>
    <w:rsid w:val="00E61781"/>
    <w:rsid w:val="00E61862"/>
    <w:rsid w:val="00E61BDF"/>
    <w:rsid w:val="00E61C61"/>
    <w:rsid w:val="00E61FA0"/>
    <w:rsid w:val="00E620C2"/>
    <w:rsid w:val="00E623F0"/>
    <w:rsid w:val="00E627C1"/>
    <w:rsid w:val="00E6285D"/>
    <w:rsid w:val="00E62C5F"/>
    <w:rsid w:val="00E62C69"/>
    <w:rsid w:val="00E62DCE"/>
    <w:rsid w:val="00E62E6E"/>
    <w:rsid w:val="00E62EE4"/>
    <w:rsid w:val="00E62FFC"/>
    <w:rsid w:val="00E631C3"/>
    <w:rsid w:val="00E631CE"/>
    <w:rsid w:val="00E631E7"/>
    <w:rsid w:val="00E635C8"/>
    <w:rsid w:val="00E6398A"/>
    <w:rsid w:val="00E63B70"/>
    <w:rsid w:val="00E63C68"/>
    <w:rsid w:val="00E63D68"/>
    <w:rsid w:val="00E63DD5"/>
    <w:rsid w:val="00E63ECF"/>
    <w:rsid w:val="00E63F71"/>
    <w:rsid w:val="00E64C9B"/>
    <w:rsid w:val="00E64DAB"/>
    <w:rsid w:val="00E64F7A"/>
    <w:rsid w:val="00E65349"/>
    <w:rsid w:val="00E65474"/>
    <w:rsid w:val="00E65624"/>
    <w:rsid w:val="00E656FC"/>
    <w:rsid w:val="00E65848"/>
    <w:rsid w:val="00E659C9"/>
    <w:rsid w:val="00E66BEA"/>
    <w:rsid w:val="00E673AF"/>
    <w:rsid w:val="00E673BC"/>
    <w:rsid w:val="00E677EA"/>
    <w:rsid w:val="00E67C74"/>
    <w:rsid w:val="00E707A0"/>
    <w:rsid w:val="00E70FAA"/>
    <w:rsid w:val="00E71216"/>
    <w:rsid w:val="00E712D0"/>
    <w:rsid w:val="00E71398"/>
    <w:rsid w:val="00E71780"/>
    <w:rsid w:val="00E719E5"/>
    <w:rsid w:val="00E71E79"/>
    <w:rsid w:val="00E7218D"/>
    <w:rsid w:val="00E72410"/>
    <w:rsid w:val="00E725B9"/>
    <w:rsid w:val="00E72C49"/>
    <w:rsid w:val="00E73186"/>
    <w:rsid w:val="00E7320B"/>
    <w:rsid w:val="00E733DC"/>
    <w:rsid w:val="00E737CC"/>
    <w:rsid w:val="00E73957"/>
    <w:rsid w:val="00E73CA2"/>
    <w:rsid w:val="00E7458A"/>
    <w:rsid w:val="00E74909"/>
    <w:rsid w:val="00E74EB8"/>
    <w:rsid w:val="00E75117"/>
    <w:rsid w:val="00E7524B"/>
    <w:rsid w:val="00E75770"/>
    <w:rsid w:val="00E75809"/>
    <w:rsid w:val="00E759CB"/>
    <w:rsid w:val="00E75FC9"/>
    <w:rsid w:val="00E769B8"/>
    <w:rsid w:val="00E76A41"/>
    <w:rsid w:val="00E76C14"/>
    <w:rsid w:val="00E76EEB"/>
    <w:rsid w:val="00E76F2B"/>
    <w:rsid w:val="00E7781B"/>
    <w:rsid w:val="00E77CBF"/>
    <w:rsid w:val="00E80341"/>
    <w:rsid w:val="00E80B4F"/>
    <w:rsid w:val="00E80B71"/>
    <w:rsid w:val="00E80B96"/>
    <w:rsid w:val="00E80DD1"/>
    <w:rsid w:val="00E8139E"/>
    <w:rsid w:val="00E81982"/>
    <w:rsid w:val="00E81DD0"/>
    <w:rsid w:val="00E81E47"/>
    <w:rsid w:val="00E8231C"/>
    <w:rsid w:val="00E8244C"/>
    <w:rsid w:val="00E82C7C"/>
    <w:rsid w:val="00E833C2"/>
    <w:rsid w:val="00E83732"/>
    <w:rsid w:val="00E83C66"/>
    <w:rsid w:val="00E83E67"/>
    <w:rsid w:val="00E84603"/>
    <w:rsid w:val="00E8464B"/>
    <w:rsid w:val="00E84947"/>
    <w:rsid w:val="00E849C6"/>
    <w:rsid w:val="00E84B91"/>
    <w:rsid w:val="00E85373"/>
    <w:rsid w:val="00E8553D"/>
    <w:rsid w:val="00E855D4"/>
    <w:rsid w:val="00E85664"/>
    <w:rsid w:val="00E85A05"/>
    <w:rsid w:val="00E85BF7"/>
    <w:rsid w:val="00E866C7"/>
    <w:rsid w:val="00E8683A"/>
    <w:rsid w:val="00E86955"/>
    <w:rsid w:val="00E86A33"/>
    <w:rsid w:val="00E871A9"/>
    <w:rsid w:val="00E8763F"/>
    <w:rsid w:val="00E879D9"/>
    <w:rsid w:val="00E87E7E"/>
    <w:rsid w:val="00E9045A"/>
    <w:rsid w:val="00E906EF"/>
    <w:rsid w:val="00E906F7"/>
    <w:rsid w:val="00E90EFA"/>
    <w:rsid w:val="00E91409"/>
    <w:rsid w:val="00E9196F"/>
    <w:rsid w:val="00E91A25"/>
    <w:rsid w:val="00E91A7F"/>
    <w:rsid w:val="00E9247D"/>
    <w:rsid w:val="00E9329E"/>
    <w:rsid w:val="00E93496"/>
    <w:rsid w:val="00E935EB"/>
    <w:rsid w:val="00E936B7"/>
    <w:rsid w:val="00E93FB1"/>
    <w:rsid w:val="00E9410F"/>
    <w:rsid w:val="00E94521"/>
    <w:rsid w:val="00E945C7"/>
    <w:rsid w:val="00E9495F"/>
    <w:rsid w:val="00E95048"/>
    <w:rsid w:val="00E951EB"/>
    <w:rsid w:val="00E95390"/>
    <w:rsid w:val="00E953F0"/>
    <w:rsid w:val="00E95467"/>
    <w:rsid w:val="00E95790"/>
    <w:rsid w:val="00E95807"/>
    <w:rsid w:val="00E95B56"/>
    <w:rsid w:val="00E95BD5"/>
    <w:rsid w:val="00E95C1A"/>
    <w:rsid w:val="00E96315"/>
    <w:rsid w:val="00E96B06"/>
    <w:rsid w:val="00E96C9A"/>
    <w:rsid w:val="00E96D08"/>
    <w:rsid w:val="00E96DFA"/>
    <w:rsid w:val="00E96FE1"/>
    <w:rsid w:val="00E970C3"/>
    <w:rsid w:val="00E97171"/>
    <w:rsid w:val="00E971D4"/>
    <w:rsid w:val="00E9758A"/>
    <w:rsid w:val="00E97DA1"/>
    <w:rsid w:val="00E97FB8"/>
    <w:rsid w:val="00EA01AE"/>
    <w:rsid w:val="00EA045C"/>
    <w:rsid w:val="00EA08A0"/>
    <w:rsid w:val="00EA0E96"/>
    <w:rsid w:val="00EA0EB6"/>
    <w:rsid w:val="00EA13A7"/>
    <w:rsid w:val="00EA18C1"/>
    <w:rsid w:val="00EA1A95"/>
    <w:rsid w:val="00EA1F2B"/>
    <w:rsid w:val="00EA2172"/>
    <w:rsid w:val="00EA21A9"/>
    <w:rsid w:val="00EA21D2"/>
    <w:rsid w:val="00EA2B37"/>
    <w:rsid w:val="00EA2D7C"/>
    <w:rsid w:val="00EA2E6D"/>
    <w:rsid w:val="00EA356B"/>
    <w:rsid w:val="00EA361B"/>
    <w:rsid w:val="00EA3830"/>
    <w:rsid w:val="00EA39BE"/>
    <w:rsid w:val="00EA3AC9"/>
    <w:rsid w:val="00EA3B75"/>
    <w:rsid w:val="00EA3D63"/>
    <w:rsid w:val="00EA3EA2"/>
    <w:rsid w:val="00EA455A"/>
    <w:rsid w:val="00EA4636"/>
    <w:rsid w:val="00EA4D4C"/>
    <w:rsid w:val="00EA5263"/>
    <w:rsid w:val="00EA52C9"/>
    <w:rsid w:val="00EA53E0"/>
    <w:rsid w:val="00EA5413"/>
    <w:rsid w:val="00EA56E1"/>
    <w:rsid w:val="00EA5A78"/>
    <w:rsid w:val="00EA5AF6"/>
    <w:rsid w:val="00EA5B59"/>
    <w:rsid w:val="00EA61FF"/>
    <w:rsid w:val="00EA6377"/>
    <w:rsid w:val="00EA6D6A"/>
    <w:rsid w:val="00EA715E"/>
    <w:rsid w:val="00EA741A"/>
    <w:rsid w:val="00EA7436"/>
    <w:rsid w:val="00EA74CC"/>
    <w:rsid w:val="00EA7AAD"/>
    <w:rsid w:val="00EA7B15"/>
    <w:rsid w:val="00EA7E94"/>
    <w:rsid w:val="00EA7FEB"/>
    <w:rsid w:val="00EB00A4"/>
    <w:rsid w:val="00EB033B"/>
    <w:rsid w:val="00EB0A6A"/>
    <w:rsid w:val="00EB0C79"/>
    <w:rsid w:val="00EB0E3C"/>
    <w:rsid w:val="00EB10C7"/>
    <w:rsid w:val="00EB15FB"/>
    <w:rsid w:val="00EB17DF"/>
    <w:rsid w:val="00EB18CA"/>
    <w:rsid w:val="00EB1A8F"/>
    <w:rsid w:val="00EB1EE5"/>
    <w:rsid w:val="00EB2091"/>
    <w:rsid w:val="00EB293D"/>
    <w:rsid w:val="00EB2C53"/>
    <w:rsid w:val="00EB2F52"/>
    <w:rsid w:val="00EB2F73"/>
    <w:rsid w:val="00EB2FC6"/>
    <w:rsid w:val="00EB3E09"/>
    <w:rsid w:val="00EB414B"/>
    <w:rsid w:val="00EB483A"/>
    <w:rsid w:val="00EB4DDC"/>
    <w:rsid w:val="00EB50F6"/>
    <w:rsid w:val="00EB5331"/>
    <w:rsid w:val="00EB545A"/>
    <w:rsid w:val="00EB59A6"/>
    <w:rsid w:val="00EB5BC0"/>
    <w:rsid w:val="00EB5F59"/>
    <w:rsid w:val="00EB659B"/>
    <w:rsid w:val="00EB66FD"/>
    <w:rsid w:val="00EB6AB8"/>
    <w:rsid w:val="00EB6E99"/>
    <w:rsid w:val="00EB7038"/>
    <w:rsid w:val="00EB7350"/>
    <w:rsid w:val="00EB73A2"/>
    <w:rsid w:val="00EB767A"/>
    <w:rsid w:val="00EB7A96"/>
    <w:rsid w:val="00EB7CE3"/>
    <w:rsid w:val="00EB7DC2"/>
    <w:rsid w:val="00EC0644"/>
    <w:rsid w:val="00EC07BE"/>
    <w:rsid w:val="00EC088C"/>
    <w:rsid w:val="00EC0B21"/>
    <w:rsid w:val="00EC0E18"/>
    <w:rsid w:val="00EC0FF2"/>
    <w:rsid w:val="00EC1118"/>
    <w:rsid w:val="00EC141D"/>
    <w:rsid w:val="00EC1EEC"/>
    <w:rsid w:val="00EC2067"/>
    <w:rsid w:val="00EC293C"/>
    <w:rsid w:val="00EC298C"/>
    <w:rsid w:val="00EC3139"/>
    <w:rsid w:val="00EC340B"/>
    <w:rsid w:val="00EC34D6"/>
    <w:rsid w:val="00EC38ED"/>
    <w:rsid w:val="00EC4247"/>
    <w:rsid w:val="00EC44F5"/>
    <w:rsid w:val="00EC4649"/>
    <w:rsid w:val="00EC512B"/>
    <w:rsid w:val="00EC52C7"/>
    <w:rsid w:val="00EC575B"/>
    <w:rsid w:val="00EC5E31"/>
    <w:rsid w:val="00EC60EF"/>
    <w:rsid w:val="00EC63DF"/>
    <w:rsid w:val="00EC65C9"/>
    <w:rsid w:val="00EC65DA"/>
    <w:rsid w:val="00EC67C3"/>
    <w:rsid w:val="00EC6B72"/>
    <w:rsid w:val="00EC6BAB"/>
    <w:rsid w:val="00EC74E6"/>
    <w:rsid w:val="00EC7EDE"/>
    <w:rsid w:val="00ED014B"/>
    <w:rsid w:val="00ED01C4"/>
    <w:rsid w:val="00ED03C0"/>
    <w:rsid w:val="00ED0425"/>
    <w:rsid w:val="00ED04A8"/>
    <w:rsid w:val="00ED055B"/>
    <w:rsid w:val="00ED0B64"/>
    <w:rsid w:val="00ED0BF2"/>
    <w:rsid w:val="00ED0C46"/>
    <w:rsid w:val="00ED0D24"/>
    <w:rsid w:val="00ED0F88"/>
    <w:rsid w:val="00ED117A"/>
    <w:rsid w:val="00ED134D"/>
    <w:rsid w:val="00ED19D8"/>
    <w:rsid w:val="00ED1DE7"/>
    <w:rsid w:val="00ED20F4"/>
    <w:rsid w:val="00ED2EFD"/>
    <w:rsid w:val="00ED3093"/>
    <w:rsid w:val="00ED3742"/>
    <w:rsid w:val="00ED3B70"/>
    <w:rsid w:val="00ED4344"/>
    <w:rsid w:val="00ED480D"/>
    <w:rsid w:val="00ED4DB2"/>
    <w:rsid w:val="00ED4F5A"/>
    <w:rsid w:val="00ED510D"/>
    <w:rsid w:val="00ED54DD"/>
    <w:rsid w:val="00ED5503"/>
    <w:rsid w:val="00ED56B2"/>
    <w:rsid w:val="00ED58CD"/>
    <w:rsid w:val="00ED5B7A"/>
    <w:rsid w:val="00ED5DA7"/>
    <w:rsid w:val="00ED5E1E"/>
    <w:rsid w:val="00ED624D"/>
    <w:rsid w:val="00ED624F"/>
    <w:rsid w:val="00ED64DD"/>
    <w:rsid w:val="00ED6F7B"/>
    <w:rsid w:val="00ED7235"/>
    <w:rsid w:val="00ED79EB"/>
    <w:rsid w:val="00ED7B63"/>
    <w:rsid w:val="00ED7E06"/>
    <w:rsid w:val="00EE013D"/>
    <w:rsid w:val="00EE01F7"/>
    <w:rsid w:val="00EE0DA8"/>
    <w:rsid w:val="00EE0E06"/>
    <w:rsid w:val="00EE0EEB"/>
    <w:rsid w:val="00EE1091"/>
    <w:rsid w:val="00EE10F1"/>
    <w:rsid w:val="00EE1406"/>
    <w:rsid w:val="00EE19EE"/>
    <w:rsid w:val="00EE1AE9"/>
    <w:rsid w:val="00EE1D16"/>
    <w:rsid w:val="00EE20A6"/>
    <w:rsid w:val="00EE22E0"/>
    <w:rsid w:val="00EE272D"/>
    <w:rsid w:val="00EE28A5"/>
    <w:rsid w:val="00EE28ED"/>
    <w:rsid w:val="00EE2C46"/>
    <w:rsid w:val="00EE2DDA"/>
    <w:rsid w:val="00EE30A7"/>
    <w:rsid w:val="00EE35A6"/>
    <w:rsid w:val="00EE37CE"/>
    <w:rsid w:val="00EE3848"/>
    <w:rsid w:val="00EE3A2D"/>
    <w:rsid w:val="00EE3FC1"/>
    <w:rsid w:val="00EE40CF"/>
    <w:rsid w:val="00EE41C8"/>
    <w:rsid w:val="00EE42E0"/>
    <w:rsid w:val="00EE4BD6"/>
    <w:rsid w:val="00EE4F1F"/>
    <w:rsid w:val="00EE53E5"/>
    <w:rsid w:val="00EE5630"/>
    <w:rsid w:val="00EE5937"/>
    <w:rsid w:val="00EE5B40"/>
    <w:rsid w:val="00EE5DB1"/>
    <w:rsid w:val="00EE61E7"/>
    <w:rsid w:val="00EE6340"/>
    <w:rsid w:val="00EE672F"/>
    <w:rsid w:val="00EE6975"/>
    <w:rsid w:val="00EE6A0B"/>
    <w:rsid w:val="00EE6B75"/>
    <w:rsid w:val="00EE6BC9"/>
    <w:rsid w:val="00EE6BFE"/>
    <w:rsid w:val="00EE6D85"/>
    <w:rsid w:val="00EE76B1"/>
    <w:rsid w:val="00EE77E7"/>
    <w:rsid w:val="00EE7937"/>
    <w:rsid w:val="00EE7AAA"/>
    <w:rsid w:val="00EE7B2F"/>
    <w:rsid w:val="00EF0102"/>
    <w:rsid w:val="00EF073D"/>
    <w:rsid w:val="00EF09F9"/>
    <w:rsid w:val="00EF0BB2"/>
    <w:rsid w:val="00EF0D72"/>
    <w:rsid w:val="00EF0EE5"/>
    <w:rsid w:val="00EF1389"/>
    <w:rsid w:val="00EF15FF"/>
    <w:rsid w:val="00EF1BBA"/>
    <w:rsid w:val="00EF225E"/>
    <w:rsid w:val="00EF248A"/>
    <w:rsid w:val="00EF24B6"/>
    <w:rsid w:val="00EF275B"/>
    <w:rsid w:val="00EF2936"/>
    <w:rsid w:val="00EF2A7D"/>
    <w:rsid w:val="00EF2CFD"/>
    <w:rsid w:val="00EF346C"/>
    <w:rsid w:val="00EF35F3"/>
    <w:rsid w:val="00EF3B43"/>
    <w:rsid w:val="00EF4044"/>
    <w:rsid w:val="00EF4486"/>
    <w:rsid w:val="00EF44E9"/>
    <w:rsid w:val="00EF456D"/>
    <w:rsid w:val="00EF4A50"/>
    <w:rsid w:val="00EF5353"/>
    <w:rsid w:val="00EF54CA"/>
    <w:rsid w:val="00EF5802"/>
    <w:rsid w:val="00EF5B56"/>
    <w:rsid w:val="00EF6A10"/>
    <w:rsid w:val="00EF6EF8"/>
    <w:rsid w:val="00EF7172"/>
    <w:rsid w:val="00EF78A2"/>
    <w:rsid w:val="00EF7D52"/>
    <w:rsid w:val="00EF7FEA"/>
    <w:rsid w:val="00F001BC"/>
    <w:rsid w:val="00F0025D"/>
    <w:rsid w:val="00F00373"/>
    <w:rsid w:val="00F00391"/>
    <w:rsid w:val="00F0046B"/>
    <w:rsid w:val="00F0073A"/>
    <w:rsid w:val="00F00961"/>
    <w:rsid w:val="00F00C42"/>
    <w:rsid w:val="00F00C50"/>
    <w:rsid w:val="00F017AD"/>
    <w:rsid w:val="00F01ADF"/>
    <w:rsid w:val="00F01BF7"/>
    <w:rsid w:val="00F01F1D"/>
    <w:rsid w:val="00F026BC"/>
    <w:rsid w:val="00F02862"/>
    <w:rsid w:val="00F02912"/>
    <w:rsid w:val="00F02A07"/>
    <w:rsid w:val="00F02D87"/>
    <w:rsid w:val="00F02E84"/>
    <w:rsid w:val="00F033E4"/>
    <w:rsid w:val="00F03A6B"/>
    <w:rsid w:val="00F03CD6"/>
    <w:rsid w:val="00F03D5A"/>
    <w:rsid w:val="00F042B6"/>
    <w:rsid w:val="00F04CAB"/>
    <w:rsid w:val="00F04D02"/>
    <w:rsid w:val="00F0516A"/>
    <w:rsid w:val="00F05A8A"/>
    <w:rsid w:val="00F06423"/>
    <w:rsid w:val="00F0650C"/>
    <w:rsid w:val="00F0663F"/>
    <w:rsid w:val="00F06948"/>
    <w:rsid w:val="00F06A86"/>
    <w:rsid w:val="00F07679"/>
    <w:rsid w:val="00F07787"/>
    <w:rsid w:val="00F07794"/>
    <w:rsid w:val="00F07C25"/>
    <w:rsid w:val="00F07E9D"/>
    <w:rsid w:val="00F1021E"/>
    <w:rsid w:val="00F103ED"/>
    <w:rsid w:val="00F10462"/>
    <w:rsid w:val="00F1052D"/>
    <w:rsid w:val="00F1073D"/>
    <w:rsid w:val="00F10E79"/>
    <w:rsid w:val="00F11244"/>
    <w:rsid w:val="00F1159C"/>
    <w:rsid w:val="00F11DB6"/>
    <w:rsid w:val="00F122EC"/>
    <w:rsid w:val="00F1254B"/>
    <w:rsid w:val="00F1282D"/>
    <w:rsid w:val="00F1377D"/>
    <w:rsid w:val="00F13962"/>
    <w:rsid w:val="00F140A3"/>
    <w:rsid w:val="00F14217"/>
    <w:rsid w:val="00F1452B"/>
    <w:rsid w:val="00F147CC"/>
    <w:rsid w:val="00F14EEB"/>
    <w:rsid w:val="00F15037"/>
    <w:rsid w:val="00F15186"/>
    <w:rsid w:val="00F1597E"/>
    <w:rsid w:val="00F15AC9"/>
    <w:rsid w:val="00F15ED5"/>
    <w:rsid w:val="00F1644B"/>
    <w:rsid w:val="00F16E13"/>
    <w:rsid w:val="00F17269"/>
    <w:rsid w:val="00F17600"/>
    <w:rsid w:val="00F17871"/>
    <w:rsid w:val="00F1795F"/>
    <w:rsid w:val="00F17998"/>
    <w:rsid w:val="00F17A10"/>
    <w:rsid w:val="00F20185"/>
    <w:rsid w:val="00F2083D"/>
    <w:rsid w:val="00F2087E"/>
    <w:rsid w:val="00F20B44"/>
    <w:rsid w:val="00F20C91"/>
    <w:rsid w:val="00F20CE8"/>
    <w:rsid w:val="00F211FE"/>
    <w:rsid w:val="00F21252"/>
    <w:rsid w:val="00F21829"/>
    <w:rsid w:val="00F227EC"/>
    <w:rsid w:val="00F22B32"/>
    <w:rsid w:val="00F22BBA"/>
    <w:rsid w:val="00F22FC5"/>
    <w:rsid w:val="00F23111"/>
    <w:rsid w:val="00F231C7"/>
    <w:rsid w:val="00F2335E"/>
    <w:rsid w:val="00F234CF"/>
    <w:rsid w:val="00F2384C"/>
    <w:rsid w:val="00F23853"/>
    <w:rsid w:val="00F23CAE"/>
    <w:rsid w:val="00F24197"/>
    <w:rsid w:val="00F24622"/>
    <w:rsid w:val="00F24849"/>
    <w:rsid w:val="00F248BA"/>
    <w:rsid w:val="00F24961"/>
    <w:rsid w:val="00F24C5E"/>
    <w:rsid w:val="00F24E08"/>
    <w:rsid w:val="00F25030"/>
    <w:rsid w:val="00F25574"/>
    <w:rsid w:val="00F25B80"/>
    <w:rsid w:val="00F25BC8"/>
    <w:rsid w:val="00F25D7C"/>
    <w:rsid w:val="00F26789"/>
    <w:rsid w:val="00F267F5"/>
    <w:rsid w:val="00F27553"/>
    <w:rsid w:val="00F277AC"/>
    <w:rsid w:val="00F2790D"/>
    <w:rsid w:val="00F27B56"/>
    <w:rsid w:val="00F27C1F"/>
    <w:rsid w:val="00F27D67"/>
    <w:rsid w:val="00F27E38"/>
    <w:rsid w:val="00F30053"/>
    <w:rsid w:val="00F300F1"/>
    <w:rsid w:val="00F301DA"/>
    <w:rsid w:val="00F302B7"/>
    <w:rsid w:val="00F31038"/>
    <w:rsid w:val="00F310CB"/>
    <w:rsid w:val="00F3121F"/>
    <w:rsid w:val="00F31E1E"/>
    <w:rsid w:val="00F31F4D"/>
    <w:rsid w:val="00F32AB8"/>
    <w:rsid w:val="00F32D73"/>
    <w:rsid w:val="00F32E92"/>
    <w:rsid w:val="00F331BE"/>
    <w:rsid w:val="00F336BB"/>
    <w:rsid w:val="00F338D7"/>
    <w:rsid w:val="00F33DDB"/>
    <w:rsid w:val="00F33FAC"/>
    <w:rsid w:val="00F3411F"/>
    <w:rsid w:val="00F3425C"/>
    <w:rsid w:val="00F342CC"/>
    <w:rsid w:val="00F346E7"/>
    <w:rsid w:val="00F3475E"/>
    <w:rsid w:val="00F35282"/>
    <w:rsid w:val="00F35398"/>
    <w:rsid w:val="00F3549E"/>
    <w:rsid w:val="00F35572"/>
    <w:rsid w:val="00F355F6"/>
    <w:rsid w:val="00F35704"/>
    <w:rsid w:val="00F35980"/>
    <w:rsid w:val="00F36529"/>
    <w:rsid w:val="00F3656D"/>
    <w:rsid w:val="00F369A9"/>
    <w:rsid w:val="00F36BC2"/>
    <w:rsid w:val="00F36EBC"/>
    <w:rsid w:val="00F36F0E"/>
    <w:rsid w:val="00F36F1A"/>
    <w:rsid w:val="00F3713D"/>
    <w:rsid w:val="00F37D33"/>
    <w:rsid w:val="00F37E15"/>
    <w:rsid w:val="00F37E23"/>
    <w:rsid w:val="00F37FA9"/>
    <w:rsid w:val="00F40572"/>
    <w:rsid w:val="00F40649"/>
    <w:rsid w:val="00F40868"/>
    <w:rsid w:val="00F415E4"/>
    <w:rsid w:val="00F41763"/>
    <w:rsid w:val="00F41817"/>
    <w:rsid w:val="00F41B11"/>
    <w:rsid w:val="00F41B27"/>
    <w:rsid w:val="00F42986"/>
    <w:rsid w:val="00F43044"/>
    <w:rsid w:val="00F433C7"/>
    <w:rsid w:val="00F437FC"/>
    <w:rsid w:val="00F43949"/>
    <w:rsid w:val="00F43B7F"/>
    <w:rsid w:val="00F43D9F"/>
    <w:rsid w:val="00F4471E"/>
    <w:rsid w:val="00F44CC0"/>
    <w:rsid w:val="00F44DD3"/>
    <w:rsid w:val="00F450AA"/>
    <w:rsid w:val="00F45599"/>
    <w:rsid w:val="00F45665"/>
    <w:rsid w:val="00F45CD2"/>
    <w:rsid w:val="00F46D77"/>
    <w:rsid w:val="00F46FF2"/>
    <w:rsid w:val="00F4712C"/>
    <w:rsid w:val="00F476C6"/>
    <w:rsid w:val="00F47E25"/>
    <w:rsid w:val="00F50005"/>
    <w:rsid w:val="00F5043C"/>
    <w:rsid w:val="00F504B8"/>
    <w:rsid w:val="00F50560"/>
    <w:rsid w:val="00F506B7"/>
    <w:rsid w:val="00F50BF6"/>
    <w:rsid w:val="00F50EB2"/>
    <w:rsid w:val="00F5106A"/>
    <w:rsid w:val="00F51192"/>
    <w:rsid w:val="00F51A0D"/>
    <w:rsid w:val="00F51E7F"/>
    <w:rsid w:val="00F51FCA"/>
    <w:rsid w:val="00F52123"/>
    <w:rsid w:val="00F52285"/>
    <w:rsid w:val="00F523BE"/>
    <w:rsid w:val="00F52474"/>
    <w:rsid w:val="00F52A9B"/>
    <w:rsid w:val="00F52DB3"/>
    <w:rsid w:val="00F52DD0"/>
    <w:rsid w:val="00F52FB5"/>
    <w:rsid w:val="00F53A00"/>
    <w:rsid w:val="00F53DAC"/>
    <w:rsid w:val="00F54C00"/>
    <w:rsid w:val="00F54F4A"/>
    <w:rsid w:val="00F55211"/>
    <w:rsid w:val="00F55B71"/>
    <w:rsid w:val="00F56C56"/>
    <w:rsid w:val="00F56E70"/>
    <w:rsid w:val="00F5781F"/>
    <w:rsid w:val="00F57AB4"/>
    <w:rsid w:val="00F57C04"/>
    <w:rsid w:val="00F57EF4"/>
    <w:rsid w:val="00F60B85"/>
    <w:rsid w:val="00F61386"/>
    <w:rsid w:val="00F6139A"/>
    <w:rsid w:val="00F6163B"/>
    <w:rsid w:val="00F6163E"/>
    <w:rsid w:val="00F61826"/>
    <w:rsid w:val="00F61827"/>
    <w:rsid w:val="00F6197C"/>
    <w:rsid w:val="00F61A08"/>
    <w:rsid w:val="00F61B0E"/>
    <w:rsid w:val="00F61C71"/>
    <w:rsid w:val="00F61D78"/>
    <w:rsid w:val="00F62B31"/>
    <w:rsid w:val="00F62B5C"/>
    <w:rsid w:val="00F62DB3"/>
    <w:rsid w:val="00F630BE"/>
    <w:rsid w:val="00F636EF"/>
    <w:rsid w:val="00F63A08"/>
    <w:rsid w:val="00F64B61"/>
    <w:rsid w:val="00F64CFC"/>
    <w:rsid w:val="00F64D4B"/>
    <w:rsid w:val="00F6504B"/>
    <w:rsid w:val="00F65133"/>
    <w:rsid w:val="00F6545A"/>
    <w:rsid w:val="00F658DB"/>
    <w:rsid w:val="00F65E89"/>
    <w:rsid w:val="00F667A5"/>
    <w:rsid w:val="00F66AC9"/>
    <w:rsid w:val="00F66D05"/>
    <w:rsid w:val="00F66D64"/>
    <w:rsid w:val="00F66E9C"/>
    <w:rsid w:val="00F671A3"/>
    <w:rsid w:val="00F672E3"/>
    <w:rsid w:val="00F67709"/>
    <w:rsid w:val="00F67CC4"/>
    <w:rsid w:val="00F67FE8"/>
    <w:rsid w:val="00F700A1"/>
    <w:rsid w:val="00F707DF"/>
    <w:rsid w:val="00F70926"/>
    <w:rsid w:val="00F709A5"/>
    <w:rsid w:val="00F70B90"/>
    <w:rsid w:val="00F70E91"/>
    <w:rsid w:val="00F70F72"/>
    <w:rsid w:val="00F70FB5"/>
    <w:rsid w:val="00F710AE"/>
    <w:rsid w:val="00F7137A"/>
    <w:rsid w:val="00F7139B"/>
    <w:rsid w:val="00F716D0"/>
    <w:rsid w:val="00F716EE"/>
    <w:rsid w:val="00F718DA"/>
    <w:rsid w:val="00F71952"/>
    <w:rsid w:val="00F71ADA"/>
    <w:rsid w:val="00F71B5A"/>
    <w:rsid w:val="00F71DF5"/>
    <w:rsid w:val="00F721A1"/>
    <w:rsid w:val="00F724FA"/>
    <w:rsid w:val="00F7282F"/>
    <w:rsid w:val="00F728BD"/>
    <w:rsid w:val="00F72C91"/>
    <w:rsid w:val="00F73383"/>
    <w:rsid w:val="00F73531"/>
    <w:rsid w:val="00F740CD"/>
    <w:rsid w:val="00F74390"/>
    <w:rsid w:val="00F74528"/>
    <w:rsid w:val="00F7497F"/>
    <w:rsid w:val="00F74CEF"/>
    <w:rsid w:val="00F75139"/>
    <w:rsid w:val="00F754EE"/>
    <w:rsid w:val="00F75514"/>
    <w:rsid w:val="00F758DE"/>
    <w:rsid w:val="00F759F3"/>
    <w:rsid w:val="00F75CEE"/>
    <w:rsid w:val="00F75EDB"/>
    <w:rsid w:val="00F76764"/>
    <w:rsid w:val="00F76964"/>
    <w:rsid w:val="00F76C44"/>
    <w:rsid w:val="00F771BD"/>
    <w:rsid w:val="00F772AE"/>
    <w:rsid w:val="00F7775C"/>
    <w:rsid w:val="00F77C03"/>
    <w:rsid w:val="00F77FDD"/>
    <w:rsid w:val="00F80504"/>
    <w:rsid w:val="00F805D6"/>
    <w:rsid w:val="00F80706"/>
    <w:rsid w:val="00F80711"/>
    <w:rsid w:val="00F8083C"/>
    <w:rsid w:val="00F80841"/>
    <w:rsid w:val="00F80DA6"/>
    <w:rsid w:val="00F8115F"/>
    <w:rsid w:val="00F8132D"/>
    <w:rsid w:val="00F813B0"/>
    <w:rsid w:val="00F81554"/>
    <w:rsid w:val="00F816B9"/>
    <w:rsid w:val="00F816DA"/>
    <w:rsid w:val="00F81734"/>
    <w:rsid w:val="00F818AB"/>
    <w:rsid w:val="00F81F8B"/>
    <w:rsid w:val="00F81FA1"/>
    <w:rsid w:val="00F820FC"/>
    <w:rsid w:val="00F8225E"/>
    <w:rsid w:val="00F823AD"/>
    <w:rsid w:val="00F82621"/>
    <w:rsid w:val="00F826AA"/>
    <w:rsid w:val="00F83457"/>
    <w:rsid w:val="00F836FD"/>
    <w:rsid w:val="00F83870"/>
    <w:rsid w:val="00F847FB"/>
    <w:rsid w:val="00F848DE"/>
    <w:rsid w:val="00F85301"/>
    <w:rsid w:val="00F85C40"/>
    <w:rsid w:val="00F85FF7"/>
    <w:rsid w:val="00F87075"/>
    <w:rsid w:val="00F8716E"/>
    <w:rsid w:val="00F877AE"/>
    <w:rsid w:val="00F87902"/>
    <w:rsid w:val="00F87D72"/>
    <w:rsid w:val="00F9018F"/>
    <w:rsid w:val="00F907B0"/>
    <w:rsid w:val="00F908ED"/>
    <w:rsid w:val="00F90999"/>
    <w:rsid w:val="00F90DB3"/>
    <w:rsid w:val="00F910D0"/>
    <w:rsid w:val="00F91745"/>
    <w:rsid w:val="00F91863"/>
    <w:rsid w:val="00F91947"/>
    <w:rsid w:val="00F91DC3"/>
    <w:rsid w:val="00F91DD3"/>
    <w:rsid w:val="00F92038"/>
    <w:rsid w:val="00F9239B"/>
    <w:rsid w:val="00F923D1"/>
    <w:rsid w:val="00F927BA"/>
    <w:rsid w:val="00F92880"/>
    <w:rsid w:val="00F92C90"/>
    <w:rsid w:val="00F9327B"/>
    <w:rsid w:val="00F93455"/>
    <w:rsid w:val="00F9348E"/>
    <w:rsid w:val="00F934BD"/>
    <w:rsid w:val="00F9351A"/>
    <w:rsid w:val="00F9359E"/>
    <w:rsid w:val="00F93AC9"/>
    <w:rsid w:val="00F93DC8"/>
    <w:rsid w:val="00F941DA"/>
    <w:rsid w:val="00F94531"/>
    <w:rsid w:val="00F948AD"/>
    <w:rsid w:val="00F9496F"/>
    <w:rsid w:val="00F94A66"/>
    <w:rsid w:val="00F94A9F"/>
    <w:rsid w:val="00F94B62"/>
    <w:rsid w:val="00F950FE"/>
    <w:rsid w:val="00F95739"/>
    <w:rsid w:val="00F95A29"/>
    <w:rsid w:val="00F95FC8"/>
    <w:rsid w:val="00F960B3"/>
    <w:rsid w:val="00F96180"/>
    <w:rsid w:val="00F96412"/>
    <w:rsid w:val="00F96602"/>
    <w:rsid w:val="00F9668D"/>
    <w:rsid w:val="00F97991"/>
    <w:rsid w:val="00F97C74"/>
    <w:rsid w:val="00F97D62"/>
    <w:rsid w:val="00F97DA2"/>
    <w:rsid w:val="00FA057F"/>
    <w:rsid w:val="00FA078A"/>
    <w:rsid w:val="00FA0B12"/>
    <w:rsid w:val="00FA12EC"/>
    <w:rsid w:val="00FA1466"/>
    <w:rsid w:val="00FA187A"/>
    <w:rsid w:val="00FA1A0C"/>
    <w:rsid w:val="00FA1E14"/>
    <w:rsid w:val="00FA203D"/>
    <w:rsid w:val="00FA242B"/>
    <w:rsid w:val="00FA2544"/>
    <w:rsid w:val="00FA2702"/>
    <w:rsid w:val="00FA297F"/>
    <w:rsid w:val="00FA2B12"/>
    <w:rsid w:val="00FA317D"/>
    <w:rsid w:val="00FA34ED"/>
    <w:rsid w:val="00FA3BB7"/>
    <w:rsid w:val="00FA3C88"/>
    <w:rsid w:val="00FA3E2A"/>
    <w:rsid w:val="00FA3F37"/>
    <w:rsid w:val="00FA3FDB"/>
    <w:rsid w:val="00FA43D0"/>
    <w:rsid w:val="00FA4599"/>
    <w:rsid w:val="00FA4616"/>
    <w:rsid w:val="00FA4996"/>
    <w:rsid w:val="00FA4C61"/>
    <w:rsid w:val="00FA4F04"/>
    <w:rsid w:val="00FA501C"/>
    <w:rsid w:val="00FA527F"/>
    <w:rsid w:val="00FA533B"/>
    <w:rsid w:val="00FA54D0"/>
    <w:rsid w:val="00FA58B3"/>
    <w:rsid w:val="00FA5A39"/>
    <w:rsid w:val="00FA5BA7"/>
    <w:rsid w:val="00FA5BBA"/>
    <w:rsid w:val="00FA5D14"/>
    <w:rsid w:val="00FA5F6E"/>
    <w:rsid w:val="00FA5FA4"/>
    <w:rsid w:val="00FA6490"/>
    <w:rsid w:val="00FA6881"/>
    <w:rsid w:val="00FA6883"/>
    <w:rsid w:val="00FA6BD6"/>
    <w:rsid w:val="00FA6C00"/>
    <w:rsid w:val="00FA6F2F"/>
    <w:rsid w:val="00FA7289"/>
    <w:rsid w:val="00FA738C"/>
    <w:rsid w:val="00FA79DB"/>
    <w:rsid w:val="00FA7FD2"/>
    <w:rsid w:val="00FB01FA"/>
    <w:rsid w:val="00FB02BA"/>
    <w:rsid w:val="00FB0976"/>
    <w:rsid w:val="00FB0CAC"/>
    <w:rsid w:val="00FB0E44"/>
    <w:rsid w:val="00FB10CE"/>
    <w:rsid w:val="00FB1705"/>
    <w:rsid w:val="00FB1D25"/>
    <w:rsid w:val="00FB1D57"/>
    <w:rsid w:val="00FB1E81"/>
    <w:rsid w:val="00FB1F72"/>
    <w:rsid w:val="00FB210B"/>
    <w:rsid w:val="00FB2303"/>
    <w:rsid w:val="00FB2339"/>
    <w:rsid w:val="00FB24E6"/>
    <w:rsid w:val="00FB2896"/>
    <w:rsid w:val="00FB29EC"/>
    <w:rsid w:val="00FB2A75"/>
    <w:rsid w:val="00FB3100"/>
    <w:rsid w:val="00FB32E1"/>
    <w:rsid w:val="00FB330A"/>
    <w:rsid w:val="00FB35C0"/>
    <w:rsid w:val="00FB362E"/>
    <w:rsid w:val="00FB36E1"/>
    <w:rsid w:val="00FB3C67"/>
    <w:rsid w:val="00FB3FAF"/>
    <w:rsid w:val="00FB4268"/>
    <w:rsid w:val="00FB434C"/>
    <w:rsid w:val="00FB43A2"/>
    <w:rsid w:val="00FB4517"/>
    <w:rsid w:val="00FB4976"/>
    <w:rsid w:val="00FB4F9B"/>
    <w:rsid w:val="00FB5ED1"/>
    <w:rsid w:val="00FB5F63"/>
    <w:rsid w:val="00FB6020"/>
    <w:rsid w:val="00FB6857"/>
    <w:rsid w:val="00FB69DF"/>
    <w:rsid w:val="00FB6CFE"/>
    <w:rsid w:val="00FB6DDD"/>
    <w:rsid w:val="00FB7028"/>
    <w:rsid w:val="00FB7357"/>
    <w:rsid w:val="00FB73F8"/>
    <w:rsid w:val="00FB74CA"/>
    <w:rsid w:val="00FB7FD1"/>
    <w:rsid w:val="00FC027E"/>
    <w:rsid w:val="00FC02C4"/>
    <w:rsid w:val="00FC0301"/>
    <w:rsid w:val="00FC04BE"/>
    <w:rsid w:val="00FC0656"/>
    <w:rsid w:val="00FC0BF4"/>
    <w:rsid w:val="00FC0C57"/>
    <w:rsid w:val="00FC0CAA"/>
    <w:rsid w:val="00FC0CD8"/>
    <w:rsid w:val="00FC0D46"/>
    <w:rsid w:val="00FC1105"/>
    <w:rsid w:val="00FC13A8"/>
    <w:rsid w:val="00FC2653"/>
    <w:rsid w:val="00FC297F"/>
    <w:rsid w:val="00FC2BE9"/>
    <w:rsid w:val="00FC2D68"/>
    <w:rsid w:val="00FC2E5E"/>
    <w:rsid w:val="00FC3123"/>
    <w:rsid w:val="00FC31E8"/>
    <w:rsid w:val="00FC32D1"/>
    <w:rsid w:val="00FC33FC"/>
    <w:rsid w:val="00FC3407"/>
    <w:rsid w:val="00FC3498"/>
    <w:rsid w:val="00FC3936"/>
    <w:rsid w:val="00FC3E6A"/>
    <w:rsid w:val="00FC4352"/>
    <w:rsid w:val="00FC443B"/>
    <w:rsid w:val="00FC45C5"/>
    <w:rsid w:val="00FC45F5"/>
    <w:rsid w:val="00FC47D3"/>
    <w:rsid w:val="00FC4906"/>
    <w:rsid w:val="00FC4DE2"/>
    <w:rsid w:val="00FC4FB7"/>
    <w:rsid w:val="00FC525B"/>
    <w:rsid w:val="00FC5A05"/>
    <w:rsid w:val="00FC5C79"/>
    <w:rsid w:val="00FC6113"/>
    <w:rsid w:val="00FC64D8"/>
    <w:rsid w:val="00FC65B6"/>
    <w:rsid w:val="00FC65FD"/>
    <w:rsid w:val="00FC69ED"/>
    <w:rsid w:val="00FC736F"/>
    <w:rsid w:val="00FC739A"/>
    <w:rsid w:val="00FC7A7C"/>
    <w:rsid w:val="00FC7C30"/>
    <w:rsid w:val="00FC7DFE"/>
    <w:rsid w:val="00FC7FB9"/>
    <w:rsid w:val="00FD006B"/>
    <w:rsid w:val="00FD0143"/>
    <w:rsid w:val="00FD06B4"/>
    <w:rsid w:val="00FD0931"/>
    <w:rsid w:val="00FD0B6C"/>
    <w:rsid w:val="00FD137B"/>
    <w:rsid w:val="00FD137D"/>
    <w:rsid w:val="00FD185C"/>
    <w:rsid w:val="00FD1F97"/>
    <w:rsid w:val="00FD2392"/>
    <w:rsid w:val="00FD24EF"/>
    <w:rsid w:val="00FD3104"/>
    <w:rsid w:val="00FD34E1"/>
    <w:rsid w:val="00FD3A3F"/>
    <w:rsid w:val="00FD3D2B"/>
    <w:rsid w:val="00FD4A7A"/>
    <w:rsid w:val="00FD4AE9"/>
    <w:rsid w:val="00FD4D5B"/>
    <w:rsid w:val="00FD4FE1"/>
    <w:rsid w:val="00FD5333"/>
    <w:rsid w:val="00FD541C"/>
    <w:rsid w:val="00FD5421"/>
    <w:rsid w:val="00FD54C1"/>
    <w:rsid w:val="00FD57FE"/>
    <w:rsid w:val="00FD5823"/>
    <w:rsid w:val="00FD5A2B"/>
    <w:rsid w:val="00FD5AF8"/>
    <w:rsid w:val="00FD5DAF"/>
    <w:rsid w:val="00FD60D5"/>
    <w:rsid w:val="00FD6319"/>
    <w:rsid w:val="00FD64AC"/>
    <w:rsid w:val="00FD6523"/>
    <w:rsid w:val="00FD6E37"/>
    <w:rsid w:val="00FD7095"/>
    <w:rsid w:val="00FD712A"/>
    <w:rsid w:val="00FD74F7"/>
    <w:rsid w:val="00FD7561"/>
    <w:rsid w:val="00FD75B0"/>
    <w:rsid w:val="00FD76FE"/>
    <w:rsid w:val="00FE012F"/>
    <w:rsid w:val="00FE0644"/>
    <w:rsid w:val="00FE064F"/>
    <w:rsid w:val="00FE066B"/>
    <w:rsid w:val="00FE07DE"/>
    <w:rsid w:val="00FE08D9"/>
    <w:rsid w:val="00FE128E"/>
    <w:rsid w:val="00FE13EA"/>
    <w:rsid w:val="00FE205E"/>
    <w:rsid w:val="00FE22D6"/>
    <w:rsid w:val="00FE27DB"/>
    <w:rsid w:val="00FE2839"/>
    <w:rsid w:val="00FE287C"/>
    <w:rsid w:val="00FE2A74"/>
    <w:rsid w:val="00FE2B96"/>
    <w:rsid w:val="00FE2C2A"/>
    <w:rsid w:val="00FE2F02"/>
    <w:rsid w:val="00FE2F7E"/>
    <w:rsid w:val="00FE30E9"/>
    <w:rsid w:val="00FE31A5"/>
    <w:rsid w:val="00FE32D0"/>
    <w:rsid w:val="00FE32FB"/>
    <w:rsid w:val="00FE345E"/>
    <w:rsid w:val="00FE3A62"/>
    <w:rsid w:val="00FE3DEF"/>
    <w:rsid w:val="00FE4304"/>
    <w:rsid w:val="00FE43BD"/>
    <w:rsid w:val="00FE43CE"/>
    <w:rsid w:val="00FE4BA0"/>
    <w:rsid w:val="00FE4C3A"/>
    <w:rsid w:val="00FE4EB7"/>
    <w:rsid w:val="00FE57AA"/>
    <w:rsid w:val="00FE57B0"/>
    <w:rsid w:val="00FE5907"/>
    <w:rsid w:val="00FE5C35"/>
    <w:rsid w:val="00FE60AF"/>
    <w:rsid w:val="00FE64C6"/>
    <w:rsid w:val="00FE65D6"/>
    <w:rsid w:val="00FE664B"/>
    <w:rsid w:val="00FE6815"/>
    <w:rsid w:val="00FE6B4F"/>
    <w:rsid w:val="00FE6CA1"/>
    <w:rsid w:val="00FE6D8C"/>
    <w:rsid w:val="00FE6EF0"/>
    <w:rsid w:val="00FE754A"/>
    <w:rsid w:val="00FE75C6"/>
    <w:rsid w:val="00FE7BC5"/>
    <w:rsid w:val="00FF0756"/>
    <w:rsid w:val="00FF0A3E"/>
    <w:rsid w:val="00FF1903"/>
    <w:rsid w:val="00FF1A38"/>
    <w:rsid w:val="00FF1B22"/>
    <w:rsid w:val="00FF1B30"/>
    <w:rsid w:val="00FF20B4"/>
    <w:rsid w:val="00FF2A64"/>
    <w:rsid w:val="00FF32B3"/>
    <w:rsid w:val="00FF45A7"/>
    <w:rsid w:val="00FF46E6"/>
    <w:rsid w:val="00FF5113"/>
    <w:rsid w:val="00FF52CB"/>
    <w:rsid w:val="00FF53F8"/>
    <w:rsid w:val="00FF544D"/>
    <w:rsid w:val="00FF566F"/>
    <w:rsid w:val="00FF5722"/>
    <w:rsid w:val="00FF5A7A"/>
    <w:rsid w:val="00FF5D90"/>
    <w:rsid w:val="00FF62A9"/>
    <w:rsid w:val="00FF6319"/>
    <w:rsid w:val="00FF673A"/>
    <w:rsid w:val="00FF6E0D"/>
    <w:rsid w:val="00FF6FF5"/>
    <w:rsid w:val="00FF7846"/>
    <w:rsid w:val="00FF7A66"/>
    <w:rsid w:val="00FF7D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079BB"/>
  <w15:docId w15:val="{7A047D63-00D9-4571-8B3C-F0BA472F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bg-BG" w:eastAsia="bg-BG"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FD5DAF"/>
  </w:style>
  <w:style w:type="paragraph" w:styleId="1">
    <w:name w:val="heading 1"/>
    <w:basedOn w:val="a0"/>
    <w:next w:val="a0"/>
    <w:link w:val="10"/>
    <w:qFormat/>
    <w:rsid w:val="005F5DAB"/>
    <w:pPr>
      <w:keepNext/>
      <w:keepLines/>
      <w:spacing w:before="400" w:after="120"/>
      <w:outlineLvl w:val="0"/>
    </w:pPr>
    <w:rPr>
      <w:sz w:val="40"/>
      <w:szCs w:val="40"/>
    </w:rPr>
  </w:style>
  <w:style w:type="paragraph" w:styleId="2">
    <w:name w:val="heading 2"/>
    <w:basedOn w:val="a0"/>
    <w:next w:val="a0"/>
    <w:link w:val="20"/>
    <w:uiPriority w:val="9"/>
    <w:qFormat/>
    <w:rsid w:val="005F5DAB"/>
    <w:pPr>
      <w:keepNext/>
      <w:keepLines/>
      <w:spacing w:before="360" w:after="120"/>
      <w:outlineLvl w:val="1"/>
    </w:pPr>
    <w:rPr>
      <w:sz w:val="32"/>
      <w:szCs w:val="32"/>
    </w:rPr>
  </w:style>
  <w:style w:type="paragraph" w:styleId="3">
    <w:name w:val="heading 3"/>
    <w:basedOn w:val="a0"/>
    <w:next w:val="a0"/>
    <w:rsid w:val="005F5DAB"/>
    <w:pPr>
      <w:keepNext/>
      <w:keepLines/>
      <w:spacing w:before="320" w:after="80"/>
      <w:outlineLvl w:val="2"/>
    </w:pPr>
    <w:rPr>
      <w:color w:val="434343"/>
      <w:sz w:val="28"/>
      <w:szCs w:val="28"/>
    </w:rPr>
  </w:style>
  <w:style w:type="paragraph" w:styleId="4">
    <w:name w:val="heading 4"/>
    <w:basedOn w:val="a0"/>
    <w:next w:val="a0"/>
    <w:rsid w:val="005F5DAB"/>
    <w:pPr>
      <w:keepNext/>
      <w:keepLines/>
      <w:spacing w:before="280" w:after="80"/>
      <w:outlineLvl w:val="3"/>
    </w:pPr>
    <w:rPr>
      <w:color w:val="666666"/>
      <w:sz w:val="24"/>
      <w:szCs w:val="24"/>
    </w:rPr>
  </w:style>
  <w:style w:type="paragraph" w:styleId="5">
    <w:name w:val="heading 5"/>
    <w:basedOn w:val="a0"/>
    <w:next w:val="a0"/>
    <w:rsid w:val="005F5DAB"/>
    <w:pPr>
      <w:keepNext/>
      <w:keepLines/>
      <w:spacing w:before="240" w:after="80"/>
      <w:outlineLvl w:val="4"/>
    </w:pPr>
    <w:rPr>
      <w:color w:val="666666"/>
    </w:rPr>
  </w:style>
  <w:style w:type="paragraph" w:styleId="6">
    <w:name w:val="heading 6"/>
    <w:basedOn w:val="a0"/>
    <w:next w:val="a0"/>
    <w:rsid w:val="005F5DAB"/>
    <w:pPr>
      <w:keepNext/>
      <w:keepLines/>
      <w:spacing w:before="240" w:after="80"/>
      <w:outlineLvl w:val="5"/>
    </w:pPr>
    <w:rPr>
      <w:i/>
      <w:color w:val="666666"/>
    </w:rPr>
  </w:style>
  <w:style w:type="paragraph" w:styleId="7">
    <w:name w:val="heading 7"/>
    <w:basedOn w:val="a0"/>
    <w:next w:val="a0"/>
    <w:link w:val="70"/>
    <w:uiPriority w:val="9"/>
    <w:unhideWhenUsed/>
    <w:qFormat/>
    <w:rsid w:val="001F0C9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1">
    <w:name w:val="Table Normal1"/>
    <w:rsid w:val="005F5DAB"/>
    <w:tblPr>
      <w:tblCellMar>
        <w:top w:w="0" w:type="dxa"/>
        <w:left w:w="0" w:type="dxa"/>
        <w:bottom w:w="0" w:type="dxa"/>
        <w:right w:w="0" w:type="dxa"/>
      </w:tblCellMar>
    </w:tblPr>
  </w:style>
  <w:style w:type="paragraph" w:styleId="a4">
    <w:name w:val="Title"/>
    <w:basedOn w:val="a0"/>
    <w:next w:val="a0"/>
    <w:link w:val="a5"/>
    <w:qFormat/>
    <w:rsid w:val="005F5DAB"/>
    <w:pPr>
      <w:keepNext/>
      <w:keepLines/>
      <w:spacing w:after="60"/>
    </w:pPr>
    <w:rPr>
      <w:sz w:val="52"/>
      <w:szCs w:val="52"/>
    </w:rPr>
  </w:style>
  <w:style w:type="paragraph" w:styleId="a6">
    <w:name w:val="Subtitle"/>
    <w:basedOn w:val="a0"/>
    <w:next w:val="a0"/>
    <w:rsid w:val="005F5DAB"/>
    <w:pPr>
      <w:keepNext/>
      <w:keepLines/>
      <w:spacing w:after="320"/>
    </w:pPr>
    <w:rPr>
      <w:color w:val="666666"/>
      <w:sz w:val="30"/>
      <w:szCs w:val="30"/>
    </w:rPr>
  </w:style>
  <w:style w:type="character" w:styleId="a7">
    <w:name w:val="Hyperlink"/>
    <w:basedOn w:val="a1"/>
    <w:unhideWhenUsed/>
    <w:rsid w:val="00F80841"/>
    <w:rPr>
      <w:color w:val="0000FF" w:themeColor="hyperlink"/>
      <w:u w:val="single"/>
    </w:rPr>
  </w:style>
  <w:style w:type="paragraph" w:styleId="a8">
    <w:name w:val="List Paragraph"/>
    <w:basedOn w:val="a0"/>
    <w:qFormat/>
    <w:rsid w:val="00F80841"/>
    <w:pPr>
      <w:spacing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F80841"/>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styleId="a9">
    <w:name w:val="Emphasis"/>
    <w:basedOn w:val="a1"/>
    <w:uiPriority w:val="20"/>
    <w:qFormat/>
    <w:rsid w:val="00F80841"/>
    <w:rPr>
      <w:i/>
      <w:iCs/>
    </w:rPr>
  </w:style>
  <w:style w:type="paragraph" w:styleId="aa">
    <w:name w:val="Body Text"/>
    <w:basedOn w:val="a0"/>
    <w:link w:val="ab"/>
    <w:unhideWhenUsed/>
    <w:qFormat/>
    <w:rsid w:val="00555D96"/>
    <w:pPr>
      <w:spacing w:after="140"/>
    </w:pPr>
    <w:rPr>
      <w:rFonts w:ascii="Times New Roman" w:eastAsia="Times New Roman" w:hAnsi="Times New Roman" w:cs="Times New Roman"/>
      <w:sz w:val="24"/>
      <w:szCs w:val="24"/>
    </w:rPr>
  </w:style>
  <w:style w:type="character" w:customStyle="1" w:styleId="ab">
    <w:name w:val="Основен текст Знак"/>
    <w:basedOn w:val="a1"/>
    <w:link w:val="aa"/>
    <w:uiPriority w:val="1"/>
    <w:rsid w:val="00555D96"/>
    <w:rPr>
      <w:rFonts w:ascii="Times New Roman" w:eastAsia="Times New Roman" w:hAnsi="Times New Roman" w:cs="Times New Roman"/>
      <w:sz w:val="24"/>
      <w:szCs w:val="24"/>
      <w:lang w:val="bg-BG"/>
    </w:rPr>
  </w:style>
  <w:style w:type="character" w:customStyle="1" w:styleId="FontStyle25">
    <w:name w:val="Font Style25"/>
    <w:qFormat/>
    <w:rsid w:val="00555D96"/>
    <w:rPr>
      <w:rFonts w:ascii="Times New Roman" w:hAnsi="Times New Roman" w:cs="Times New Roman" w:hint="default"/>
      <w:sz w:val="26"/>
      <w:szCs w:val="26"/>
    </w:rPr>
  </w:style>
  <w:style w:type="character" w:customStyle="1" w:styleId="fontstyle250">
    <w:name w:val="fontstyle25"/>
    <w:basedOn w:val="a1"/>
    <w:rsid w:val="00555D96"/>
  </w:style>
  <w:style w:type="character" w:styleId="ac">
    <w:name w:val="Strong"/>
    <w:basedOn w:val="a1"/>
    <w:uiPriority w:val="22"/>
    <w:qFormat/>
    <w:rsid w:val="009F3AB5"/>
    <w:rPr>
      <w:b/>
      <w:bCs/>
    </w:rPr>
  </w:style>
  <w:style w:type="paragraph" w:styleId="ad">
    <w:name w:val="No Spacing"/>
    <w:qFormat/>
    <w:rsid w:val="003C0197"/>
    <w:pPr>
      <w:spacing w:line="240" w:lineRule="auto"/>
    </w:pPr>
    <w:rPr>
      <w:rFonts w:asciiTheme="minorHAnsi" w:eastAsiaTheme="minorHAnsi" w:hAnsiTheme="minorHAnsi" w:cstheme="minorBidi"/>
      <w:lang w:eastAsia="en-US"/>
    </w:rPr>
  </w:style>
  <w:style w:type="character" w:customStyle="1" w:styleId="21">
    <w:name w:val="Основен текст (2)_"/>
    <w:basedOn w:val="a1"/>
    <w:link w:val="22"/>
    <w:locked/>
    <w:rsid w:val="003C0197"/>
    <w:rPr>
      <w:rFonts w:ascii="Times New Roman" w:eastAsia="Times New Roman" w:hAnsi="Times New Roman" w:cs="Times New Roman"/>
      <w:szCs w:val="20"/>
      <w:shd w:val="clear" w:color="auto" w:fill="FFFFFF"/>
    </w:rPr>
  </w:style>
  <w:style w:type="paragraph" w:customStyle="1" w:styleId="22">
    <w:name w:val="Основен текст (2)"/>
    <w:basedOn w:val="a0"/>
    <w:link w:val="21"/>
    <w:qFormat/>
    <w:rsid w:val="003C0197"/>
    <w:pPr>
      <w:shd w:val="clear" w:color="auto" w:fill="FFFFFF"/>
      <w:spacing w:line="259" w:lineRule="exact"/>
    </w:pPr>
    <w:rPr>
      <w:rFonts w:ascii="Times New Roman" w:eastAsia="Times New Roman" w:hAnsi="Times New Roman" w:cs="Times New Roman"/>
      <w:szCs w:val="20"/>
    </w:rPr>
  </w:style>
  <w:style w:type="character" w:customStyle="1" w:styleId="30">
    <w:name w:val="Основен текст (3)_"/>
    <w:basedOn w:val="a1"/>
    <w:link w:val="31"/>
    <w:locked/>
    <w:rsid w:val="003C0197"/>
    <w:rPr>
      <w:rFonts w:ascii="Times New Roman" w:eastAsia="Times New Roman" w:hAnsi="Times New Roman" w:cs="Times New Roman"/>
      <w:b/>
      <w:bCs/>
      <w:sz w:val="26"/>
      <w:szCs w:val="26"/>
      <w:shd w:val="clear" w:color="auto" w:fill="FFFFFF"/>
    </w:rPr>
  </w:style>
  <w:style w:type="paragraph" w:customStyle="1" w:styleId="31">
    <w:name w:val="Основен текст (3)"/>
    <w:basedOn w:val="a0"/>
    <w:link w:val="30"/>
    <w:rsid w:val="003C0197"/>
    <w:pPr>
      <w:widowControl w:val="0"/>
      <w:shd w:val="clear" w:color="auto" w:fill="FFFFFF"/>
      <w:spacing w:before="180" w:line="307" w:lineRule="exact"/>
      <w:jc w:val="both"/>
    </w:pPr>
    <w:rPr>
      <w:rFonts w:ascii="Times New Roman" w:eastAsia="Times New Roman" w:hAnsi="Times New Roman" w:cs="Times New Roman"/>
      <w:b/>
      <w:bCs/>
      <w:sz w:val="26"/>
      <w:szCs w:val="26"/>
    </w:rPr>
  </w:style>
  <w:style w:type="table" w:styleId="ae">
    <w:name w:val="Table Grid"/>
    <w:basedOn w:val="a2"/>
    <w:uiPriority w:val="59"/>
    <w:rsid w:val="003C0197"/>
    <w:pPr>
      <w:spacing w:line="240" w:lineRule="auto"/>
    </w:pPr>
    <w:rPr>
      <w:rFonts w:asciiTheme="minorHAnsi" w:eastAsiaTheme="minorHAnsi" w:hAnsiTheme="minorHAnsi" w:cstheme="minorBidi"/>
      <w:sz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8">
    <w:name w:val="Font Style28"/>
    <w:uiPriority w:val="99"/>
    <w:rsid w:val="00C85F1C"/>
    <w:rPr>
      <w:rFonts w:ascii="Tahoma" w:hAnsi="Tahoma" w:cs="Tahoma" w:hint="default"/>
      <w:b/>
      <w:bCs/>
      <w:sz w:val="26"/>
      <w:szCs w:val="26"/>
    </w:rPr>
  </w:style>
  <w:style w:type="paragraph" w:styleId="af">
    <w:name w:val="Balloon Text"/>
    <w:basedOn w:val="a0"/>
    <w:link w:val="af0"/>
    <w:uiPriority w:val="99"/>
    <w:semiHidden/>
    <w:unhideWhenUsed/>
    <w:qFormat/>
    <w:rsid w:val="00326368"/>
    <w:pPr>
      <w:spacing w:line="240" w:lineRule="auto"/>
    </w:pPr>
    <w:rPr>
      <w:rFonts w:ascii="Segoe UI" w:hAnsi="Segoe UI" w:cs="Segoe UI"/>
      <w:sz w:val="18"/>
      <w:szCs w:val="18"/>
    </w:rPr>
  </w:style>
  <w:style w:type="character" w:customStyle="1" w:styleId="af0">
    <w:name w:val="Изнесен текст Знак"/>
    <w:basedOn w:val="a1"/>
    <w:link w:val="af"/>
    <w:uiPriority w:val="99"/>
    <w:semiHidden/>
    <w:qFormat/>
    <w:rsid w:val="00326368"/>
    <w:rPr>
      <w:rFonts w:ascii="Segoe UI" w:hAnsi="Segoe UI" w:cs="Segoe UI"/>
      <w:sz w:val="18"/>
      <w:szCs w:val="18"/>
    </w:rPr>
  </w:style>
  <w:style w:type="paragraph" w:styleId="af1">
    <w:name w:val="Normal (Web)"/>
    <w:basedOn w:val="a0"/>
    <w:uiPriority w:val="99"/>
    <w:unhideWhenUsed/>
    <w:qFormat/>
    <w:rsid w:val="005437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0"/>
    <w:uiPriority w:val="99"/>
    <w:rsid w:val="00F72C9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styleId="af2">
    <w:name w:val="header"/>
    <w:basedOn w:val="a0"/>
    <w:link w:val="af3"/>
    <w:uiPriority w:val="99"/>
    <w:unhideWhenUsed/>
    <w:rsid w:val="006E265D"/>
    <w:pPr>
      <w:tabs>
        <w:tab w:val="center" w:pos="4536"/>
        <w:tab w:val="right" w:pos="9072"/>
      </w:tabs>
      <w:spacing w:line="240" w:lineRule="auto"/>
    </w:pPr>
  </w:style>
  <w:style w:type="character" w:customStyle="1" w:styleId="af3">
    <w:name w:val="Горен колонтитул Знак"/>
    <w:basedOn w:val="a1"/>
    <w:link w:val="af2"/>
    <w:uiPriority w:val="99"/>
    <w:qFormat/>
    <w:rsid w:val="006E265D"/>
  </w:style>
  <w:style w:type="paragraph" w:styleId="af4">
    <w:name w:val="footer"/>
    <w:basedOn w:val="a0"/>
    <w:link w:val="af5"/>
    <w:uiPriority w:val="99"/>
    <w:unhideWhenUsed/>
    <w:rsid w:val="006E265D"/>
    <w:pPr>
      <w:tabs>
        <w:tab w:val="center" w:pos="4536"/>
        <w:tab w:val="right" w:pos="9072"/>
      </w:tabs>
      <w:spacing w:line="240" w:lineRule="auto"/>
    </w:pPr>
  </w:style>
  <w:style w:type="character" w:customStyle="1" w:styleId="af5">
    <w:name w:val="Долен колонтитул Знак"/>
    <w:basedOn w:val="a1"/>
    <w:link w:val="af4"/>
    <w:uiPriority w:val="99"/>
    <w:qFormat/>
    <w:rsid w:val="006E265D"/>
  </w:style>
  <w:style w:type="character" w:customStyle="1" w:styleId="40">
    <w:name w:val="Основен текст (4)_"/>
    <w:basedOn w:val="a1"/>
    <w:link w:val="41"/>
    <w:rsid w:val="00791D71"/>
    <w:rPr>
      <w:rFonts w:ascii="Times New Roman" w:eastAsia="Times New Roman" w:hAnsi="Times New Roman" w:cs="Times New Roman"/>
      <w:i/>
      <w:iCs/>
      <w:sz w:val="19"/>
      <w:szCs w:val="19"/>
      <w:shd w:val="clear" w:color="auto" w:fill="FFFFFF"/>
    </w:rPr>
  </w:style>
  <w:style w:type="paragraph" w:customStyle="1" w:styleId="41">
    <w:name w:val="Основен текст (4)"/>
    <w:basedOn w:val="a0"/>
    <w:link w:val="40"/>
    <w:rsid w:val="00791D71"/>
    <w:pPr>
      <w:widowControl w:val="0"/>
      <w:shd w:val="clear" w:color="auto" w:fill="FFFFFF"/>
      <w:spacing w:before="300" w:after="300" w:line="245" w:lineRule="exact"/>
      <w:ind w:firstLine="680"/>
      <w:jc w:val="both"/>
    </w:pPr>
    <w:rPr>
      <w:rFonts w:ascii="Times New Roman" w:eastAsia="Times New Roman" w:hAnsi="Times New Roman" w:cs="Times New Roman"/>
      <w:i/>
      <w:iCs/>
      <w:sz w:val="19"/>
      <w:szCs w:val="19"/>
    </w:rPr>
  </w:style>
  <w:style w:type="table" w:customStyle="1" w:styleId="11">
    <w:name w:val="Мрежа в таблица1"/>
    <w:basedOn w:val="a2"/>
    <w:next w:val="ae"/>
    <w:rsid w:val="007A5F1B"/>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Заглавие #3_"/>
    <w:basedOn w:val="a1"/>
    <w:link w:val="33"/>
    <w:rsid w:val="00C6040A"/>
    <w:rPr>
      <w:b/>
      <w:bCs/>
      <w:shd w:val="clear" w:color="auto" w:fill="FFFFFF"/>
    </w:rPr>
  </w:style>
  <w:style w:type="paragraph" w:customStyle="1" w:styleId="33">
    <w:name w:val="Заглавие #3"/>
    <w:basedOn w:val="a0"/>
    <w:link w:val="32"/>
    <w:rsid w:val="00C6040A"/>
    <w:pPr>
      <w:widowControl w:val="0"/>
      <w:shd w:val="clear" w:color="auto" w:fill="FFFFFF"/>
      <w:spacing w:line="283" w:lineRule="exact"/>
      <w:jc w:val="both"/>
      <w:outlineLvl w:val="2"/>
    </w:pPr>
    <w:rPr>
      <w:b/>
      <w:bCs/>
    </w:rPr>
  </w:style>
  <w:style w:type="paragraph" w:customStyle="1" w:styleId="Style5">
    <w:name w:val="Style5"/>
    <w:basedOn w:val="a0"/>
    <w:uiPriority w:val="99"/>
    <w:rsid w:val="00F40572"/>
    <w:pPr>
      <w:widowControl w:val="0"/>
      <w:autoSpaceDE w:val="0"/>
      <w:autoSpaceDN w:val="0"/>
      <w:adjustRightInd w:val="0"/>
      <w:spacing w:line="240" w:lineRule="auto"/>
    </w:pPr>
    <w:rPr>
      <w:rFonts w:ascii="Bookman Old Style" w:eastAsia="Times New Roman" w:hAnsi="Bookman Old Style" w:cs="Times New Roman"/>
      <w:sz w:val="24"/>
      <w:szCs w:val="24"/>
      <w:lang w:val="en-US" w:eastAsia="en-US"/>
    </w:rPr>
  </w:style>
  <w:style w:type="table" w:customStyle="1" w:styleId="110">
    <w:name w:val="Мрежа в таблица11"/>
    <w:basedOn w:val="a2"/>
    <w:next w:val="ae"/>
    <w:uiPriority w:val="59"/>
    <w:rsid w:val="00DE2A67"/>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0">
    <w:name w:val="Заглавие 7 Знак"/>
    <w:basedOn w:val="a1"/>
    <w:link w:val="7"/>
    <w:uiPriority w:val="9"/>
    <w:rsid w:val="001F0C90"/>
    <w:rPr>
      <w:rFonts w:asciiTheme="majorHAnsi" w:eastAsiaTheme="majorEastAsia" w:hAnsiTheme="majorHAnsi" w:cstheme="majorBidi"/>
      <w:i/>
      <w:iCs/>
      <w:color w:val="243F60" w:themeColor="accent1" w:themeShade="7F"/>
    </w:rPr>
  </w:style>
  <w:style w:type="paragraph" w:styleId="af6">
    <w:name w:val="List"/>
    <w:basedOn w:val="a0"/>
    <w:unhideWhenUsed/>
    <w:rsid w:val="001F0C90"/>
    <w:pPr>
      <w:ind w:left="283" w:hanging="283"/>
      <w:contextualSpacing/>
    </w:pPr>
  </w:style>
  <w:style w:type="paragraph" w:styleId="23">
    <w:name w:val="List 2"/>
    <w:basedOn w:val="a0"/>
    <w:uiPriority w:val="99"/>
    <w:unhideWhenUsed/>
    <w:rsid w:val="001F0C90"/>
    <w:pPr>
      <w:ind w:left="566" w:hanging="283"/>
      <w:contextualSpacing/>
    </w:pPr>
  </w:style>
  <w:style w:type="paragraph" w:styleId="a">
    <w:name w:val="List Bullet"/>
    <w:basedOn w:val="a0"/>
    <w:uiPriority w:val="99"/>
    <w:unhideWhenUsed/>
    <w:rsid w:val="001F0C90"/>
    <w:pPr>
      <w:numPr>
        <w:numId w:val="2"/>
      </w:numPr>
      <w:contextualSpacing/>
    </w:pPr>
  </w:style>
  <w:style w:type="paragraph" w:styleId="af7">
    <w:name w:val="Body Text Indent"/>
    <w:basedOn w:val="a0"/>
    <w:link w:val="af8"/>
    <w:uiPriority w:val="99"/>
    <w:unhideWhenUsed/>
    <w:rsid w:val="001F0C90"/>
    <w:pPr>
      <w:spacing w:after="120"/>
      <w:ind w:left="283"/>
    </w:pPr>
  </w:style>
  <w:style w:type="character" w:customStyle="1" w:styleId="af8">
    <w:name w:val="Основен текст с отстъп Знак"/>
    <w:basedOn w:val="a1"/>
    <w:link w:val="af7"/>
    <w:uiPriority w:val="99"/>
    <w:rsid w:val="001F0C90"/>
  </w:style>
  <w:style w:type="paragraph" w:styleId="af9">
    <w:name w:val="Body Text First Indent"/>
    <w:basedOn w:val="aa"/>
    <w:link w:val="afa"/>
    <w:uiPriority w:val="99"/>
    <w:unhideWhenUsed/>
    <w:rsid w:val="001F0C90"/>
    <w:pPr>
      <w:spacing w:after="0"/>
      <w:ind w:firstLine="360"/>
    </w:pPr>
    <w:rPr>
      <w:rFonts w:ascii="Arial" w:eastAsia="Arial" w:hAnsi="Arial" w:cs="Arial"/>
      <w:sz w:val="22"/>
      <w:szCs w:val="22"/>
    </w:rPr>
  </w:style>
  <w:style w:type="character" w:customStyle="1" w:styleId="afa">
    <w:name w:val="Основен текст отстъп първи ред Знак"/>
    <w:basedOn w:val="ab"/>
    <w:link w:val="af9"/>
    <w:uiPriority w:val="99"/>
    <w:rsid w:val="001F0C90"/>
    <w:rPr>
      <w:rFonts w:ascii="Times New Roman" w:eastAsia="Times New Roman" w:hAnsi="Times New Roman" w:cs="Times New Roman"/>
      <w:sz w:val="24"/>
      <w:szCs w:val="24"/>
      <w:lang w:val="bg-BG"/>
    </w:rPr>
  </w:style>
  <w:style w:type="paragraph" w:styleId="24">
    <w:name w:val="Body Text First Indent 2"/>
    <w:basedOn w:val="af7"/>
    <w:link w:val="25"/>
    <w:uiPriority w:val="99"/>
    <w:unhideWhenUsed/>
    <w:rsid w:val="001F0C90"/>
    <w:pPr>
      <w:spacing w:after="0"/>
      <w:ind w:left="360" w:firstLine="360"/>
    </w:pPr>
  </w:style>
  <w:style w:type="character" w:customStyle="1" w:styleId="25">
    <w:name w:val="Основен текст отстъп първи ред 2 Знак"/>
    <w:basedOn w:val="af8"/>
    <w:link w:val="24"/>
    <w:uiPriority w:val="99"/>
    <w:rsid w:val="001F0C90"/>
  </w:style>
  <w:style w:type="table" w:customStyle="1" w:styleId="50">
    <w:name w:val="Мрежа в таблица5"/>
    <w:basedOn w:val="a2"/>
    <w:next w:val="ae"/>
    <w:uiPriority w:val="39"/>
    <w:rsid w:val="0075288D"/>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
    <w:name w:val="Без списък1"/>
    <w:next w:val="a3"/>
    <w:uiPriority w:val="99"/>
    <w:semiHidden/>
    <w:unhideWhenUsed/>
    <w:rsid w:val="00EA56E1"/>
  </w:style>
  <w:style w:type="table" w:customStyle="1" w:styleId="120">
    <w:name w:val="Мрежа в таблица12"/>
    <w:basedOn w:val="a2"/>
    <w:next w:val="ae"/>
    <w:uiPriority w:val="5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Мрежа в таблица2"/>
    <w:basedOn w:val="a2"/>
    <w:next w:val="ae"/>
    <w:uiPriority w:val="39"/>
    <w:rsid w:val="00EA56E1"/>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EA56E1"/>
    <w:rPr>
      <w:sz w:val="20"/>
    </w:rPr>
  </w:style>
  <w:style w:type="character" w:customStyle="1" w:styleId="13">
    <w:name w:val="Долен колонтитул Знак1"/>
    <w:basedOn w:val="a1"/>
    <w:uiPriority w:val="99"/>
    <w:semiHidden/>
    <w:rsid w:val="00EA56E1"/>
    <w:rPr>
      <w:rFonts w:ascii="Times New Roman" w:eastAsia="Times New Roman" w:hAnsi="Times New Roman" w:cs="Times New Roman"/>
      <w:sz w:val="24"/>
      <w:szCs w:val="24"/>
      <w:lang w:eastAsia="bg-BG"/>
    </w:rPr>
  </w:style>
  <w:style w:type="table" w:customStyle="1" w:styleId="210">
    <w:name w:val="Мрежа в таблица21"/>
    <w:basedOn w:val="a2"/>
    <w:next w:val="ae"/>
    <w:uiPriority w:val="5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лавие 1 Знак"/>
    <w:basedOn w:val="a1"/>
    <w:link w:val="1"/>
    <w:rsid w:val="00EA56E1"/>
    <w:rPr>
      <w:sz w:val="40"/>
      <w:szCs w:val="40"/>
    </w:rPr>
  </w:style>
  <w:style w:type="character" w:customStyle="1" w:styleId="20">
    <w:name w:val="Заглавие 2 Знак"/>
    <w:basedOn w:val="a1"/>
    <w:link w:val="2"/>
    <w:uiPriority w:val="9"/>
    <w:qFormat/>
    <w:rsid w:val="00EA56E1"/>
    <w:rPr>
      <w:sz w:val="32"/>
      <w:szCs w:val="32"/>
    </w:rPr>
  </w:style>
  <w:style w:type="character" w:customStyle="1" w:styleId="InternetLink">
    <w:name w:val="Internet Link"/>
    <w:basedOn w:val="a1"/>
    <w:unhideWhenUsed/>
    <w:rsid w:val="00EA56E1"/>
    <w:rPr>
      <w:color w:val="0000FF"/>
      <w:u w:val="single"/>
    </w:rPr>
  </w:style>
  <w:style w:type="character" w:customStyle="1" w:styleId="navbar-key">
    <w:name w:val="navbar-key"/>
    <w:basedOn w:val="a1"/>
    <w:qFormat/>
    <w:rsid w:val="00EA56E1"/>
  </w:style>
  <w:style w:type="character" w:customStyle="1" w:styleId="apple-converted-space">
    <w:name w:val="apple-converted-space"/>
    <w:basedOn w:val="a1"/>
    <w:qFormat/>
    <w:rsid w:val="00EA56E1"/>
  </w:style>
  <w:style w:type="character" w:customStyle="1" w:styleId="a5">
    <w:name w:val="Заглавие Знак"/>
    <w:basedOn w:val="a1"/>
    <w:link w:val="a4"/>
    <w:qFormat/>
    <w:rsid w:val="00EA56E1"/>
    <w:rPr>
      <w:sz w:val="52"/>
      <w:szCs w:val="52"/>
    </w:rPr>
  </w:style>
  <w:style w:type="character" w:customStyle="1" w:styleId="ListLabel2">
    <w:name w:val="ListLabel 2"/>
    <w:qFormat/>
    <w:rsid w:val="00EA56E1"/>
    <w:rPr>
      <w:sz w:val="20"/>
    </w:rPr>
  </w:style>
  <w:style w:type="character" w:customStyle="1" w:styleId="ListLabel3">
    <w:name w:val="ListLabel 3"/>
    <w:qFormat/>
    <w:rsid w:val="00EA56E1"/>
    <w:rPr>
      <w:sz w:val="20"/>
    </w:rPr>
  </w:style>
  <w:style w:type="character" w:customStyle="1" w:styleId="ListLabel4">
    <w:name w:val="ListLabel 4"/>
    <w:qFormat/>
    <w:rsid w:val="00EA56E1"/>
    <w:rPr>
      <w:sz w:val="20"/>
    </w:rPr>
  </w:style>
  <w:style w:type="character" w:customStyle="1" w:styleId="ListLabel5">
    <w:name w:val="ListLabel 5"/>
    <w:qFormat/>
    <w:rsid w:val="00EA56E1"/>
    <w:rPr>
      <w:sz w:val="20"/>
    </w:rPr>
  </w:style>
  <w:style w:type="character" w:customStyle="1" w:styleId="ListLabel6">
    <w:name w:val="ListLabel 6"/>
    <w:qFormat/>
    <w:rsid w:val="00EA56E1"/>
    <w:rPr>
      <w:sz w:val="20"/>
    </w:rPr>
  </w:style>
  <w:style w:type="character" w:customStyle="1" w:styleId="ListLabel7">
    <w:name w:val="ListLabel 7"/>
    <w:qFormat/>
    <w:rsid w:val="00EA56E1"/>
    <w:rPr>
      <w:sz w:val="20"/>
    </w:rPr>
  </w:style>
  <w:style w:type="character" w:customStyle="1" w:styleId="ListLabel8">
    <w:name w:val="ListLabel 8"/>
    <w:qFormat/>
    <w:rsid w:val="00EA56E1"/>
    <w:rPr>
      <w:sz w:val="20"/>
    </w:rPr>
  </w:style>
  <w:style w:type="character" w:customStyle="1" w:styleId="ListLabel9">
    <w:name w:val="ListLabel 9"/>
    <w:qFormat/>
    <w:rsid w:val="00EA56E1"/>
    <w:rPr>
      <w:sz w:val="20"/>
    </w:rPr>
  </w:style>
  <w:style w:type="character" w:customStyle="1" w:styleId="ListLabel10">
    <w:name w:val="ListLabel 10"/>
    <w:qFormat/>
    <w:rsid w:val="00EA56E1"/>
    <w:rPr>
      <w:rFonts w:ascii="Bookman Old Style" w:hAnsi="Bookman Old Style"/>
      <w:i/>
      <w:sz w:val="20"/>
      <w:szCs w:val="20"/>
      <w:lang w:val="pt-BR"/>
    </w:rPr>
  </w:style>
  <w:style w:type="character" w:customStyle="1" w:styleId="ListLabel11">
    <w:name w:val="ListLabel 11"/>
    <w:qFormat/>
    <w:rsid w:val="00EA56E1"/>
    <w:rPr>
      <w:rFonts w:ascii="Bookman Old Style" w:hAnsi="Bookman Old Style"/>
      <w:i/>
      <w:sz w:val="20"/>
      <w:szCs w:val="20"/>
    </w:rPr>
  </w:style>
  <w:style w:type="character" w:customStyle="1" w:styleId="4Exact">
    <w:name w:val="Заглавие #4 Exact"/>
    <w:basedOn w:val="a1"/>
    <w:qFormat/>
    <w:rsid w:val="00EA56E1"/>
    <w:rPr>
      <w:rFonts w:ascii="Times New Roman" w:eastAsia="Times New Roman" w:hAnsi="Times New Roman" w:cs="Times New Roman"/>
      <w:b/>
      <w:bCs/>
      <w:i w:val="0"/>
      <w:iCs w:val="0"/>
      <w:caps w:val="0"/>
      <w:smallCaps w:val="0"/>
      <w:strike w:val="0"/>
      <w:dstrike w:val="0"/>
      <w:color w:val="000000"/>
      <w:spacing w:val="0"/>
      <w:w w:val="100"/>
      <w:sz w:val="20"/>
      <w:szCs w:val="20"/>
      <w:u w:val="none"/>
      <w:lang w:val="bg-BG" w:eastAsia="bg-BG" w:bidi="bg-BG"/>
    </w:rPr>
  </w:style>
  <w:style w:type="character" w:customStyle="1" w:styleId="5Exact">
    <w:name w:val="Основен текст (5) Exact"/>
    <w:basedOn w:val="a1"/>
    <w:qFormat/>
    <w:rsid w:val="00EA56E1"/>
    <w:rPr>
      <w:rFonts w:ascii="Times New Roman" w:eastAsia="Times New Roman" w:hAnsi="Times New Roman" w:cs="Times New Roman"/>
      <w:b w:val="0"/>
      <w:bCs w:val="0"/>
      <w:i/>
      <w:iCs/>
      <w:caps w:val="0"/>
      <w:smallCaps w:val="0"/>
      <w:strike/>
      <w:color w:val="000000"/>
      <w:spacing w:val="0"/>
      <w:w w:val="100"/>
      <w:sz w:val="20"/>
      <w:szCs w:val="20"/>
      <w:u w:val="none"/>
      <w:lang w:val="bg-BG" w:eastAsia="bg-BG" w:bidi="bg-BG"/>
    </w:rPr>
  </w:style>
  <w:style w:type="character" w:customStyle="1" w:styleId="2Exact">
    <w:name w:val="Основен текст (2) Exact"/>
    <w:basedOn w:val="a1"/>
    <w:qFormat/>
    <w:rsid w:val="00EA56E1"/>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bg-BG" w:eastAsia="bg-BG" w:bidi="bg-BG"/>
    </w:rPr>
  </w:style>
  <w:style w:type="character" w:customStyle="1" w:styleId="2105ptExact">
    <w:name w:val="Основен текст (2) + 10;5 pt;Удебелен;Курсив Exact"/>
    <w:basedOn w:val="2Exact"/>
    <w:qFormat/>
    <w:rsid w:val="00EA56E1"/>
    <w:rPr>
      <w:rFonts w:ascii="Times New Roman" w:eastAsia="Times New Roman" w:hAnsi="Times New Roman" w:cs="Times New Roman"/>
      <w:b/>
      <w:bCs/>
      <w:i/>
      <w:iCs/>
      <w:caps w:val="0"/>
      <w:smallCaps w:val="0"/>
      <w:strike w:val="0"/>
      <w:dstrike w:val="0"/>
      <w:color w:val="000000"/>
      <w:spacing w:val="0"/>
      <w:w w:val="100"/>
      <w:sz w:val="21"/>
      <w:szCs w:val="21"/>
      <w:u w:val="none"/>
      <w:lang w:val="en-US" w:eastAsia="en-US" w:bidi="en-US"/>
    </w:rPr>
  </w:style>
  <w:style w:type="paragraph" w:customStyle="1" w:styleId="Heading">
    <w:name w:val="Heading"/>
    <w:basedOn w:val="a0"/>
    <w:next w:val="aa"/>
    <w:qFormat/>
    <w:rsid w:val="00EA56E1"/>
    <w:pPr>
      <w:keepNext/>
      <w:spacing w:before="240" w:after="120" w:line="240" w:lineRule="auto"/>
    </w:pPr>
    <w:rPr>
      <w:rFonts w:ascii="Liberation Sans" w:eastAsia="Microsoft YaHei" w:hAnsi="Liberation Sans"/>
      <w:sz w:val="28"/>
      <w:szCs w:val="28"/>
    </w:rPr>
  </w:style>
  <w:style w:type="paragraph" w:styleId="afb">
    <w:name w:val="caption"/>
    <w:basedOn w:val="a0"/>
    <w:qFormat/>
    <w:rsid w:val="00EA56E1"/>
    <w:pPr>
      <w:suppressLineNumbers/>
      <w:spacing w:before="120" w:after="120" w:line="240" w:lineRule="auto"/>
    </w:pPr>
    <w:rPr>
      <w:rFonts w:ascii="Times New Roman" w:eastAsia="Times New Roman" w:hAnsi="Times New Roman"/>
      <w:i/>
      <w:iCs/>
      <w:sz w:val="24"/>
      <w:szCs w:val="24"/>
    </w:rPr>
  </w:style>
  <w:style w:type="paragraph" w:customStyle="1" w:styleId="Index">
    <w:name w:val="Index"/>
    <w:basedOn w:val="a0"/>
    <w:qFormat/>
    <w:rsid w:val="00EA56E1"/>
    <w:pPr>
      <w:suppressLineNumbers/>
      <w:spacing w:line="240" w:lineRule="auto"/>
    </w:pPr>
    <w:rPr>
      <w:rFonts w:ascii="Times New Roman" w:eastAsia="Times New Roman" w:hAnsi="Times New Roman"/>
      <w:sz w:val="24"/>
      <w:szCs w:val="24"/>
    </w:rPr>
  </w:style>
  <w:style w:type="character" w:customStyle="1" w:styleId="14">
    <w:name w:val="Изнесен текст Знак1"/>
    <w:basedOn w:val="a1"/>
    <w:uiPriority w:val="99"/>
    <w:semiHidden/>
    <w:rsid w:val="00EA56E1"/>
    <w:rPr>
      <w:rFonts w:ascii="Segoe UI" w:eastAsia="Times New Roman" w:hAnsi="Segoe UI" w:cs="Segoe UI"/>
      <w:sz w:val="18"/>
      <w:szCs w:val="18"/>
      <w:lang w:eastAsia="bg-BG"/>
    </w:rPr>
  </w:style>
  <w:style w:type="character" w:customStyle="1" w:styleId="15">
    <w:name w:val="Горен колонтитул Знак1"/>
    <w:basedOn w:val="a1"/>
    <w:uiPriority w:val="99"/>
    <w:semiHidden/>
    <w:rsid w:val="00EA56E1"/>
    <w:rPr>
      <w:rFonts w:ascii="Times New Roman" w:eastAsia="Times New Roman" w:hAnsi="Times New Roman" w:cs="Times New Roman"/>
      <w:sz w:val="24"/>
      <w:szCs w:val="24"/>
      <w:lang w:eastAsia="bg-BG"/>
    </w:rPr>
  </w:style>
  <w:style w:type="character" w:customStyle="1" w:styleId="16">
    <w:name w:val="Заглавие Знак1"/>
    <w:basedOn w:val="a1"/>
    <w:uiPriority w:val="10"/>
    <w:rsid w:val="00EA56E1"/>
    <w:rPr>
      <w:rFonts w:ascii="Calibri Light" w:eastAsia="Times New Roman" w:hAnsi="Calibri Light" w:cs="Times New Roman"/>
      <w:spacing w:val="-10"/>
      <w:kern w:val="28"/>
      <w:sz w:val="56"/>
      <w:szCs w:val="56"/>
      <w:lang w:eastAsia="bg-BG"/>
    </w:rPr>
  </w:style>
  <w:style w:type="paragraph" w:customStyle="1" w:styleId="FrameContents">
    <w:name w:val="Frame Contents"/>
    <w:basedOn w:val="a0"/>
    <w:qFormat/>
    <w:rsid w:val="00EA56E1"/>
    <w:pPr>
      <w:spacing w:line="240" w:lineRule="auto"/>
    </w:pPr>
    <w:rPr>
      <w:rFonts w:ascii="Times New Roman" w:eastAsia="Times New Roman" w:hAnsi="Times New Roman" w:cs="Times New Roman"/>
      <w:sz w:val="24"/>
      <w:szCs w:val="24"/>
    </w:rPr>
  </w:style>
  <w:style w:type="paragraph" w:customStyle="1" w:styleId="42">
    <w:name w:val="Заглавие #4"/>
    <w:basedOn w:val="a0"/>
    <w:qFormat/>
    <w:rsid w:val="00EA56E1"/>
    <w:pPr>
      <w:shd w:val="clear" w:color="auto" w:fill="FFFFFF"/>
      <w:spacing w:line="283" w:lineRule="exact"/>
      <w:jc w:val="both"/>
      <w:outlineLvl w:val="3"/>
    </w:pPr>
    <w:rPr>
      <w:rFonts w:ascii="Times New Roman" w:eastAsia="Times New Roman" w:hAnsi="Times New Roman" w:cs="Times New Roman"/>
      <w:b/>
      <w:bCs/>
      <w:sz w:val="20"/>
      <w:szCs w:val="20"/>
    </w:rPr>
  </w:style>
  <w:style w:type="table" w:customStyle="1" w:styleId="34">
    <w:name w:val="Мрежа в таблица3"/>
    <w:basedOn w:val="a2"/>
    <w:next w:val="ae"/>
    <w:uiPriority w:val="3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1">
    <w:name w:val="Основен текст (7)_"/>
    <w:basedOn w:val="a1"/>
    <w:link w:val="72"/>
    <w:rsid w:val="00EA56E1"/>
    <w:rPr>
      <w:rFonts w:ascii="Times New Roman" w:eastAsia="Times New Roman" w:hAnsi="Times New Roman" w:cs="Times New Roman"/>
      <w:b/>
      <w:bCs/>
      <w:spacing w:val="80"/>
      <w:sz w:val="36"/>
      <w:szCs w:val="36"/>
      <w:shd w:val="clear" w:color="auto" w:fill="FFFFFF"/>
    </w:rPr>
  </w:style>
  <w:style w:type="paragraph" w:customStyle="1" w:styleId="72">
    <w:name w:val="Основен текст (7)"/>
    <w:basedOn w:val="a0"/>
    <w:link w:val="71"/>
    <w:rsid w:val="00EA56E1"/>
    <w:pPr>
      <w:widowControl w:val="0"/>
      <w:shd w:val="clear" w:color="auto" w:fill="FFFFFF"/>
      <w:spacing w:before="540" w:after="660" w:line="0" w:lineRule="atLeast"/>
      <w:jc w:val="center"/>
    </w:pPr>
    <w:rPr>
      <w:rFonts w:ascii="Times New Roman" w:eastAsia="Times New Roman" w:hAnsi="Times New Roman" w:cs="Times New Roman"/>
      <w:b/>
      <w:bCs/>
      <w:spacing w:val="80"/>
      <w:sz w:val="36"/>
      <w:szCs w:val="36"/>
    </w:rPr>
  </w:style>
  <w:style w:type="character" w:customStyle="1" w:styleId="17">
    <w:name w:val="Хипервръзка1"/>
    <w:basedOn w:val="a1"/>
    <w:unhideWhenUsed/>
    <w:rsid w:val="00EA56E1"/>
    <w:rPr>
      <w:color w:val="0000FF"/>
      <w:u w:val="single"/>
    </w:rPr>
  </w:style>
  <w:style w:type="paragraph" w:customStyle="1" w:styleId="Style6">
    <w:name w:val="Style6"/>
    <w:basedOn w:val="a0"/>
    <w:uiPriority w:val="99"/>
    <w:rsid w:val="00EA56E1"/>
    <w:pPr>
      <w:widowControl w:val="0"/>
      <w:autoSpaceDE w:val="0"/>
      <w:autoSpaceDN w:val="0"/>
      <w:adjustRightInd w:val="0"/>
      <w:spacing w:line="322" w:lineRule="exact"/>
      <w:ind w:firstLine="211"/>
      <w:jc w:val="both"/>
    </w:pPr>
    <w:rPr>
      <w:rFonts w:ascii="Bookman Old Style" w:eastAsia="Times New Roman" w:hAnsi="Bookman Old Style" w:cs="Bookman Old Style"/>
      <w:sz w:val="24"/>
      <w:szCs w:val="24"/>
      <w:lang w:val="en-US" w:eastAsia="en-US"/>
    </w:rPr>
  </w:style>
  <w:style w:type="paragraph" w:customStyle="1" w:styleId="Style7">
    <w:name w:val="Style7"/>
    <w:basedOn w:val="a0"/>
    <w:uiPriority w:val="99"/>
    <w:rsid w:val="00EA56E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customStyle="1" w:styleId="Style8">
    <w:name w:val="Style8"/>
    <w:basedOn w:val="a0"/>
    <w:uiPriority w:val="99"/>
    <w:rsid w:val="00EA56E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customStyle="1" w:styleId="Style9">
    <w:name w:val="Style9"/>
    <w:basedOn w:val="a0"/>
    <w:uiPriority w:val="99"/>
    <w:rsid w:val="00EA56E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customStyle="1" w:styleId="Style10">
    <w:name w:val="Style10"/>
    <w:basedOn w:val="a0"/>
    <w:uiPriority w:val="99"/>
    <w:rsid w:val="00EA56E1"/>
    <w:pPr>
      <w:widowControl w:val="0"/>
      <w:autoSpaceDE w:val="0"/>
      <w:autoSpaceDN w:val="0"/>
      <w:adjustRightInd w:val="0"/>
      <w:spacing w:line="326" w:lineRule="exact"/>
      <w:ind w:firstLine="350"/>
      <w:jc w:val="both"/>
    </w:pPr>
    <w:rPr>
      <w:rFonts w:ascii="Bookman Old Style" w:eastAsia="Times New Roman" w:hAnsi="Bookman Old Style" w:cs="Bookman Old Style"/>
      <w:sz w:val="24"/>
      <w:szCs w:val="24"/>
      <w:lang w:val="en-US" w:eastAsia="en-US"/>
    </w:rPr>
  </w:style>
  <w:style w:type="character" w:customStyle="1" w:styleId="FontStyle22">
    <w:name w:val="Font Style22"/>
    <w:uiPriority w:val="99"/>
    <w:rsid w:val="00EA56E1"/>
    <w:rPr>
      <w:rFonts w:ascii="Times New Roman" w:hAnsi="Times New Roman" w:cs="Times New Roman"/>
      <w:b/>
      <w:bCs/>
      <w:sz w:val="26"/>
      <w:szCs w:val="26"/>
    </w:rPr>
  </w:style>
  <w:style w:type="character" w:customStyle="1" w:styleId="FontStyle23">
    <w:name w:val="Font Style23"/>
    <w:uiPriority w:val="99"/>
    <w:rsid w:val="00EA56E1"/>
    <w:rPr>
      <w:rFonts w:ascii="Times New Roman" w:hAnsi="Times New Roman" w:cs="Times New Roman"/>
      <w:b/>
      <w:bCs/>
      <w:sz w:val="30"/>
      <w:szCs w:val="30"/>
    </w:rPr>
  </w:style>
  <w:style w:type="character" w:customStyle="1" w:styleId="FontStyle26">
    <w:name w:val="Font Style26"/>
    <w:uiPriority w:val="99"/>
    <w:rsid w:val="00EA56E1"/>
    <w:rPr>
      <w:rFonts w:ascii="Times New Roman" w:hAnsi="Times New Roman" w:cs="Times New Roman"/>
      <w:sz w:val="22"/>
      <w:szCs w:val="22"/>
    </w:rPr>
  </w:style>
  <w:style w:type="character" w:styleId="afc">
    <w:name w:val="page number"/>
    <w:basedOn w:val="a1"/>
    <w:rsid w:val="00EA56E1"/>
    <w:rPr>
      <w:rFonts w:ascii="CG Times" w:hAnsi="CG Times"/>
      <w:noProof w:val="0"/>
      <w:snapToGrid/>
      <w:sz w:val="20"/>
    </w:rPr>
  </w:style>
  <w:style w:type="character" w:customStyle="1" w:styleId="2115pt">
    <w:name w:val="Основен текст (2) + 11;5 pt;Удебелен"/>
    <w:basedOn w:val="21"/>
    <w:rsid w:val="00EA56E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bg-BG" w:eastAsia="bg-BG" w:bidi="bg-BG"/>
    </w:rPr>
  </w:style>
  <w:style w:type="character" w:customStyle="1" w:styleId="2105pt">
    <w:name w:val="Основен текст (2) + 10;5 pt;Курсив"/>
    <w:basedOn w:val="21"/>
    <w:rsid w:val="00EA56E1"/>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bg-BG" w:eastAsia="bg-BG" w:bidi="bg-BG"/>
    </w:rPr>
  </w:style>
  <w:style w:type="character" w:customStyle="1" w:styleId="afd">
    <w:name w:val="Горен или долен колонтитул_"/>
    <w:basedOn w:val="a1"/>
    <w:rsid w:val="00EA56E1"/>
    <w:rPr>
      <w:rFonts w:ascii="Times New Roman" w:eastAsia="Times New Roman" w:hAnsi="Times New Roman" w:cs="Times New Roman"/>
      <w:b/>
      <w:bCs/>
      <w:i w:val="0"/>
      <w:iCs w:val="0"/>
      <w:smallCaps w:val="0"/>
      <w:strike w:val="0"/>
      <w:sz w:val="22"/>
      <w:szCs w:val="22"/>
      <w:u w:val="none"/>
    </w:rPr>
  </w:style>
  <w:style w:type="character" w:customStyle="1" w:styleId="afe">
    <w:name w:val="Горен или долен колонтитул"/>
    <w:basedOn w:val="afd"/>
    <w:rsid w:val="00EA56E1"/>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211">
    <w:name w:val="Основен текст 21"/>
    <w:basedOn w:val="a0"/>
    <w:next w:val="27"/>
    <w:link w:val="28"/>
    <w:uiPriority w:val="99"/>
    <w:semiHidden/>
    <w:unhideWhenUsed/>
    <w:rsid w:val="00EA56E1"/>
    <w:pPr>
      <w:spacing w:after="120" w:line="480" w:lineRule="auto"/>
    </w:pPr>
    <w:rPr>
      <w:rFonts w:ascii="Calibri" w:eastAsia="Calibri" w:hAnsi="Calibri" w:cs="Times New Roman"/>
      <w:lang w:eastAsia="en-US"/>
    </w:rPr>
  </w:style>
  <w:style w:type="character" w:customStyle="1" w:styleId="28">
    <w:name w:val="Основен текст 2 Знак"/>
    <w:basedOn w:val="a1"/>
    <w:link w:val="211"/>
    <w:uiPriority w:val="99"/>
    <w:semiHidden/>
    <w:rsid w:val="00EA56E1"/>
    <w:rPr>
      <w:rFonts w:ascii="Calibri" w:eastAsia="Calibri" w:hAnsi="Calibri" w:cs="Times New Roman"/>
      <w:lang w:eastAsia="en-US"/>
    </w:rPr>
  </w:style>
  <w:style w:type="character" w:customStyle="1" w:styleId="WW8Num1z1">
    <w:name w:val="WW8Num1z1"/>
    <w:rsid w:val="00EA56E1"/>
  </w:style>
  <w:style w:type="paragraph" w:styleId="27">
    <w:name w:val="Body Text 2"/>
    <w:basedOn w:val="a0"/>
    <w:link w:val="212"/>
    <w:uiPriority w:val="99"/>
    <w:semiHidden/>
    <w:unhideWhenUsed/>
    <w:rsid w:val="00EA56E1"/>
    <w:pPr>
      <w:spacing w:after="120" w:line="480" w:lineRule="auto"/>
    </w:pPr>
    <w:rPr>
      <w:rFonts w:ascii="Times New Roman" w:eastAsia="Times New Roman" w:hAnsi="Times New Roman" w:cs="Times New Roman"/>
      <w:sz w:val="24"/>
      <w:szCs w:val="24"/>
    </w:rPr>
  </w:style>
  <w:style w:type="character" w:customStyle="1" w:styleId="212">
    <w:name w:val="Основен текст 2 Знак1"/>
    <w:basedOn w:val="a1"/>
    <w:link w:val="27"/>
    <w:uiPriority w:val="99"/>
    <w:semiHidden/>
    <w:rsid w:val="00EA56E1"/>
    <w:rPr>
      <w:rFonts w:ascii="Times New Roman" w:eastAsia="Times New Roman" w:hAnsi="Times New Roman" w:cs="Times New Roman"/>
      <w:sz w:val="24"/>
      <w:szCs w:val="24"/>
    </w:rPr>
  </w:style>
  <w:style w:type="table" w:customStyle="1" w:styleId="43">
    <w:name w:val="Мрежа в таблица4"/>
    <w:basedOn w:val="a2"/>
    <w:next w:val="ae"/>
    <w:uiPriority w:val="5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a1"/>
    <w:link w:val="Header1"/>
    <w:uiPriority w:val="99"/>
    <w:semiHidden/>
    <w:qFormat/>
    <w:rsid w:val="00EA56E1"/>
  </w:style>
  <w:style w:type="paragraph" w:customStyle="1" w:styleId="Header1">
    <w:name w:val="Header1"/>
    <w:basedOn w:val="a0"/>
    <w:link w:val="HeaderChar"/>
    <w:uiPriority w:val="99"/>
    <w:semiHidden/>
    <w:unhideWhenUsed/>
    <w:rsid w:val="00EA56E1"/>
    <w:pPr>
      <w:tabs>
        <w:tab w:val="center" w:pos="4536"/>
        <w:tab w:val="right" w:pos="9072"/>
      </w:tabs>
      <w:suppressAutoHyphens/>
      <w:spacing w:line="240" w:lineRule="auto"/>
    </w:pPr>
  </w:style>
  <w:style w:type="character" w:customStyle="1" w:styleId="FooterChar">
    <w:name w:val="Footer Char"/>
    <w:basedOn w:val="a1"/>
    <w:link w:val="Footer1"/>
    <w:uiPriority w:val="99"/>
    <w:semiHidden/>
    <w:qFormat/>
    <w:rsid w:val="00EA56E1"/>
  </w:style>
  <w:style w:type="paragraph" w:customStyle="1" w:styleId="Footer1">
    <w:name w:val="Footer1"/>
    <w:basedOn w:val="a0"/>
    <w:link w:val="FooterChar"/>
    <w:uiPriority w:val="99"/>
    <w:semiHidden/>
    <w:unhideWhenUsed/>
    <w:rsid w:val="00EA56E1"/>
    <w:pPr>
      <w:tabs>
        <w:tab w:val="center" w:pos="4536"/>
        <w:tab w:val="right" w:pos="9072"/>
      </w:tabs>
      <w:suppressAutoHyphens/>
      <w:spacing w:line="240" w:lineRule="auto"/>
    </w:pPr>
  </w:style>
  <w:style w:type="paragraph" w:customStyle="1" w:styleId="Caption1">
    <w:name w:val="Caption1"/>
    <w:basedOn w:val="a0"/>
    <w:qFormat/>
    <w:rsid w:val="00EA56E1"/>
    <w:pPr>
      <w:suppressLineNumbers/>
      <w:suppressAutoHyphens/>
      <w:spacing w:before="120" w:after="120"/>
    </w:pPr>
    <w:rPr>
      <w:rFonts w:ascii="Calibri" w:eastAsia="Calibri" w:hAnsi="Calibri"/>
      <w:i/>
      <w:iCs/>
      <w:sz w:val="24"/>
      <w:szCs w:val="24"/>
      <w:lang w:eastAsia="en-US"/>
    </w:rPr>
  </w:style>
  <w:style w:type="paragraph" w:customStyle="1" w:styleId="HeaderandFooter">
    <w:name w:val="Header and Footer"/>
    <w:basedOn w:val="a0"/>
    <w:qFormat/>
    <w:rsid w:val="00EA56E1"/>
    <w:pPr>
      <w:suppressAutoHyphens/>
      <w:spacing w:after="200"/>
    </w:pPr>
    <w:rPr>
      <w:rFonts w:ascii="Calibri" w:eastAsia="Calibri" w:hAnsi="Calibri" w:cs="Times New Roman"/>
      <w:lang w:eastAsia="en-US"/>
    </w:rPr>
  </w:style>
  <w:style w:type="paragraph" w:customStyle="1" w:styleId="18">
    <w:name w:val="Заглавие1"/>
    <w:basedOn w:val="a0"/>
    <w:next w:val="aa"/>
    <w:qFormat/>
    <w:rsid w:val="00EA56E1"/>
    <w:pPr>
      <w:suppressAutoHyphens/>
      <w:spacing w:line="240" w:lineRule="auto"/>
      <w:jc w:val="center"/>
    </w:pPr>
    <w:rPr>
      <w:rFonts w:ascii="Times New Roman" w:eastAsia="Times New Roman" w:hAnsi="Times New Roman" w:cs="Times New Roman"/>
      <w:b/>
      <w:caps/>
      <w:sz w:val="28"/>
      <w:szCs w:val="20"/>
      <w:lang w:eastAsia="zh-CN"/>
    </w:rPr>
  </w:style>
  <w:style w:type="character" w:customStyle="1" w:styleId="WW8Num1z4">
    <w:name w:val="WW8Num1z4"/>
    <w:qFormat/>
    <w:rsid w:val="00EA56E1"/>
  </w:style>
  <w:style w:type="character" w:customStyle="1" w:styleId="WW8Num5z0">
    <w:name w:val="WW8Num5z0"/>
    <w:qFormat/>
    <w:rsid w:val="00EA56E1"/>
    <w:rPr>
      <w:b/>
      <w:lang w:eastAsia="ar-SA"/>
    </w:rPr>
  </w:style>
  <w:style w:type="character" w:customStyle="1" w:styleId="aff">
    <w:name w:val="Текст на коментар Знак"/>
    <w:basedOn w:val="a1"/>
    <w:link w:val="19"/>
    <w:uiPriority w:val="99"/>
    <w:semiHidden/>
    <w:rsid w:val="00EA56E1"/>
    <w:rPr>
      <w:szCs w:val="20"/>
    </w:rPr>
  </w:style>
  <w:style w:type="paragraph" w:customStyle="1" w:styleId="19">
    <w:name w:val="Текст на коментар1"/>
    <w:basedOn w:val="a0"/>
    <w:next w:val="aff0"/>
    <w:link w:val="aff"/>
    <w:uiPriority w:val="99"/>
    <w:semiHidden/>
    <w:unhideWhenUsed/>
    <w:rsid w:val="00EA56E1"/>
    <w:pPr>
      <w:suppressAutoHyphens/>
      <w:spacing w:after="200" w:line="240" w:lineRule="auto"/>
    </w:pPr>
    <w:rPr>
      <w:szCs w:val="20"/>
    </w:rPr>
  </w:style>
  <w:style w:type="character" w:customStyle="1" w:styleId="aff1">
    <w:name w:val="Предмет на коментар Знак"/>
    <w:basedOn w:val="aff"/>
    <w:link w:val="aff2"/>
    <w:uiPriority w:val="99"/>
    <w:semiHidden/>
    <w:rsid w:val="00EA56E1"/>
    <w:rPr>
      <w:b/>
      <w:bCs/>
      <w:szCs w:val="20"/>
    </w:rPr>
  </w:style>
  <w:style w:type="paragraph" w:styleId="aff0">
    <w:name w:val="annotation text"/>
    <w:basedOn w:val="a0"/>
    <w:link w:val="1a"/>
    <w:uiPriority w:val="99"/>
    <w:semiHidden/>
    <w:unhideWhenUsed/>
    <w:rsid w:val="00EA56E1"/>
    <w:pPr>
      <w:spacing w:line="240" w:lineRule="auto"/>
    </w:pPr>
    <w:rPr>
      <w:rFonts w:ascii="Times New Roman" w:eastAsia="Times New Roman" w:hAnsi="Times New Roman" w:cs="Times New Roman"/>
      <w:sz w:val="20"/>
      <w:szCs w:val="20"/>
    </w:rPr>
  </w:style>
  <w:style w:type="character" w:customStyle="1" w:styleId="1a">
    <w:name w:val="Текст на коментар Знак1"/>
    <w:basedOn w:val="a1"/>
    <w:link w:val="aff0"/>
    <w:uiPriority w:val="99"/>
    <w:semiHidden/>
    <w:rsid w:val="00EA56E1"/>
    <w:rPr>
      <w:rFonts w:ascii="Times New Roman" w:eastAsia="Times New Roman" w:hAnsi="Times New Roman" w:cs="Times New Roman"/>
      <w:sz w:val="20"/>
      <w:szCs w:val="20"/>
    </w:rPr>
  </w:style>
  <w:style w:type="paragraph" w:customStyle="1" w:styleId="1b">
    <w:name w:val="Предмет на коментар1"/>
    <w:basedOn w:val="aff0"/>
    <w:next w:val="aff0"/>
    <w:uiPriority w:val="99"/>
    <w:semiHidden/>
    <w:unhideWhenUsed/>
    <w:rsid w:val="00EA56E1"/>
    <w:pPr>
      <w:suppressAutoHyphens/>
      <w:spacing w:after="200"/>
    </w:pPr>
    <w:rPr>
      <w:rFonts w:ascii="Calibri" w:eastAsia="Calibri" w:hAnsi="Calibri"/>
      <w:b/>
      <w:bCs/>
      <w:sz w:val="22"/>
      <w:lang w:eastAsia="en-US"/>
    </w:rPr>
  </w:style>
  <w:style w:type="character" w:customStyle="1" w:styleId="1c">
    <w:name w:val="Предмет на коментар Знак1"/>
    <w:basedOn w:val="1a"/>
    <w:uiPriority w:val="99"/>
    <w:semiHidden/>
    <w:rsid w:val="00EA56E1"/>
    <w:rPr>
      <w:rFonts w:ascii="Times New Roman" w:eastAsia="Times New Roman" w:hAnsi="Times New Roman" w:cs="Times New Roman"/>
      <w:b/>
      <w:bCs/>
      <w:sz w:val="20"/>
      <w:szCs w:val="20"/>
      <w:lang w:eastAsia="bg-BG"/>
    </w:rPr>
  </w:style>
  <w:style w:type="table" w:customStyle="1" w:styleId="51">
    <w:name w:val="Мрежа в таблица51"/>
    <w:basedOn w:val="a2"/>
    <w:next w:val="ae"/>
    <w:uiPriority w:val="3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annotation subject"/>
    <w:basedOn w:val="aff0"/>
    <w:next w:val="aff0"/>
    <w:link w:val="aff1"/>
    <w:uiPriority w:val="99"/>
    <w:semiHidden/>
    <w:unhideWhenUsed/>
    <w:rsid w:val="00EA56E1"/>
    <w:rPr>
      <w:rFonts w:ascii="Arial" w:eastAsia="Arial" w:hAnsi="Arial" w:cs="Arial"/>
      <w:b/>
      <w:bCs/>
      <w:sz w:val="22"/>
    </w:rPr>
  </w:style>
  <w:style w:type="character" w:customStyle="1" w:styleId="29">
    <w:name w:val="Предмет на коментар Знак2"/>
    <w:basedOn w:val="1a"/>
    <w:uiPriority w:val="99"/>
    <w:semiHidden/>
    <w:rsid w:val="00EA56E1"/>
    <w:rPr>
      <w:rFonts w:ascii="Times New Roman" w:eastAsia="Times New Roman" w:hAnsi="Times New Roman" w:cs="Times New Roman"/>
      <w:b/>
      <w:bCs/>
      <w:sz w:val="20"/>
      <w:szCs w:val="20"/>
    </w:rPr>
  </w:style>
  <w:style w:type="table" w:customStyle="1" w:styleId="220">
    <w:name w:val="Мрежа в таблица22"/>
    <w:basedOn w:val="a2"/>
    <w:next w:val="ae"/>
    <w:uiPriority w:val="59"/>
    <w:rsid w:val="00DB1B97"/>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2504">
      <w:bodyDiv w:val="1"/>
      <w:marLeft w:val="0"/>
      <w:marRight w:val="0"/>
      <w:marTop w:val="0"/>
      <w:marBottom w:val="0"/>
      <w:divBdr>
        <w:top w:val="none" w:sz="0" w:space="0" w:color="auto"/>
        <w:left w:val="none" w:sz="0" w:space="0" w:color="auto"/>
        <w:bottom w:val="none" w:sz="0" w:space="0" w:color="auto"/>
        <w:right w:val="none" w:sz="0" w:space="0" w:color="auto"/>
      </w:divBdr>
    </w:div>
    <w:div w:id="55516388">
      <w:bodyDiv w:val="1"/>
      <w:marLeft w:val="0"/>
      <w:marRight w:val="0"/>
      <w:marTop w:val="0"/>
      <w:marBottom w:val="0"/>
      <w:divBdr>
        <w:top w:val="none" w:sz="0" w:space="0" w:color="auto"/>
        <w:left w:val="none" w:sz="0" w:space="0" w:color="auto"/>
        <w:bottom w:val="none" w:sz="0" w:space="0" w:color="auto"/>
        <w:right w:val="none" w:sz="0" w:space="0" w:color="auto"/>
      </w:divBdr>
    </w:div>
    <w:div w:id="108746515">
      <w:bodyDiv w:val="1"/>
      <w:marLeft w:val="0"/>
      <w:marRight w:val="0"/>
      <w:marTop w:val="0"/>
      <w:marBottom w:val="0"/>
      <w:divBdr>
        <w:top w:val="none" w:sz="0" w:space="0" w:color="auto"/>
        <w:left w:val="none" w:sz="0" w:space="0" w:color="auto"/>
        <w:bottom w:val="none" w:sz="0" w:space="0" w:color="auto"/>
        <w:right w:val="none" w:sz="0" w:space="0" w:color="auto"/>
      </w:divBdr>
    </w:div>
    <w:div w:id="145165401">
      <w:bodyDiv w:val="1"/>
      <w:marLeft w:val="0"/>
      <w:marRight w:val="0"/>
      <w:marTop w:val="0"/>
      <w:marBottom w:val="0"/>
      <w:divBdr>
        <w:top w:val="none" w:sz="0" w:space="0" w:color="auto"/>
        <w:left w:val="none" w:sz="0" w:space="0" w:color="auto"/>
        <w:bottom w:val="none" w:sz="0" w:space="0" w:color="auto"/>
        <w:right w:val="none" w:sz="0" w:space="0" w:color="auto"/>
      </w:divBdr>
    </w:div>
    <w:div w:id="187180505">
      <w:bodyDiv w:val="1"/>
      <w:marLeft w:val="0"/>
      <w:marRight w:val="0"/>
      <w:marTop w:val="0"/>
      <w:marBottom w:val="0"/>
      <w:divBdr>
        <w:top w:val="none" w:sz="0" w:space="0" w:color="auto"/>
        <w:left w:val="none" w:sz="0" w:space="0" w:color="auto"/>
        <w:bottom w:val="none" w:sz="0" w:space="0" w:color="auto"/>
        <w:right w:val="none" w:sz="0" w:space="0" w:color="auto"/>
      </w:divBdr>
    </w:div>
    <w:div w:id="212696320">
      <w:bodyDiv w:val="1"/>
      <w:marLeft w:val="0"/>
      <w:marRight w:val="0"/>
      <w:marTop w:val="0"/>
      <w:marBottom w:val="0"/>
      <w:divBdr>
        <w:top w:val="none" w:sz="0" w:space="0" w:color="auto"/>
        <w:left w:val="none" w:sz="0" w:space="0" w:color="auto"/>
        <w:bottom w:val="none" w:sz="0" w:space="0" w:color="auto"/>
        <w:right w:val="none" w:sz="0" w:space="0" w:color="auto"/>
      </w:divBdr>
    </w:div>
    <w:div w:id="278076828">
      <w:bodyDiv w:val="1"/>
      <w:marLeft w:val="0"/>
      <w:marRight w:val="0"/>
      <w:marTop w:val="0"/>
      <w:marBottom w:val="0"/>
      <w:divBdr>
        <w:top w:val="none" w:sz="0" w:space="0" w:color="auto"/>
        <w:left w:val="none" w:sz="0" w:space="0" w:color="auto"/>
        <w:bottom w:val="none" w:sz="0" w:space="0" w:color="auto"/>
        <w:right w:val="none" w:sz="0" w:space="0" w:color="auto"/>
      </w:divBdr>
    </w:div>
    <w:div w:id="281696886">
      <w:bodyDiv w:val="1"/>
      <w:marLeft w:val="0"/>
      <w:marRight w:val="0"/>
      <w:marTop w:val="0"/>
      <w:marBottom w:val="0"/>
      <w:divBdr>
        <w:top w:val="none" w:sz="0" w:space="0" w:color="auto"/>
        <w:left w:val="none" w:sz="0" w:space="0" w:color="auto"/>
        <w:bottom w:val="none" w:sz="0" w:space="0" w:color="auto"/>
        <w:right w:val="none" w:sz="0" w:space="0" w:color="auto"/>
      </w:divBdr>
    </w:div>
    <w:div w:id="378095305">
      <w:bodyDiv w:val="1"/>
      <w:marLeft w:val="0"/>
      <w:marRight w:val="0"/>
      <w:marTop w:val="0"/>
      <w:marBottom w:val="0"/>
      <w:divBdr>
        <w:top w:val="none" w:sz="0" w:space="0" w:color="auto"/>
        <w:left w:val="none" w:sz="0" w:space="0" w:color="auto"/>
        <w:bottom w:val="none" w:sz="0" w:space="0" w:color="auto"/>
        <w:right w:val="none" w:sz="0" w:space="0" w:color="auto"/>
      </w:divBdr>
    </w:div>
    <w:div w:id="464009273">
      <w:bodyDiv w:val="1"/>
      <w:marLeft w:val="0"/>
      <w:marRight w:val="0"/>
      <w:marTop w:val="0"/>
      <w:marBottom w:val="0"/>
      <w:divBdr>
        <w:top w:val="none" w:sz="0" w:space="0" w:color="auto"/>
        <w:left w:val="none" w:sz="0" w:space="0" w:color="auto"/>
        <w:bottom w:val="none" w:sz="0" w:space="0" w:color="auto"/>
        <w:right w:val="none" w:sz="0" w:space="0" w:color="auto"/>
      </w:divBdr>
    </w:div>
    <w:div w:id="522062325">
      <w:bodyDiv w:val="1"/>
      <w:marLeft w:val="0"/>
      <w:marRight w:val="0"/>
      <w:marTop w:val="0"/>
      <w:marBottom w:val="0"/>
      <w:divBdr>
        <w:top w:val="none" w:sz="0" w:space="0" w:color="auto"/>
        <w:left w:val="none" w:sz="0" w:space="0" w:color="auto"/>
        <w:bottom w:val="none" w:sz="0" w:space="0" w:color="auto"/>
        <w:right w:val="none" w:sz="0" w:space="0" w:color="auto"/>
      </w:divBdr>
    </w:div>
    <w:div w:id="630357348">
      <w:bodyDiv w:val="1"/>
      <w:marLeft w:val="0"/>
      <w:marRight w:val="0"/>
      <w:marTop w:val="0"/>
      <w:marBottom w:val="0"/>
      <w:divBdr>
        <w:top w:val="none" w:sz="0" w:space="0" w:color="auto"/>
        <w:left w:val="none" w:sz="0" w:space="0" w:color="auto"/>
        <w:bottom w:val="none" w:sz="0" w:space="0" w:color="auto"/>
        <w:right w:val="none" w:sz="0" w:space="0" w:color="auto"/>
      </w:divBdr>
    </w:div>
    <w:div w:id="649331615">
      <w:bodyDiv w:val="1"/>
      <w:marLeft w:val="0"/>
      <w:marRight w:val="0"/>
      <w:marTop w:val="0"/>
      <w:marBottom w:val="0"/>
      <w:divBdr>
        <w:top w:val="none" w:sz="0" w:space="0" w:color="auto"/>
        <w:left w:val="none" w:sz="0" w:space="0" w:color="auto"/>
        <w:bottom w:val="none" w:sz="0" w:space="0" w:color="auto"/>
        <w:right w:val="none" w:sz="0" w:space="0" w:color="auto"/>
      </w:divBdr>
    </w:div>
    <w:div w:id="690684293">
      <w:bodyDiv w:val="1"/>
      <w:marLeft w:val="0"/>
      <w:marRight w:val="0"/>
      <w:marTop w:val="0"/>
      <w:marBottom w:val="0"/>
      <w:divBdr>
        <w:top w:val="none" w:sz="0" w:space="0" w:color="auto"/>
        <w:left w:val="none" w:sz="0" w:space="0" w:color="auto"/>
        <w:bottom w:val="none" w:sz="0" w:space="0" w:color="auto"/>
        <w:right w:val="none" w:sz="0" w:space="0" w:color="auto"/>
      </w:divBdr>
    </w:div>
    <w:div w:id="716969808">
      <w:bodyDiv w:val="1"/>
      <w:marLeft w:val="0"/>
      <w:marRight w:val="0"/>
      <w:marTop w:val="0"/>
      <w:marBottom w:val="0"/>
      <w:divBdr>
        <w:top w:val="none" w:sz="0" w:space="0" w:color="auto"/>
        <w:left w:val="none" w:sz="0" w:space="0" w:color="auto"/>
        <w:bottom w:val="none" w:sz="0" w:space="0" w:color="auto"/>
        <w:right w:val="none" w:sz="0" w:space="0" w:color="auto"/>
      </w:divBdr>
    </w:div>
    <w:div w:id="733939167">
      <w:bodyDiv w:val="1"/>
      <w:marLeft w:val="0"/>
      <w:marRight w:val="0"/>
      <w:marTop w:val="0"/>
      <w:marBottom w:val="0"/>
      <w:divBdr>
        <w:top w:val="none" w:sz="0" w:space="0" w:color="auto"/>
        <w:left w:val="none" w:sz="0" w:space="0" w:color="auto"/>
        <w:bottom w:val="none" w:sz="0" w:space="0" w:color="auto"/>
        <w:right w:val="none" w:sz="0" w:space="0" w:color="auto"/>
      </w:divBdr>
    </w:div>
    <w:div w:id="742794089">
      <w:bodyDiv w:val="1"/>
      <w:marLeft w:val="0"/>
      <w:marRight w:val="0"/>
      <w:marTop w:val="0"/>
      <w:marBottom w:val="0"/>
      <w:divBdr>
        <w:top w:val="none" w:sz="0" w:space="0" w:color="auto"/>
        <w:left w:val="none" w:sz="0" w:space="0" w:color="auto"/>
        <w:bottom w:val="none" w:sz="0" w:space="0" w:color="auto"/>
        <w:right w:val="none" w:sz="0" w:space="0" w:color="auto"/>
      </w:divBdr>
    </w:div>
    <w:div w:id="808668116">
      <w:bodyDiv w:val="1"/>
      <w:marLeft w:val="0"/>
      <w:marRight w:val="0"/>
      <w:marTop w:val="0"/>
      <w:marBottom w:val="0"/>
      <w:divBdr>
        <w:top w:val="none" w:sz="0" w:space="0" w:color="auto"/>
        <w:left w:val="none" w:sz="0" w:space="0" w:color="auto"/>
        <w:bottom w:val="none" w:sz="0" w:space="0" w:color="auto"/>
        <w:right w:val="none" w:sz="0" w:space="0" w:color="auto"/>
      </w:divBdr>
    </w:div>
    <w:div w:id="833648601">
      <w:bodyDiv w:val="1"/>
      <w:marLeft w:val="0"/>
      <w:marRight w:val="0"/>
      <w:marTop w:val="0"/>
      <w:marBottom w:val="0"/>
      <w:divBdr>
        <w:top w:val="none" w:sz="0" w:space="0" w:color="auto"/>
        <w:left w:val="none" w:sz="0" w:space="0" w:color="auto"/>
        <w:bottom w:val="none" w:sz="0" w:space="0" w:color="auto"/>
        <w:right w:val="none" w:sz="0" w:space="0" w:color="auto"/>
      </w:divBdr>
    </w:div>
    <w:div w:id="864902162">
      <w:bodyDiv w:val="1"/>
      <w:marLeft w:val="0"/>
      <w:marRight w:val="0"/>
      <w:marTop w:val="0"/>
      <w:marBottom w:val="0"/>
      <w:divBdr>
        <w:top w:val="none" w:sz="0" w:space="0" w:color="auto"/>
        <w:left w:val="none" w:sz="0" w:space="0" w:color="auto"/>
        <w:bottom w:val="none" w:sz="0" w:space="0" w:color="auto"/>
        <w:right w:val="none" w:sz="0" w:space="0" w:color="auto"/>
      </w:divBdr>
    </w:div>
    <w:div w:id="874655128">
      <w:bodyDiv w:val="1"/>
      <w:marLeft w:val="0"/>
      <w:marRight w:val="0"/>
      <w:marTop w:val="0"/>
      <w:marBottom w:val="0"/>
      <w:divBdr>
        <w:top w:val="none" w:sz="0" w:space="0" w:color="auto"/>
        <w:left w:val="none" w:sz="0" w:space="0" w:color="auto"/>
        <w:bottom w:val="none" w:sz="0" w:space="0" w:color="auto"/>
        <w:right w:val="none" w:sz="0" w:space="0" w:color="auto"/>
      </w:divBdr>
    </w:div>
    <w:div w:id="915287255">
      <w:bodyDiv w:val="1"/>
      <w:marLeft w:val="0"/>
      <w:marRight w:val="0"/>
      <w:marTop w:val="0"/>
      <w:marBottom w:val="0"/>
      <w:divBdr>
        <w:top w:val="none" w:sz="0" w:space="0" w:color="auto"/>
        <w:left w:val="none" w:sz="0" w:space="0" w:color="auto"/>
        <w:bottom w:val="none" w:sz="0" w:space="0" w:color="auto"/>
        <w:right w:val="none" w:sz="0" w:space="0" w:color="auto"/>
      </w:divBdr>
    </w:div>
    <w:div w:id="1080754936">
      <w:bodyDiv w:val="1"/>
      <w:marLeft w:val="0"/>
      <w:marRight w:val="0"/>
      <w:marTop w:val="0"/>
      <w:marBottom w:val="0"/>
      <w:divBdr>
        <w:top w:val="none" w:sz="0" w:space="0" w:color="auto"/>
        <w:left w:val="none" w:sz="0" w:space="0" w:color="auto"/>
        <w:bottom w:val="none" w:sz="0" w:space="0" w:color="auto"/>
        <w:right w:val="none" w:sz="0" w:space="0" w:color="auto"/>
      </w:divBdr>
    </w:div>
    <w:div w:id="1114054992">
      <w:bodyDiv w:val="1"/>
      <w:marLeft w:val="0"/>
      <w:marRight w:val="0"/>
      <w:marTop w:val="0"/>
      <w:marBottom w:val="0"/>
      <w:divBdr>
        <w:top w:val="none" w:sz="0" w:space="0" w:color="auto"/>
        <w:left w:val="none" w:sz="0" w:space="0" w:color="auto"/>
        <w:bottom w:val="none" w:sz="0" w:space="0" w:color="auto"/>
        <w:right w:val="none" w:sz="0" w:space="0" w:color="auto"/>
      </w:divBdr>
    </w:div>
    <w:div w:id="1248658131">
      <w:bodyDiv w:val="1"/>
      <w:marLeft w:val="0"/>
      <w:marRight w:val="0"/>
      <w:marTop w:val="0"/>
      <w:marBottom w:val="0"/>
      <w:divBdr>
        <w:top w:val="none" w:sz="0" w:space="0" w:color="auto"/>
        <w:left w:val="none" w:sz="0" w:space="0" w:color="auto"/>
        <w:bottom w:val="none" w:sz="0" w:space="0" w:color="auto"/>
        <w:right w:val="none" w:sz="0" w:space="0" w:color="auto"/>
      </w:divBdr>
    </w:div>
    <w:div w:id="1544948381">
      <w:bodyDiv w:val="1"/>
      <w:marLeft w:val="0"/>
      <w:marRight w:val="0"/>
      <w:marTop w:val="0"/>
      <w:marBottom w:val="0"/>
      <w:divBdr>
        <w:top w:val="none" w:sz="0" w:space="0" w:color="auto"/>
        <w:left w:val="none" w:sz="0" w:space="0" w:color="auto"/>
        <w:bottom w:val="none" w:sz="0" w:space="0" w:color="auto"/>
        <w:right w:val="none" w:sz="0" w:space="0" w:color="auto"/>
      </w:divBdr>
    </w:div>
    <w:div w:id="1605072035">
      <w:bodyDiv w:val="1"/>
      <w:marLeft w:val="0"/>
      <w:marRight w:val="0"/>
      <w:marTop w:val="0"/>
      <w:marBottom w:val="0"/>
      <w:divBdr>
        <w:top w:val="none" w:sz="0" w:space="0" w:color="auto"/>
        <w:left w:val="none" w:sz="0" w:space="0" w:color="auto"/>
        <w:bottom w:val="none" w:sz="0" w:space="0" w:color="auto"/>
        <w:right w:val="none" w:sz="0" w:space="0" w:color="auto"/>
      </w:divBdr>
    </w:div>
    <w:div w:id="1611737637">
      <w:bodyDiv w:val="1"/>
      <w:marLeft w:val="0"/>
      <w:marRight w:val="0"/>
      <w:marTop w:val="0"/>
      <w:marBottom w:val="0"/>
      <w:divBdr>
        <w:top w:val="none" w:sz="0" w:space="0" w:color="auto"/>
        <w:left w:val="none" w:sz="0" w:space="0" w:color="auto"/>
        <w:bottom w:val="none" w:sz="0" w:space="0" w:color="auto"/>
        <w:right w:val="none" w:sz="0" w:space="0" w:color="auto"/>
      </w:divBdr>
    </w:div>
    <w:div w:id="1628848519">
      <w:bodyDiv w:val="1"/>
      <w:marLeft w:val="0"/>
      <w:marRight w:val="0"/>
      <w:marTop w:val="0"/>
      <w:marBottom w:val="0"/>
      <w:divBdr>
        <w:top w:val="none" w:sz="0" w:space="0" w:color="auto"/>
        <w:left w:val="none" w:sz="0" w:space="0" w:color="auto"/>
        <w:bottom w:val="none" w:sz="0" w:space="0" w:color="auto"/>
        <w:right w:val="none" w:sz="0" w:space="0" w:color="auto"/>
      </w:divBdr>
    </w:div>
    <w:div w:id="1651906916">
      <w:bodyDiv w:val="1"/>
      <w:marLeft w:val="0"/>
      <w:marRight w:val="0"/>
      <w:marTop w:val="0"/>
      <w:marBottom w:val="0"/>
      <w:divBdr>
        <w:top w:val="none" w:sz="0" w:space="0" w:color="auto"/>
        <w:left w:val="none" w:sz="0" w:space="0" w:color="auto"/>
        <w:bottom w:val="none" w:sz="0" w:space="0" w:color="auto"/>
        <w:right w:val="none" w:sz="0" w:space="0" w:color="auto"/>
      </w:divBdr>
    </w:div>
    <w:div w:id="1846897206">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5480610">
      <w:bodyDiv w:val="1"/>
      <w:marLeft w:val="0"/>
      <w:marRight w:val="0"/>
      <w:marTop w:val="0"/>
      <w:marBottom w:val="0"/>
      <w:divBdr>
        <w:top w:val="none" w:sz="0" w:space="0" w:color="auto"/>
        <w:left w:val="none" w:sz="0" w:space="0" w:color="auto"/>
        <w:bottom w:val="none" w:sz="0" w:space="0" w:color="auto"/>
        <w:right w:val="none" w:sz="0" w:space="0" w:color="auto"/>
      </w:divBdr>
    </w:div>
    <w:div w:id="2026323791">
      <w:bodyDiv w:val="1"/>
      <w:marLeft w:val="0"/>
      <w:marRight w:val="0"/>
      <w:marTop w:val="0"/>
      <w:marBottom w:val="0"/>
      <w:divBdr>
        <w:top w:val="none" w:sz="0" w:space="0" w:color="auto"/>
        <w:left w:val="none" w:sz="0" w:space="0" w:color="auto"/>
        <w:bottom w:val="none" w:sz="0" w:space="0" w:color="auto"/>
        <w:right w:val="none" w:sz="0" w:space="0" w:color="auto"/>
      </w:divBdr>
    </w:div>
    <w:div w:id="2043093818">
      <w:bodyDiv w:val="1"/>
      <w:marLeft w:val="0"/>
      <w:marRight w:val="0"/>
      <w:marTop w:val="0"/>
      <w:marBottom w:val="0"/>
      <w:divBdr>
        <w:top w:val="none" w:sz="0" w:space="0" w:color="auto"/>
        <w:left w:val="none" w:sz="0" w:space="0" w:color="auto"/>
        <w:bottom w:val="none" w:sz="0" w:space="0" w:color="auto"/>
        <w:right w:val="none" w:sz="0" w:space="0" w:color="auto"/>
      </w:divBdr>
    </w:div>
    <w:div w:id="2112428843">
      <w:bodyDiv w:val="1"/>
      <w:marLeft w:val="0"/>
      <w:marRight w:val="0"/>
      <w:marTop w:val="0"/>
      <w:marBottom w:val="0"/>
      <w:divBdr>
        <w:top w:val="none" w:sz="0" w:space="0" w:color="auto"/>
        <w:left w:val="none" w:sz="0" w:space="0" w:color="auto"/>
        <w:bottom w:val="none" w:sz="0" w:space="0" w:color="auto"/>
        <w:right w:val="none" w:sz="0" w:space="0" w:color="auto"/>
      </w:divBdr>
    </w:div>
    <w:div w:id="213138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srud@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2155D-439A-4219-9907-B62641860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8248</TotalTime>
  <Pages>73</Pages>
  <Words>23905</Words>
  <Characters>136261</Characters>
  <Application>Microsoft Office Word</Application>
  <DocSecurity>0</DocSecurity>
  <Lines>1135</Lines>
  <Paragraphs>319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V510</dc:creator>
  <cp:keywords/>
  <dc:description/>
  <cp:lastModifiedBy>7JTZF5J</cp:lastModifiedBy>
  <cp:revision>1443</cp:revision>
  <cp:lastPrinted>2025-03-06T10:16:00Z</cp:lastPrinted>
  <dcterms:created xsi:type="dcterms:W3CDTF">2024-10-03T08:22:00Z</dcterms:created>
  <dcterms:modified xsi:type="dcterms:W3CDTF">2025-03-10T08:30:00Z</dcterms:modified>
</cp:coreProperties>
</file>